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A7B8" w14:textId="7AD286F6" w:rsidR="00FA0380" w:rsidRPr="00A34A8B" w:rsidRDefault="00FA0380" w:rsidP="00FA0380">
      <w:pPr>
        <w:pStyle w:val="Heading1"/>
        <w:rPr>
          <w:rFonts w:cs="Arial"/>
          <w:sz w:val="44"/>
          <w:szCs w:val="44"/>
        </w:rPr>
      </w:pPr>
      <w:r w:rsidRPr="00A34A8B">
        <w:rPr>
          <w:rFonts w:cs="Arial"/>
          <w:sz w:val="44"/>
          <w:szCs w:val="44"/>
        </w:rPr>
        <w:t xml:space="preserve">What do </w:t>
      </w:r>
      <w:r w:rsidR="00872000">
        <w:rPr>
          <w:rFonts w:cs="Arial"/>
          <w:sz w:val="44"/>
          <w:szCs w:val="44"/>
        </w:rPr>
        <w:t>our values</w:t>
      </w:r>
      <w:r w:rsidRPr="00A34A8B">
        <w:rPr>
          <w:rFonts w:cs="Arial"/>
          <w:sz w:val="44"/>
          <w:szCs w:val="44"/>
        </w:rPr>
        <w:t xml:space="preserve"> look like?</w:t>
      </w:r>
    </w:p>
    <w:p w14:paraId="57284F86" w14:textId="77777777" w:rsidR="000177CA" w:rsidRDefault="000177CA" w:rsidP="000177CA">
      <w:pPr>
        <w:pStyle w:val="Heading1"/>
        <w:spacing w:before="120"/>
        <w:ind w:left="357" w:hanging="357"/>
        <w:contextualSpacing/>
      </w:pPr>
    </w:p>
    <w:p w14:paraId="0B0ACA7D" w14:textId="09929344" w:rsidR="00922DD1" w:rsidRPr="00D7765B" w:rsidRDefault="003427C4" w:rsidP="000177CA">
      <w:pPr>
        <w:pStyle w:val="Heading1"/>
        <w:spacing w:before="120"/>
        <w:ind w:left="357" w:hanging="357"/>
        <w:contextualSpacing/>
        <w:rPr>
          <w:b w:val="0"/>
          <w:sz w:val="28"/>
          <w:szCs w:val="36"/>
        </w:rPr>
      </w:pPr>
      <w:r w:rsidRPr="00D7765B">
        <w:rPr>
          <w:sz w:val="28"/>
          <w:szCs w:val="36"/>
        </w:rPr>
        <w:t>Good behaviours</w:t>
      </w:r>
    </w:p>
    <w:p w14:paraId="33BFCFFE" w14:textId="0E3DECE7" w:rsidR="005D6615" w:rsidRPr="000C7433" w:rsidRDefault="00F01F17" w:rsidP="000177CA">
      <w:pPr>
        <w:pStyle w:val="Title"/>
        <w:ind w:left="357" w:hanging="357"/>
        <w:contextualSpacing/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78B6176E" wp14:editId="60996971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0" y="15916"/>
                <wp:lineTo x="0" y="20463"/>
                <wp:lineTo x="20463" y="20463"/>
                <wp:lineTo x="20463" y="2274"/>
                <wp:lineTo x="15916" y="0"/>
                <wp:lineTo x="6821" y="0"/>
              </wp:wrapPolygon>
            </wp:wrapTight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Fonts w:cs="Arial"/>
          <w:b/>
          <w:bCs/>
          <w:sz w:val="24"/>
        </w:rPr>
        <w:t>Ambition and Excellence</w:t>
      </w:r>
    </w:p>
    <w:p w14:paraId="0F0A88FA" w14:textId="77777777" w:rsidR="00BF1E9B" w:rsidRDefault="00BF1E9B" w:rsidP="000177CA">
      <w:pPr>
        <w:pStyle w:val="paragraph"/>
        <w:numPr>
          <w:ilvl w:val="0"/>
          <w:numId w:val="18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respond positively to challenges and overcome obstacles</w:t>
      </w:r>
      <w:r>
        <w:rPr>
          <w:rStyle w:val="eop"/>
          <w:rFonts w:ascii="Arial" w:hAnsi="Arial" w:cs="Arial"/>
        </w:rPr>
        <w:t> </w:t>
      </w:r>
    </w:p>
    <w:p w14:paraId="22358F27" w14:textId="77777777" w:rsidR="00BF1E9B" w:rsidRDefault="00BF1E9B" w:rsidP="000177CA">
      <w:pPr>
        <w:pStyle w:val="paragraph"/>
        <w:numPr>
          <w:ilvl w:val="0"/>
          <w:numId w:val="18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resolute, results focused and tenacious</w:t>
      </w:r>
      <w:r>
        <w:rPr>
          <w:rStyle w:val="eop"/>
          <w:rFonts w:ascii="Arial" w:hAnsi="Arial" w:cs="Arial"/>
        </w:rPr>
        <w:t> </w:t>
      </w:r>
    </w:p>
    <w:p w14:paraId="7BC184B6" w14:textId="77777777" w:rsidR="00BF1E9B" w:rsidRDefault="00BF1E9B" w:rsidP="000177CA">
      <w:pPr>
        <w:pStyle w:val="paragraph"/>
        <w:numPr>
          <w:ilvl w:val="0"/>
          <w:numId w:val="18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remain calm, </w:t>
      </w:r>
      <w:proofErr w:type="gramStart"/>
      <w:r>
        <w:rPr>
          <w:rStyle w:val="normaltextrun"/>
          <w:rFonts w:ascii="Arial" w:hAnsi="Arial" w:cs="Arial"/>
        </w:rPr>
        <w:t>patient</w:t>
      </w:r>
      <w:proofErr w:type="gramEnd"/>
      <w:r>
        <w:rPr>
          <w:rStyle w:val="normaltextrun"/>
          <w:rFonts w:ascii="Arial" w:hAnsi="Arial" w:cs="Arial"/>
        </w:rPr>
        <w:t xml:space="preserve"> and decisive under pressure and deliver results</w:t>
      </w:r>
      <w:r>
        <w:rPr>
          <w:rStyle w:val="eop"/>
          <w:rFonts w:ascii="Arial" w:hAnsi="Arial" w:cs="Arial"/>
        </w:rPr>
        <w:t> </w:t>
      </w:r>
    </w:p>
    <w:p w14:paraId="4A0D2723" w14:textId="77777777" w:rsidR="00BF1E9B" w:rsidRDefault="00BF1E9B" w:rsidP="000177CA">
      <w:pPr>
        <w:pStyle w:val="paragraph"/>
        <w:numPr>
          <w:ilvl w:val="0"/>
          <w:numId w:val="18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focus on the end goal I offer practical solutions to problems</w:t>
      </w:r>
      <w:r>
        <w:rPr>
          <w:rStyle w:val="eop"/>
          <w:rFonts w:ascii="Arial" w:hAnsi="Arial" w:cs="Arial"/>
        </w:rPr>
        <w:t> </w:t>
      </w:r>
    </w:p>
    <w:p w14:paraId="75A34EA4" w14:textId="77777777" w:rsidR="00BF1E9B" w:rsidRDefault="00BF1E9B" w:rsidP="000177CA">
      <w:pPr>
        <w:pStyle w:val="paragraph"/>
        <w:numPr>
          <w:ilvl w:val="0"/>
          <w:numId w:val="19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responsibility for mistakes</w:t>
      </w:r>
      <w:r>
        <w:rPr>
          <w:rStyle w:val="eop"/>
          <w:rFonts w:ascii="Arial" w:hAnsi="Arial" w:cs="Arial"/>
        </w:rPr>
        <w:t> </w:t>
      </w:r>
    </w:p>
    <w:p w14:paraId="218C385F" w14:textId="3360F7BE" w:rsidR="00922DD1" w:rsidRDefault="00BF1E9B" w:rsidP="000177CA">
      <w:pPr>
        <w:pStyle w:val="paragraph"/>
        <w:numPr>
          <w:ilvl w:val="0"/>
          <w:numId w:val="19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 use initiative and take pride in my work</w:t>
      </w:r>
      <w:r>
        <w:rPr>
          <w:rStyle w:val="eop"/>
          <w:rFonts w:ascii="Arial" w:hAnsi="Arial" w:cs="Arial"/>
        </w:rPr>
        <w:t> </w:t>
      </w:r>
    </w:p>
    <w:p w14:paraId="442D9938" w14:textId="77777777" w:rsidR="00D7765B" w:rsidRPr="00BF1E9B" w:rsidRDefault="00D7765B" w:rsidP="00D7765B">
      <w:pPr>
        <w:pStyle w:val="paragraph"/>
        <w:spacing w:before="120" w:beforeAutospacing="0" w:after="0" w:afterAutospacing="0"/>
        <w:ind w:left="357"/>
        <w:contextualSpacing/>
        <w:jc w:val="both"/>
        <w:textAlignment w:val="baseline"/>
        <w:rPr>
          <w:rStyle w:val="SubtleEmphasis"/>
          <w:rFonts w:cs="Arial"/>
          <w:b w:val="0"/>
          <w:iCs w:val="0"/>
        </w:rPr>
      </w:pPr>
    </w:p>
    <w:p w14:paraId="7AA3DF2E" w14:textId="4CD99120" w:rsidR="002B52FE" w:rsidRPr="00D41843" w:rsidRDefault="0061529A" w:rsidP="000177CA">
      <w:pPr>
        <w:pStyle w:val="Title"/>
        <w:ind w:left="357" w:hanging="357"/>
        <w:contextualSpacing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3360" behindDoc="1" locked="0" layoutInCell="1" allowOverlap="1" wp14:anchorId="51A1462D" wp14:editId="238A2723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2274" y="4547"/>
                <wp:lineTo x="0" y="11368"/>
                <wp:lineTo x="0" y="20463"/>
                <wp:lineTo x="9095" y="20463"/>
                <wp:lineTo x="20463" y="15916"/>
                <wp:lineTo x="20463" y="2274"/>
                <wp:lineTo x="18189" y="0"/>
                <wp:lineTo x="6821" y="0"/>
              </wp:wrapPolygon>
            </wp:wrapTight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Curiosity and Discovery</w:t>
      </w:r>
    </w:p>
    <w:p w14:paraId="647C97E9" w14:textId="77777777" w:rsidR="00A966B9" w:rsidRDefault="00A966B9" w:rsidP="000177CA">
      <w:pPr>
        <w:pStyle w:val="paragraph"/>
        <w:numPr>
          <w:ilvl w:val="0"/>
          <w:numId w:val="26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 flexible approach, adapting rapidly to new circumstances and ways of working </w:t>
      </w:r>
      <w:r>
        <w:rPr>
          <w:rStyle w:val="eop"/>
          <w:rFonts w:ascii="Arial" w:hAnsi="Arial" w:cs="Arial"/>
        </w:rPr>
        <w:t> </w:t>
      </w:r>
    </w:p>
    <w:p w14:paraId="1ADCB896" w14:textId="77777777" w:rsidR="00A966B9" w:rsidRDefault="00A966B9" w:rsidP="000177CA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develop creative solutions to address problems </w:t>
      </w:r>
      <w:r>
        <w:rPr>
          <w:rStyle w:val="eop"/>
          <w:rFonts w:ascii="Arial" w:hAnsi="Arial" w:cs="Arial"/>
        </w:rPr>
        <w:t> </w:t>
      </w:r>
    </w:p>
    <w:p w14:paraId="20A21E66" w14:textId="77777777" w:rsidR="00A966B9" w:rsidRDefault="00A966B9" w:rsidP="000177CA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value diversity of inputs, abilities and ideas and having my own viewpoint challenged </w:t>
      </w:r>
      <w:r>
        <w:rPr>
          <w:rStyle w:val="eop"/>
          <w:rFonts w:ascii="Arial" w:hAnsi="Arial" w:cs="Arial"/>
        </w:rPr>
        <w:t> </w:t>
      </w:r>
    </w:p>
    <w:p w14:paraId="0674E29C" w14:textId="77777777" w:rsidR="00A966B9" w:rsidRDefault="00A966B9" w:rsidP="000177CA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constructively challenge the status quo, striving for continuous improvement </w:t>
      </w:r>
      <w:r>
        <w:rPr>
          <w:rStyle w:val="eop"/>
          <w:rFonts w:ascii="Arial" w:hAnsi="Arial" w:cs="Arial"/>
        </w:rPr>
        <w:t> </w:t>
      </w:r>
    </w:p>
    <w:p w14:paraId="4D262CF3" w14:textId="77777777" w:rsidR="00A966B9" w:rsidRDefault="00A966B9" w:rsidP="000177CA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identify ways to do things more efficiently or better </w:t>
      </w:r>
      <w:r>
        <w:rPr>
          <w:rStyle w:val="eop"/>
          <w:rFonts w:ascii="Arial" w:hAnsi="Arial" w:cs="Arial"/>
        </w:rPr>
        <w:t> </w:t>
      </w:r>
    </w:p>
    <w:p w14:paraId="4C973B8C" w14:textId="77777777" w:rsidR="00A966B9" w:rsidRDefault="00A966B9" w:rsidP="000177CA">
      <w:pPr>
        <w:pStyle w:val="paragraph"/>
        <w:numPr>
          <w:ilvl w:val="0"/>
          <w:numId w:val="27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reflective, learn from mistakes and seek to develop myself </w:t>
      </w:r>
      <w:r>
        <w:rPr>
          <w:rStyle w:val="eop"/>
          <w:rFonts w:ascii="Arial" w:hAnsi="Arial" w:cs="Arial"/>
        </w:rPr>
        <w:t> </w:t>
      </w:r>
    </w:p>
    <w:p w14:paraId="60D43875" w14:textId="77777777" w:rsidR="00A966B9" w:rsidRDefault="00A966B9" w:rsidP="000177CA">
      <w:pPr>
        <w:pStyle w:val="paragraph"/>
        <w:numPr>
          <w:ilvl w:val="0"/>
          <w:numId w:val="28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 actively seek ideas from outside the organisation (industry, partners…) </w:t>
      </w:r>
      <w:r>
        <w:rPr>
          <w:rStyle w:val="eop"/>
          <w:rFonts w:ascii="Arial" w:hAnsi="Arial" w:cs="Arial"/>
        </w:rPr>
        <w:t> </w:t>
      </w:r>
    </w:p>
    <w:p w14:paraId="72489DAA" w14:textId="77777777" w:rsidR="00D7765B" w:rsidRDefault="00D7765B" w:rsidP="00D7765B">
      <w:pPr>
        <w:pStyle w:val="paragraph"/>
        <w:spacing w:before="120" w:beforeAutospacing="0" w:after="0" w:afterAutospacing="0"/>
        <w:ind w:left="357"/>
        <w:contextualSpacing/>
        <w:jc w:val="both"/>
        <w:textAlignment w:val="baseline"/>
        <w:rPr>
          <w:rFonts w:ascii="Arial" w:hAnsi="Arial" w:cs="Arial"/>
        </w:rPr>
      </w:pPr>
    </w:p>
    <w:p w14:paraId="10F20239" w14:textId="61E4156E" w:rsidR="0094684E" w:rsidRPr="00D41843" w:rsidRDefault="00200119" w:rsidP="000177CA">
      <w:pPr>
        <w:pStyle w:val="Title"/>
        <w:ind w:left="357" w:hanging="357"/>
        <w:contextualSpacing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7456" behindDoc="1" locked="0" layoutInCell="1" allowOverlap="1" wp14:anchorId="0616FFA5" wp14:editId="26F594E4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180975" cy="180975"/>
            <wp:effectExtent l="0" t="0" r="9525" b="9525"/>
            <wp:wrapTight wrapText="bothSides">
              <wp:wrapPolygon edited="0">
                <wp:start x="4547" y="0"/>
                <wp:lineTo x="0" y="4547"/>
                <wp:lineTo x="0" y="15916"/>
                <wp:lineTo x="4547" y="20463"/>
                <wp:lineTo x="15916" y="20463"/>
                <wp:lineTo x="20463" y="15916"/>
                <wp:lineTo x="20463" y="4547"/>
                <wp:lineTo x="15916" y="0"/>
                <wp:lineTo x="4547" y="0"/>
              </wp:wrapPolygon>
            </wp:wrapTight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Integrity and Truth</w:t>
      </w:r>
    </w:p>
    <w:p w14:paraId="20C7A0D4" w14:textId="77777777" w:rsidR="00A966B9" w:rsidRDefault="00A966B9" w:rsidP="000177CA">
      <w:pPr>
        <w:pStyle w:val="paragraph"/>
        <w:numPr>
          <w:ilvl w:val="0"/>
          <w:numId w:val="31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keep my promises and do what I say I’ll do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571AAB3" w14:textId="77777777" w:rsidR="00A966B9" w:rsidRDefault="00A966B9" w:rsidP="000177CA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I’m on time or apologise in good time when I know I may be late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4AE6C06" w14:textId="77777777" w:rsidR="00A966B9" w:rsidRDefault="00A966B9" w:rsidP="000177CA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look after my working space, university property entrusted to me and the wider university environment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272D13D" w14:textId="77777777" w:rsidR="00A966B9" w:rsidRDefault="00A966B9" w:rsidP="000177CA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>I take responsibility for and learn from my mistakes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9D1C756" w14:textId="77777777" w:rsidR="00A966B9" w:rsidRDefault="00A966B9" w:rsidP="000177CA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</w:pPr>
      <w:r>
        <w:rPr>
          <w:rStyle w:val="normaltextrun"/>
          <w:rFonts w:ascii="Arial" w:hAnsi="Arial" w:cs="Arial"/>
        </w:rPr>
        <w:t xml:space="preserve">I treat everyone with openness, honesty, </w:t>
      </w:r>
      <w:proofErr w:type="gramStart"/>
      <w:r>
        <w:rPr>
          <w:rStyle w:val="normaltextrun"/>
          <w:rFonts w:ascii="Arial" w:hAnsi="Arial" w:cs="Arial"/>
        </w:rPr>
        <w:t>respect</w:t>
      </w:r>
      <w:proofErr w:type="gramEnd"/>
      <w:r>
        <w:rPr>
          <w:rStyle w:val="normaltextrun"/>
          <w:rFonts w:ascii="Arial" w:hAnsi="Arial" w:cs="Arial"/>
        </w:rPr>
        <w:t xml:space="preserve"> and compassion – the way I would want to be treated myself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FD8EE3C" w14:textId="77777777" w:rsidR="00A966B9" w:rsidRDefault="00A966B9" w:rsidP="000177CA">
      <w:pPr>
        <w:pStyle w:val="paragraph"/>
        <w:numPr>
          <w:ilvl w:val="0"/>
          <w:numId w:val="32"/>
        </w:numPr>
        <w:spacing w:before="120" w:beforeAutospacing="0" w:after="0" w:afterAutospacing="0"/>
        <w:ind w:left="357" w:hanging="357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 offer feedback with candour and compassion</w:t>
      </w:r>
      <w:r>
        <w:rPr>
          <w:rStyle w:val="eop"/>
          <w:rFonts w:ascii="Arial" w:hAnsi="Arial" w:cs="Arial"/>
        </w:rPr>
        <w:t> </w:t>
      </w:r>
    </w:p>
    <w:p w14:paraId="27B4CD0D" w14:textId="77777777" w:rsidR="00D7765B" w:rsidRDefault="00D7765B" w:rsidP="00D7765B">
      <w:pPr>
        <w:pStyle w:val="paragraph"/>
        <w:spacing w:before="120" w:beforeAutospacing="0" w:after="0" w:afterAutospacing="0"/>
        <w:ind w:left="357"/>
        <w:contextualSpacing/>
        <w:textAlignment w:val="baseline"/>
        <w:rPr>
          <w:rFonts w:ascii="Arial" w:hAnsi="Arial" w:cs="Arial"/>
        </w:rPr>
      </w:pPr>
    </w:p>
    <w:p w14:paraId="0F7F209E" w14:textId="07302465" w:rsidR="00872000" w:rsidRPr="00D41843" w:rsidRDefault="008251E8" w:rsidP="000177CA">
      <w:pPr>
        <w:pStyle w:val="Title"/>
        <w:ind w:left="357" w:hanging="357"/>
        <w:contextualSpacing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71552" behindDoc="1" locked="0" layoutInCell="1" allowOverlap="1" wp14:anchorId="5CF0ECDD" wp14:editId="28D0E0DB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13642"/>
                <wp:lineTo x="2274" y="20463"/>
                <wp:lineTo x="18189" y="20463"/>
                <wp:lineTo x="20463" y="13642"/>
                <wp:lineTo x="20463" y="0"/>
                <wp:lineTo x="0" y="0"/>
              </wp:wrapPolygon>
            </wp:wrapTight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An Inclusive Community</w:t>
      </w:r>
    </w:p>
    <w:p w14:paraId="121B827A" w14:textId="77777777" w:rsidR="000177CA" w:rsidRDefault="000177CA" w:rsidP="000177CA">
      <w:pPr>
        <w:pStyle w:val="paragraph"/>
        <w:numPr>
          <w:ilvl w:val="0"/>
          <w:numId w:val="35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am always respectful of the backgrounds, </w:t>
      </w:r>
      <w:proofErr w:type="gramStart"/>
      <w:r>
        <w:rPr>
          <w:rStyle w:val="normaltextrun"/>
          <w:rFonts w:ascii="Arial" w:hAnsi="Arial" w:cs="Arial"/>
        </w:rPr>
        <w:t>opinions</w:t>
      </w:r>
      <w:proofErr w:type="gramEnd"/>
      <w:r>
        <w:rPr>
          <w:rStyle w:val="normaltextrun"/>
          <w:rFonts w:ascii="Arial" w:hAnsi="Arial" w:cs="Arial"/>
        </w:rPr>
        <w:t xml:space="preserve"> and differences of others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4692F6D" w14:textId="77777777" w:rsidR="000177CA" w:rsidRDefault="000177CA" w:rsidP="000177CA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am aware of my approach and adapt it to suit different people and circumstances, according to their preferred style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24D4FC7" w14:textId="77777777" w:rsidR="000177CA" w:rsidRDefault="000177CA" w:rsidP="000177CA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communicate information clearly and accurately using a variety of channels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AFA3D57" w14:textId="77777777" w:rsidR="000177CA" w:rsidRDefault="000177CA" w:rsidP="000177CA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support colleagues in difficulty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D10075A" w14:textId="77777777" w:rsidR="000177CA" w:rsidRDefault="000177CA" w:rsidP="000177CA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consider the wider impact of my decisions and actions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AF6CBE1" w14:textId="77777777" w:rsidR="000177CA" w:rsidRDefault="000177CA" w:rsidP="000177CA">
      <w:pPr>
        <w:pStyle w:val="paragraph"/>
        <w:numPr>
          <w:ilvl w:val="0"/>
          <w:numId w:val="36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an interest in the work of other parts of the University, and how this relates to my own role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8F85BD1" w14:textId="77777777" w:rsidR="000177CA" w:rsidRDefault="000177CA" w:rsidP="000177CA">
      <w:pPr>
        <w:pStyle w:val="paragraph"/>
        <w:numPr>
          <w:ilvl w:val="0"/>
          <w:numId w:val="37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understand how my role supports achievement of </w:t>
      </w:r>
      <w:proofErr w:type="gramStart"/>
      <w:r>
        <w:rPr>
          <w:rStyle w:val="normaltextrun"/>
          <w:rFonts w:ascii="Arial" w:hAnsi="Arial" w:cs="Arial"/>
        </w:rPr>
        <w:t>University</w:t>
      </w:r>
      <w:proofErr w:type="gramEnd"/>
      <w:r>
        <w:rPr>
          <w:rStyle w:val="normaltextrun"/>
          <w:rFonts w:ascii="Arial" w:hAnsi="Arial" w:cs="Arial"/>
        </w:rPr>
        <w:t xml:space="preserve"> strategy</w:t>
      </w:r>
      <w:r>
        <w:rPr>
          <w:rStyle w:val="eop"/>
          <w:rFonts w:ascii="Arial" w:hAnsi="Arial" w:cs="Arial"/>
        </w:rPr>
        <w:t> </w:t>
      </w:r>
    </w:p>
    <w:p w14:paraId="777F2A3A" w14:textId="77777777" w:rsidR="00BF1E9B" w:rsidRDefault="00BF1E9B" w:rsidP="000177CA">
      <w:pPr>
        <w:pStyle w:val="Heading1"/>
        <w:spacing w:before="120"/>
        <w:ind w:left="357" w:hanging="357"/>
        <w:contextualSpacing/>
      </w:pPr>
    </w:p>
    <w:p w14:paraId="35985C35" w14:textId="77777777" w:rsidR="00E07C8D" w:rsidRDefault="00E07C8D">
      <w:pPr>
        <w:rPr>
          <w:rFonts w:ascii="Arial" w:eastAsiaTheme="majorEastAsia" w:hAnsi="Arial" w:cstheme="majorBidi"/>
          <w:b/>
          <w:szCs w:val="32"/>
        </w:rPr>
      </w:pPr>
      <w:r>
        <w:br w:type="page"/>
      </w:r>
    </w:p>
    <w:p w14:paraId="0C356322" w14:textId="77777777" w:rsidR="008251E8" w:rsidRDefault="008251E8" w:rsidP="000177CA">
      <w:pPr>
        <w:pStyle w:val="Heading1"/>
        <w:spacing w:before="120"/>
        <w:ind w:left="357" w:hanging="357"/>
        <w:contextualSpacing/>
      </w:pPr>
    </w:p>
    <w:p w14:paraId="68936C45" w14:textId="1C628FDA" w:rsidR="0094684E" w:rsidRPr="00D7765B" w:rsidRDefault="0094684E" w:rsidP="000177CA">
      <w:pPr>
        <w:pStyle w:val="Heading1"/>
        <w:spacing w:before="120"/>
        <w:ind w:left="357" w:hanging="357"/>
        <w:contextualSpacing/>
        <w:rPr>
          <w:sz w:val="28"/>
          <w:szCs w:val="36"/>
        </w:rPr>
      </w:pPr>
      <w:r w:rsidRPr="00D7765B">
        <w:rPr>
          <w:sz w:val="28"/>
          <w:szCs w:val="36"/>
        </w:rPr>
        <w:t>Poor behaviours</w:t>
      </w:r>
    </w:p>
    <w:p w14:paraId="01E0DFC6" w14:textId="08757727" w:rsidR="00872000" w:rsidRPr="000C7433" w:rsidRDefault="00F01F17" w:rsidP="000177CA">
      <w:pPr>
        <w:pStyle w:val="Title"/>
        <w:ind w:left="357" w:hanging="357"/>
        <w:contextualSpacing/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1312" behindDoc="1" locked="0" layoutInCell="1" allowOverlap="1" wp14:anchorId="1D68D3E9" wp14:editId="3EF4FE26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0" y="15916"/>
                <wp:lineTo x="0" y="20463"/>
                <wp:lineTo x="20463" y="20463"/>
                <wp:lineTo x="20463" y="2274"/>
                <wp:lineTo x="15916" y="0"/>
                <wp:lineTo x="6821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Fonts w:cs="Arial"/>
          <w:b/>
          <w:bCs/>
          <w:sz w:val="24"/>
        </w:rPr>
        <w:t>Ambition and Excellence</w:t>
      </w:r>
    </w:p>
    <w:p w14:paraId="502EB32E" w14:textId="77777777" w:rsidR="00BF1E9B" w:rsidRDefault="00BF1E9B" w:rsidP="000177CA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settle for the status quo and am comfortable with how we’ve always done things</w:t>
      </w:r>
      <w:r>
        <w:rPr>
          <w:rStyle w:val="eop"/>
          <w:rFonts w:ascii="Arial" w:hAnsi="Arial" w:cs="Arial"/>
        </w:rPr>
        <w:t> </w:t>
      </w:r>
    </w:p>
    <w:p w14:paraId="2A9CD450" w14:textId="77777777" w:rsidR="00BF1E9B" w:rsidRDefault="00BF1E9B" w:rsidP="000177CA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shy away from addressing problems and assume someone else will resolve the issue</w:t>
      </w:r>
      <w:r>
        <w:rPr>
          <w:rStyle w:val="eop"/>
          <w:rFonts w:ascii="Arial" w:hAnsi="Arial" w:cs="Arial"/>
        </w:rPr>
        <w:t> </w:t>
      </w:r>
    </w:p>
    <w:p w14:paraId="5D89CA6A" w14:textId="77777777" w:rsidR="00BF1E9B" w:rsidRDefault="00BF1E9B" w:rsidP="000177CA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focus on only one part of the problem and fail to see the bigger issue </w:t>
      </w:r>
      <w:r>
        <w:rPr>
          <w:rStyle w:val="eop"/>
          <w:rFonts w:ascii="Arial" w:hAnsi="Arial" w:cs="Arial"/>
        </w:rPr>
        <w:t> </w:t>
      </w:r>
    </w:p>
    <w:p w14:paraId="0A273E0C" w14:textId="77777777" w:rsidR="00BF1E9B" w:rsidRDefault="00BF1E9B" w:rsidP="000177CA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tend to blame others when things go wrong</w:t>
      </w:r>
      <w:r>
        <w:rPr>
          <w:rStyle w:val="eop"/>
          <w:rFonts w:ascii="Arial" w:hAnsi="Arial" w:cs="Arial"/>
        </w:rPr>
        <w:t> </w:t>
      </w:r>
    </w:p>
    <w:p w14:paraId="1E83F74D" w14:textId="77777777" w:rsidR="00BF1E9B" w:rsidRDefault="00BF1E9B" w:rsidP="000177CA">
      <w:pPr>
        <w:pStyle w:val="paragraph"/>
        <w:numPr>
          <w:ilvl w:val="0"/>
          <w:numId w:val="24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put things off unless they are urgent </w:t>
      </w:r>
      <w:r>
        <w:rPr>
          <w:rStyle w:val="eop"/>
          <w:rFonts w:ascii="Arial" w:hAnsi="Arial" w:cs="Arial"/>
        </w:rPr>
        <w:t> </w:t>
      </w:r>
    </w:p>
    <w:p w14:paraId="47B30D81" w14:textId="77777777" w:rsidR="00BF1E9B" w:rsidRDefault="00BF1E9B" w:rsidP="000177CA">
      <w:pPr>
        <w:pStyle w:val="paragraph"/>
        <w:numPr>
          <w:ilvl w:val="0"/>
          <w:numId w:val="25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find it difficult to challenge and voice my opinions or suggestions for change</w:t>
      </w:r>
      <w:r>
        <w:rPr>
          <w:rStyle w:val="eop"/>
          <w:rFonts w:ascii="Arial" w:hAnsi="Arial" w:cs="Arial"/>
        </w:rPr>
        <w:t> </w:t>
      </w:r>
    </w:p>
    <w:p w14:paraId="3B19E11C" w14:textId="77777777" w:rsidR="00BF1E9B" w:rsidRDefault="00BF1E9B" w:rsidP="000177CA">
      <w:pPr>
        <w:pStyle w:val="paragraph"/>
        <w:numPr>
          <w:ilvl w:val="0"/>
          <w:numId w:val="25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often find it difficult to translate ideas into reality</w:t>
      </w:r>
      <w:r>
        <w:rPr>
          <w:rStyle w:val="eop"/>
          <w:rFonts w:ascii="Arial" w:hAnsi="Arial" w:cs="Arial"/>
        </w:rPr>
        <w:t> </w:t>
      </w:r>
    </w:p>
    <w:p w14:paraId="6ADDC171" w14:textId="77777777" w:rsidR="00BF1E9B" w:rsidRDefault="00BF1E9B" w:rsidP="000177CA">
      <w:pPr>
        <w:pStyle w:val="paragraph"/>
        <w:numPr>
          <w:ilvl w:val="0"/>
          <w:numId w:val="25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respond negatively to feedback</w:t>
      </w:r>
      <w:r>
        <w:rPr>
          <w:rStyle w:val="eop"/>
          <w:rFonts w:ascii="Arial" w:hAnsi="Arial" w:cs="Arial"/>
        </w:rPr>
        <w:t> </w:t>
      </w:r>
    </w:p>
    <w:p w14:paraId="5852F6D3" w14:textId="77777777" w:rsidR="00BF1E9B" w:rsidRDefault="00BF1E9B" w:rsidP="000177CA">
      <w:pPr>
        <w:pStyle w:val="paragraph"/>
        <w:numPr>
          <w:ilvl w:val="0"/>
          <w:numId w:val="25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I’m not interested in learning from or collaborating with others</w:t>
      </w:r>
      <w:r>
        <w:rPr>
          <w:rStyle w:val="eop"/>
          <w:rFonts w:ascii="Arial" w:hAnsi="Arial" w:cs="Arial"/>
        </w:rPr>
        <w:t> </w:t>
      </w:r>
    </w:p>
    <w:p w14:paraId="02512E03" w14:textId="77777777" w:rsidR="00D7765B" w:rsidRDefault="00D7765B" w:rsidP="00D7765B">
      <w:pPr>
        <w:pStyle w:val="paragraph"/>
        <w:spacing w:before="120" w:beforeAutospacing="0" w:after="0" w:afterAutospacing="0"/>
        <w:ind w:left="357"/>
        <w:contextualSpacing/>
        <w:jc w:val="both"/>
        <w:textAlignment w:val="baseline"/>
        <w:rPr>
          <w:rFonts w:ascii="Arial" w:hAnsi="Arial" w:cs="Arial"/>
        </w:rPr>
      </w:pPr>
    </w:p>
    <w:p w14:paraId="2DFCD60B" w14:textId="443A346F" w:rsidR="00872000" w:rsidRPr="00D41843" w:rsidRDefault="0061529A" w:rsidP="000177CA">
      <w:pPr>
        <w:pStyle w:val="Title"/>
        <w:ind w:left="357" w:hanging="357"/>
        <w:contextualSpacing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5408" behindDoc="1" locked="0" layoutInCell="1" allowOverlap="1" wp14:anchorId="07FA5334" wp14:editId="79BEF104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180975" cy="180975"/>
            <wp:effectExtent l="0" t="0" r="9525" b="9525"/>
            <wp:wrapTight wrapText="bothSides">
              <wp:wrapPolygon edited="0">
                <wp:start x="6821" y="0"/>
                <wp:lineTo x="2274" y="4547"/>
                <wp:lineTo x="0" y="11368"/>
                <wp:lineTo x="0" y="20463"/>
                <wp:lineTo x="9095" y="20463"/>
                <wp:lineTo x="20463" y="15916"/>
                <wp:lineTo x="20463" y="2274"/>
                <wp:lineTo x="18189" y="0"/>
                <wp:lineTo x="6821" y="0"/>
              </wp:wrapPolygon>
            </wp:wrapTight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Curiosity and Discovery</w:t>
      </w:r>
    </w:p>
    <w:p w14:paraId="53158791" w14:textId="77777777" w:rsidR="00A966B9" w:rsidRDefault="00A966B9" w:rsidP="000177CA">
      <w:pPr>
        <w:pStyle w:val="paragraph"/>
        <w:numPr>
          <w:ilvl w:val="0"/>
          <w:numId w:val="29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fear the impact of change on me and my position I focus on the negative aspects of change when talking about it </w:t>
      </w:r>
      <w:r>
        <w:rPr>
          <w:rStyle w:val="eop"/>
          <w:rFonts w:ascii="Arial" w:hAnsi="Arial" w:cs="Arial"/>
        </w:rPr>
        <w:t> </w:t>
      </w:r>
    </w:p>
    <w:p w14:paraId="7BFEB444" w14:textId="77777777" w:rsidR="00A966B9" w:rsidRDefault="00A966B9" w:rsidP="000177CA">
      <w:pPr>
        <w:pStyle w:val="paragraph"/>
        <w:numPr>
          <w:ilvl w:val="0"/>
          <w:numId w:val="29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resist change and prefer to do things the way they have always been done </w:t>
      </w:r>
      <w:r>
        <w:rPr>
          <w:rStyle w:val="eop"/>
          <w:rFonts w:ascii="Arial" w:hAnsi="Arial" w:cs="Arial"/>
        </w:rPr>
        <w:t> </w:t>
      </w:r>
    </w:p>
    <w:p w14:paraId="755698CC" w14:textId="77777777" w:rsidR="00A966B9" w:rsidRDefault="00A966B9" w:rsidP="000177CA">
      <w:pPr>
        <w:pStyle w:val="paragraph"/>
        <w:numPr>
          <w:ilvl w:val="0"/>
          <w:numId w:val="29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a fixed view on issues and find it difficult to see the benefits of alternatives </w:t>
      </w:r>
      <w:r>
        <w:rPr>
          <w:rStyle w:val="eop"/>
          <w:rFonts w:ascii="Arial" w:hAnsi="Arial" w:cs="Arial"/>
        </w:rPr>
        <w:t> </w:t>
      </w:r>
    </w:p>
    <w:p w14:paraId="1630D34E" w14:textId="77777777" w:rsidR="00A966B9" w:rsidRDefault="00A966B9" w:rsidP="000177CA">
      <w:pPr>
        <w:pStyle w:val="paragraph"/>
        <w:numPr>
          <w:ilvl w:val="0"/>
          <w:numId w:val="29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tend to undermine and criticise others’ ideas for improvement and change </w:t>
      </w:r>
      <w:r>
        <w:rPr>
          <w:rStyle w:val="eop"/>
          <w:rFonts w:ascii="Arial" w:hAnsi="Arial" w:cs="Arial"/>
        </w:rPr>
        <w:t> </w:t>
      </w:r>
    </w:p>
    <w:p w14:paraId="6A27214A" w14:textId="77777777" w:rsidR="00A966B9" w:rsidRDefault="00A966B9" w:rsidP="000177CA">
      <w:pPr>
        <w:pStyle w:val="paragraph"/>
        <w:numPr>
          <w:ilvl w:val="0"/>
          <w:numId w:val="30"/>
        </w:numPr>
        <w:spacing w:before="120" w:beforeAutospacing="0" w:after="0" w:afterAutospacing="0"/>
        <w:ind w:left="357" w:hanging="357"/>
        <w:contextualSpacing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 can become defensive or confrontational when challenged by others </w:t>
      </w:r>
      <w:r>
        <w:rPr>
          <w:rStyle w:val="eop"/>
          <w:rFonts w:ascii="Arial" w:hAnsi="Arial" w:cs="Arial"/>
        </w:rPr>
        <w:t> </w:t>
      </w:r>
    </w:p>
    <w:p w14:paraId="51852E20" w14:textId="77777777" w:rsidR="00D7765B" w:rsidRDefault="00D7765B" w:rsidP="00D7765B">
      <w:pPr>
        <w:pStyle w:val="paragraph"/>
        <w:spacing w:before="120" w:beforeAutospacing="0" w:after="0" w:afterAutospacing="0"/>
        <w:ind w:left="357"/>
        <w:contextualSpacing/>
        <w:jc w:val="both"/>
        <w:textAlignment w:val="baseline"/>
        <w:rPr>
          <w:rFonts w:ascii="Arial" w:hAnsi="Arial" w:cs="Arial"/>
        </w:rPr>
      </w:pPr>
    </w:p>
    <w:p w14:paraId="10F22B45" w14:textId="32FF3BDE" w:rsidR="00872000" w:rsidRPr="00D41843" w:rsidRDefault="00200119" w:rsidP="000177CA">
      <w:pPr>
        <w:pStyle w:val="Title"/>
        <w:ind w:left="357" w:hanging="357"/>
        <w:contextualSpacing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69504" behindDoc="1" locked="0" layoutInCell="1" allowOverlap="1" wp14:anchorId="04A88ED7" wp14:editId="3C86CDD1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180975" cy="180975"/>
            <wp:effectExtent l="0" t="0" r="9525" b="9525"/>
            <wp:wrapTight wrapText="bothSides">
              <wp:wrapPolygon edited="0">
                <wp:start x="4547" y="0"/>
                <wp:lineTo x="0" y="4547"/>
                <wp:lineTo x="0" y="15916"/>
                <wp:lineTo x="4547" y="20463"/>
                <wp:lineTo x="15916" y="20463"/>
                <wp:lineTo x="20463" y="15916"/>
                <wp:lineTo x="20463" y="4547"/>
                <wp:lineTo x="15916" y="0"/>
                <wp:lineTo x="4547" y="0"/>
              </wp:wrapPolygon>
            </wp:wrapTight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Integrity and Truth</w:t>
      </w:r>
    </w:p>
    <w:p w14:paraId="2029582C" w14:textId="77777777" w:rsidR="000177CA" w:rsidRDefault="000177CA" w:rsidP="000177CA">
      <w:pPr>
        <w:pStyle w:val="paragraph"/>
        <w:numPr>
          <w:ilvl w:val="0"/>
          <w:numId w:val="3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overcommit and/or seek to get others to do work I should do myself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6D285F7B" w14:textId="77777777" w:rsidR="000177CA" w:rsidRDefault="000177CA" w:rsidP="000177CA">
      <w:pPr>
        <w:pStyle w:val="paragraph"/>
        <w:numPr>
          <w:ilvl w:val="0"/>
          <w:numId w:val="3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take credit for the work of others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0E3E72C" w14:textId="77777777" w:rsidR="000177CA" w:rsidRDefault="000177CA" w:rsidP="000177CA">
      <w:pPr>
        <w:pStyle w:val="paragraph"/>
        <w:numPr>
          <w:ilvl w:val="0"/>
          <w:numId w:val="33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seek to blame others for mistakes and don’t seek to learn lessons from failure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22855A2" w14:textId="77777777" w:rsidR="000177CA" w:rsidRDefault="000177CA" w:rsidP="000177CA">
      <w:pPr>
        <w:pStyle w:val="paragraph"/>
        <w:numPr>
          <w:ilvl w:val="0"/>
          <w:numId w:val="3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prioritise my own agenda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6069E8BD" w14:textId="77777777" w:rsidR="000177CA" w:rsidRDefault="000177CA" w:rsidP="000177CA">
      <w:pPr>
        <w:pStyle w:val="paragraph"/>
        <w:numPr>
          <w:ilvl w:val="0"/>
          <w:numId w:val="34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fail to respect confidentiality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5A12800A" w14:textId="77777777" w:rsidR="000177CA" w:rsidRDefault="000177CA" w:rsidP="000177CA">
      <w:pPr>
        <w:pStyle w:val="paragraph"/>
        <w:numPr>
          <w:ilvl w:val="0"/>
          <w:numId w:val="34"/>
        </w:numPr>
        <w:spacing w:before="120" w:beforeAutospacing="0" w:after="0" w:afterAutospacing="0"/>
        <w:ind w:left="357" w:hanging="357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I indulge in workplace gossip</w:t>
      </w:r>
      <w:r>
        <w:rPr>
          <w:rStyle w:val="eop"/>
          <w:rFonts w:ascii="Arial" w:hAnsi="Arial" w:cs="Arial"/>
        </w:rPr>
        <w:t> </w:t>
      </w:r>
    </w:p>
    <w:p w14:paraId="06D0647E" w14:textId="77777777" w:rsidR="00D7765B" w:rsidRDefault="00D7765B" w:rsidP="00D7765B">
      <w:pPr>
        <w:pStyle w:val="paragraph"/>
        <w:spacing w:before="120" w:beforeAutospacing="0" w:after="0" w:afterAutospacing="0"/>
        <w:ind w:left="357"/>
        <w:contextualSpacing/>
        <w:textAlignment w:val="baseline"/>
        <w:rPr>
          <w:rFonts w:ascii="Arial" w:hAnsi="Arial" w:cs="Arial"/>
        </w:rPr>
      </w:pPr>
    </w:p>
    <w:p w14:paraId="568B3F15" w14:textId="49958DFF" w:rsidR="00872000" w:rsidRPr="00D41843" w:rsidRDefault="008251E8" w:rsidP="000177CA">
      <w:pPr>
        <w:pStyle w:val="Title"/>
        <w:ind w:left="357" w:hanging="357"/>
        <w:contextualSpacing/>
        <w:rPr>
          <w:rStyle w:val="SubtleEmphasis"/>
        </w:rPr>
      </w:pPr>
      <w:r>
        <w:rPr>
          <w:rFonts w:cs="Arial"/>
          <w:b/>
          <w:bCs/>
          <w:noProof/>
          <w:sz w:val="24"/>
        </w:rPr>
        <w:drawing>
          <wp:anchor distT="0" distB="0" distL="114300" distR="114300" simplePos="0" relativeHeight="251673600" behindDoc="1" locked="0" layoutInCell="1" allowOverlap="1" wp14:anchorId="09754B47" wp14:editId="72E5A80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13642"/>
                <wp:lineTo x="2274" y="20463"/>
                <wp:lineTo x="18189" y="20463"/>
                <wp:lineTo x="20463" y="13642"/>
                <wp:lineTo x="20463" y="0"/>
                <wp:lineTo x="0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000">
        <w:rPr>
          <w:rStyle w:val="SubtleEmphasis"/>
        </w:rPr>
        <w:t>An Inclusive Community</w:t>
      </w:r>
    </w:p>
    <w:p w14:paraId="36B30A22" w14:textId="77777777" w:rsidR="000177CA" w:rsidRDefault="000177CA" w:rsidP="000177CA">
      <w:pPr>
        <w:pStyle w:val="paragraph"/>
        <w:numPr>
          <w:ilvl w:val="0"/>
          <w:numId w:val="3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treat people differently based on their protected characteristics, stereotypes or my own biases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0D98879B" w14:textId="77777777" w:rsidR="000177CA" w:rsidRDefault="000177CA" w:rsidP="000177CA">
      <w:pPr>
        <w:pStyle w:val="paragraph"/>
        <w:numPr>
          <w:ilvl w:val="0"/>
          <w:numId w:val="3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</w:t>
      </w:r>
      <w:proofErr w:type="gramStart"/>
      <w:r>
        <w:rPr>
          <w:rStyle w:val="normaltextrun"/>
          <w:rFonts w:ascii="Arial" w:hAnsi="Arial" w:cs="Arial"/>
        </w:rPr>
        <w:t>take action</w:t>
      </w:r>
      <w:proofErr w:type="gramEnd"/>
      <w:r>
        <w:rPr>
          <w:rStyle w:val="normaltextrun"/>
          <w:rFonts w:ascii="Arial" w:hAnsi="Arial" w:cs="Arial"/>
        </w:rPr>
        <w:t xml:space="preserve"> without considering the wider impact on other parts of the University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F970333" w14:textId="77777777" w:rsidR="000177CA" w:rsidRDefault="000177CA" w:rsidP="000177CA">
      <w:pPr>
        <w:pStyle w:val="paragraph"/>
        <w:numPr>
          <w:ilvl w:val="0"/>
          <w:numId w:val="38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do little to explore developments outside the University that might be of benefit to us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4F6296B7" w14:textId="77777777" w:rsidR="000177CA" w:rsidRDefault="000177CA" w:rsidP="000177CA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put personal interest before the best decision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143CC67F" w14:textId="77777777" w:rsidR="000177CA" w:rsidRDefault="000177CA" w:rsidP="000177CA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always prefer to work alone or exclude others, rather than collaborate with them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7A97ABB5" w14:textId="77777777" w:rsidR="000177CA" w:rsidRDefault="000177CA" w:rsidP="000177CA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take the credit for the work of the </w:t>
      </w:r>
      <w:proofErr w:type="gramStart"/>
      <w:r>
        <w:rPr>
          <w:rStyle w:val="normaltextrun"/>
          <w:rFonts w:ascii="Arial" w:hAnsi="Arial" w:cs="Arial"/>
        </w:rPr>
        <w:t>team</w:t>
      </w:r>
      <w:proofErr w:type="gramEnd"/>
      <w:r>
        <w:rPr>
          <w:rStyle w:val="normaltextrun"/>
          <w:rFonts w:ascii="Arial" w:hAnsi="Arial" w:cs="Arial"/>
        </w:rPr>
        <w:t xml:space="preserve"> and I criticise other team members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27A33A16" w14:textId="77777777" w:rsidR="000177CA" w:rsidRDefault="000177CA" w:rsidP="000177CA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do not trust, </w:t>
      </w:r>
      <w:proofErr w:type="gramStart"/>
      <w:r>
        <w:rPr>
          <w:rStyle w:val="normaltextrun"/>
          <w:rFonts w:ascii="Arial" w:hAnsi="Arial" w:cs="Arial"/>
        </w:rPr>
        <w:t>respect</w:t>
      </w:r>
      <w:proofErr w:type="gramEnd"/>
      <w:r>
        <w:rPr>
          <w:rStyle w:val="normaltextrun"/>
          <w:rFonts w:ascii="Arial" w:hAnsi="Arial" w:cs="Arial"/>
        </w:rPr>
        <w:t xml:space="preserve"> or engage constructively with my colleagues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BF8373B" w14:textId="77777777" w:rsidR="000177CA" w:rsidRDefault="000177CA" w:rsidP="000177CA">
      <w:pPr>
        <w:pStyle w:val="paragraph"/>
        <w:numPr>
          <w:ilvl w:val="0"/>
          <w:numId w:val="39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 avoid dealing with underperformance, putting off difficult conversations</w:t>
      </w:r>
      <w:r>
        <w:rPr>
          <w:rStyle w:val="normaltextrun"/>
          <w:rFonts w:ascii="Arial" w:hAnsi="Arial" w:cs="Arial"/>
          <w:lang w:val="en-US"/>
        </w:rPr>
        <w:t>​</w:t>
      </w:r>
      <w:r>
        <w:rPr>
          <w:rStyle w:val="eop"/>
          <w:rFonts w:ascii="Arial" w:hAnsi="Arial" w:cs="Arial"/>
        </w:rPr>
        <w:t> </w:t>
      </w:r>
    </w:p>
    <w:p w14:paraId="3C6BB916" w14:textId="77777777" w:rsidR="000177CA" w:rsidRDefault="000177CA" w:rsidP="000177CA">
      <w:pPr>
        <w:pStyle w:val="paragraph"/>
        <w:numPr>
          <w:ilvl w:val="0"/>
          <w:numId w:val="40"/>
        </w:numPr>
        <w:spacing w:before="120" w:beforeAutospacing="0" w:after="0" w:afterAutospacing="0"/>
        <w:ind w:left="357" w:hanging="357"/>
        <w:contextualSpacing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treat people differently, particularly in respect of access to opportunities for support, </w:t>
      </w:r>
      <w:proofErr w:type="gramStart"/>
      <w:r>
        <w:rPr>
          <w:rStyle w:val="normaltextrun"/>
          <w:rFonts w:ascii="Arial" w:hAnsi="Arial" w:cs="Arial"/>
        </w:rPr>
        <w:t>progression</w:t>
      </w:r>
      <w:proofErr w:type="gramEnd"/>
      <w:r>
        <w:rPr>
          <w:rStyle w:val="normaltextrun"/>
          <w:rFonts w:ascii="Arial" w:hAnsi="Arial" w:cs="Arial"/>
        </w:rPr>
        <w:t xml:space="preserve"> or development</w:t>
      </w:r>
      <w:r>
        <w:rPr>
          <w:rStyle w:val="eop"/>
          <w:rFonts w:ascii="Arial" w:hAnsi="Arial" w:cs="Arial"/>
        </w:rPr>
        <w:t> </w:t>
      </w:r>
    </w:p>
    <w:p w14:paraId="12A66931" w14:textId="77777777" w:rsidR="003427C4" w:rsidRPr="000C7433" w:rsidRDefault="003427C4" w:rsidP="000177CA">
      <w:pPr>
        <w:pStyle w:val="Title"/>
        <w:ind w:left="357" w:hanging="357"/>
        <w:contextualSpacing/>
        <w:rPr>
          <w:rFonts w:cs="Arial"/>
          <w:sz w:val="24"/>
        </w:rPr>
      </w:pPr>
    </w:p>
    <w:sectPr w:rsidR="003427C4" w:rsidRPr="000C7433" w:rsidSect="00AC2732">
      <w:headerReference w:type="default" r:id="rId14"/>
      <w:footerReference w:type="default" r:id="rId15"/>
      <w:pgSz w:w="11906" w:h="16838"/>
      <w:pgMar w:top="765" w:right="1304" w:bottom="765" w:left="76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8691" w14:textId="77777777" w:rsidR="00446A15" w:rsidRDefault="00446A15">
      <w:r>
        <w:separator/>
      </w:r>
    </w:p>
  </w:endnote>
  <w:endnote w:type="continuationSeparator" w:id="0">
    <w:p w14:paraId="29E75EDD" w14:textId="77777777" w:rsidR="00446A15" w:rsidRDefault="00446A15">
      <w:r>
        <w:continuationSeparator/>
      </w:r>
    </w:p>
  </w:endnote>
  <w:endnote w:type="continuationNotice" w:id="1">
    <w:p w14:paraId="21CF7AE9" w14:textId="77777777" w:rsidR="00446A15" w:rsidRDefault="00446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F80D" w14:textId="77777777" w:rsidR="00745510" w:rsidRPr="00745510" w:rsidRDefault="00745510">
    <w:pPr>
      <w:pStyle w:val="Footer"/>
      <w:rPr>
        <w:rFonts w:ascii="Arial" w:hAnsi="Arial" w:cs="Arial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3D7F" w14:textId="77777777" w:rsidR="00446A15" w:rsidRDefault="00446A15">
      <w:r>
        <w:separator/>
      </w:r>
    </w:p>
  </w:footnote>
  <w:footnote w:type="continuationSeparator" w:id="0">
    <w:p w14:paraId="5DE39FB7" w14:textId="77777777" w:rsidR="00446A15" w:rsidRDefault="00446A15">
      <w:r>
        <w:continuationSeparator/>
      </w:r>
    </w:p>
  </w:footnote>
  <w:footnote w:type="continuationNotice" w:id="1">
    <w:p w14:paraId="5CB44CDC" w14:textId="77777777" w:rsidR="00446A15" w:rsidRDefault="00446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3471" w:type="dxa"/>
      <w:tblLook w:val="01E0" w:firstRow="1" w:lastRow="1" w:firstColumn="1" w:lastColumn="1" w:noHBand="0" w:noVBand="0"/>
    </w:tblPr>
    <w:tblGrid>
      <w:gridCol w:w="3471"/>
    </w:tblGrid>
    <w:tr w:rsidR="00FA0380" w:rsidRPr="001824D8" w14:paraId="28E25CCE" w14:textId="77777777" w:rsidTr="00EA60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71" w:type="dxa"/>
        </w:tcPr>
        <w:p w14:paraId="6A9C542D" w14:textId="77777777" w:rsidR="00FA0380" w:rsidRDefault="00FA0380" w:rsidP="00AB443B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37D42DF8" wp14:editId="61F44D0C">
                <wp:extent cx="1981200" cy="622300"/>
                <wp:effectExtent l="0" t="0" r="0" b="12700"/>
                <wp:docPr id="2" name="Picture 2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0F0608" w14:textId="77777777" w:rsidR="004F3C5E" w:rsidRPr="00546B90" w:rsidRDefault="004F3C5E" w:rsidP="00AB443B">
    <w:pPr>
      <w:pStyle w:val="Header"/>
      <w:rPr>
        <w:sz w:val="2"/>
        <w:szCs w:val="2"/>
      </w:rPr>
    </w:pPr>
  </w:p>
  <w:p w14:paraId="4E67276A" w14:textId="77777777" w:rsidR="004F3C5E" w:rsidRPr="00D76980" w:rsidRDefault="004F3C5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7D2"/>
    <w:multiLevelType w:val="multilevel"/>
    <w:tmpl w:val="7EC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15318"/>
    <w:multiLevelType w:val="hybridMultilevel"/>
    <w:tmpl w:val="F4286AFA"/>
    <w:lvl w:ilvl="0" w:tplc="6CEAE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8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C7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8C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C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EE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A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AE4A4A"/>
    <w:multiLevelType w:val="multilevel"/>
    <w:tmpl w:val="5FD2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34D8D"/>
    <w:multiLevelType w:val="multilevel"/>
    <w:tmpl w:val="DF22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15FC1"/>
    <w:multiLevelType w:val="multilevel"/>
    <w:tmpl w:val="6B7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A7693"/>
    <w:multiLevelType w:val="multilevel"/>
    <w:tmpl w:val="746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2415"/>
    <w:multiLevelType w:val="hybridMultilevel"/>
    <w:tmpl w:val="FEFC9FE4"/>
    <w:lvl w:ilvl="0" w:tplc="56E0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2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4C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E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4C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0B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6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C8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C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D2180A"/>
    <w:multiLevelType w:val="multilevel"/>
    <w:tmpl w:val="CB8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B2AB8"/>
    <w:multiLevelType w:val="multilevel"/>
    <w:tmpl w:val="3CEA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6B629D"/>
    <w:multiLevelType w:val="hybridMultilevel"/>
    <w:tmpl w:val="EC6A5F0E"/>
    <w:lvl w:ilvl="0" w:tplc="FB8A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D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A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3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4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5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62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6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BE7F49"/>
    <w:multiLevelType w:val="multilevel"/>
    <w:tmpl w:val="C70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FF353D"/>
    <w:multiLevelType w:val="multilevel"/>
    <w:tmpl w:val="A05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54BB8"/>
    <w:multiLevelType w:val="hybridMultilevel"/>
    <w:tmpl w:val="3F423BF2"/>
    <w:lvl w:ilvl="0" w:tplc="41E8E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00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05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20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0F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87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E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26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04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3B0F1A"/>
    <w:multiLevelType w:val="multilevel"/>
    <w:tmpl w:val="30F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3024EE"/>
    <w:multiLevelType w:val="multilevel"/>
    <w:tmpl w:val="E7A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2F5B3C"/>
    <w:multiLevelType w:val="multilevel"/>
    <w:tmpl w:val="89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D35F4"/>
    <w:multiLevelType w:val="hybridMultilevel"/>
    <w:tmpl w:val="03FC54FA"/>
    <w:lvl w:ilvl="0" w:tplc="7B96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EE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2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A8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5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07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CE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2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C7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4B6E6E"/>
    <w:multiLevelType w:val="multilevel"/>
    <w:tmpl w:val="67D4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C0479D"/>
    <w:multiLevelType w:val="multilevel"/>
    <w:tmpl w:val="396C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C14E3"/>
    <w:multiLevelType w:val="multilevel"/>
    <w:tmpl w:val="EF4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9B0630"/>
    <w:multiLevelType w:val="multilevel"/>
    <w:tmpl w:val="394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007013"/>
    <w:multiLevelType w:val="multilevel"/>
    <w:tmpl w:val="D7B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063C6"/>
    <w:multiLevelType w:val="hybridMultilevel"/>
    <w:tmpl w:val="F64661EA"/>
    <w:lvl w:ilvl="0" w:tplc="B3D0D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0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8A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04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E9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02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A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A7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A8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B357D6"/>
    <w:multiLevelType w:val="multilevel"/>
    <w:tmpl w:val="D2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74A79"/>
    <w:multiLevelType w:val="hybridMultilevel"/>
    <w:tmpl w:val="796C8C78"/>
    <w:lvl w:ilvl="0" w:tplc="3EEC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6F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4D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4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C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82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42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AE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B642E2"/>
    <w:multiLevelType w:val="multilevel"/>
    <w:tmpl w:val="0F58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4352D"/>
    <w:multiLevelType w:val="hybridMultilevel"/>
    <w:tmpl w:val="760ADE8E"/>
    <w:lvl w:ilvl="0" w:tplc="84F2A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8C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67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24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6C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C7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69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84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21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D87E1A"/>
    <w:multiLevelType w:val="hybridMultilevel"/>
    <w:tmpl w:val="F8D0C574"/>
    <w:lvl w:ilvl="0" w:tplc="850EE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64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2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E7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6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63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EE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4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A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2755C6"/>
    <w:multiLevelType w:val="multilevel"/>
    <w:tmpl w:val="CA5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371B1"/>
    <w:multiLevelType w:val="multilevel"/>
    <w:tmpl w:val="BDDC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423517"/>
    <w:multiLevelType w:val="hybridMultilevel"/>
    <w:tmpl w:val="DDF6B8A8"/>
    <w:lvl w:ilvl="0" w:tplc="7B805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6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69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6F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6B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09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6E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8E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20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0760AE"/>
    <w:multiLevelType w:val="multilevel"/>
    <w:tmpl w:val="5AD6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161414"/>
    <w:multiLevelType w:val="multilevel"/>
    <w:tmpl w:val="D2A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98127E"/>
    <w:multiLevelType w:val="hybridMultilevel"/>
    <w:tmpl w:val="4ECA0414"/>
    <w:lvl w:ilvl="0" w:tplc="B302F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EC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C2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C2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27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21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E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8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0A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270D4D"/>
    <w:multiLevelType w:val="multilevel"/>
    <w:tmpl w:val="EC4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3F0F19"/>
    <w:multiLevelType w:val="multilevel"/>
    <w:tmpl w:val="DAF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275293"/>
    <w:multiLevelType w:val="multilevel"/>
    <w:tmpl w:val="2D7A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8E1BD6"/>
    <w:multiLevelType w:val="multilevel"/>
    <w:tmpl w:val="0B42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553177"/>
    <w:multiLevelType w:val="multilevel"/>
    <w:tmpl w:val="9C4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800211"/>
    <w:multiLevelType w:val="multilevel"/>
    <w:tmpl w:val="079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731852">
    <w:abstractNumId w:val="8"/>
  </w:num>
  <w:num w:numId="2" w16cid:durableId="1962030683">
    <w:abstractNumId w:val="21"/>
  </w:num>
  <w:num w:numId="3" w16cid:durableId="1825586919">
    <w:abstractNumId w:val="22"/>
  </w:num>
  <w:num w:numId="4" w16cid:durableId="777525465">
    <w:abstractNumId w:val="27"/>
  </w:num>
  <w:num w:numId="5" w16cid:durableId="361706761">
    <w:abstractNumId w:val="24"/>
  </w:num>
  <w:num w:numId="6" w16cid:durableId="318769282">
    <w:abstractNumId w:val="9"/>
  </w:num>
  <w:num w:numId="7" w16cid:durableId="208762321">
    <w:abstractNumId w:val="33"/>
  </w:num>
  <w:num w:numId="8" w16cid:durableId="1448045275">
    <w:abstractNumId w:val="16"/>
  </w:num>
  <w:num w:numId="9" w16cid:durableId="1168641505">
    <w:abstractNumId w:val="6"/>
  </w:num>
  <w:num w:numId="10" w16cid:durableId="1914774582">
    <w:abstractNumId w:val="26"/>
  </w:num>
  <w:num w:numId="11" w16cid:durableId="205914166">
    <w:abstractNumId w:val="1"/>
  </w:num>
  <w:num w:numId="12" w16cid:durableId="534076088">
    <w:abstractNumId w:val="30"/>
  </w:num>
  <w:num w:numId="13" w16cid:durableId="1367020942">
    <w:abstractNumId w:val="12"/>
  </w:num>
  <w:num w:numId="14" w16cid:durableId="31922613">
    <w:abstractNumId w:val="15"/>
  </w:num>
  <w:num w:numId="15" w16cid:durableId="1800220772">
    <w:abstractNumId w:val="11"/>
  </w:num>
  <w:num w:numId="16" w16cid:durableId="1094937945">
    <w:abstractNumId w:val="38"/>
  </w:num>
  <w:num w:numId="17" w16cid:durableId="560018231">
    <w:abstractNumId w:val="10"/>
  </w:num>
  <w:num w:numId="18" w16cid:durableId="914045455">
    <w:abstractNumId w:val="18"/>
  </w:num>
  <w:num w:numId="19" w16cid:durableId="50201915">
    <w:abstractNumId w:val="35"/>
  </w:num>
  <w:num w:numId="20" w16cid:durableId="515854324">
    <w:abstractNumId w:val="36"/>
  </w:num>
  <w:num w:numId="21" w16cid:durableId="288321106">
    <w:abstractNumId w:val="37"/>
  </w:num>
  <w:num w:numId="22" w16cid:durableId="330448790">
    <w:abstractNumId w:val="20"/>
  </w:num>
  <w:num w:numId="23" w16cid:durableId="805397258">
    <w:abstractNumId w:val="3"/>
  </w:num>
  <w:num w:numId="24" w16cid:durableId="727803169">
    <w:abstractNumId w:val="5"/>
  </w:num>
  <w:num w:numId="25" w16cid:durableId="1643385321">
    <w:abstractNumId w:val="25"/>
  </w:num>
  <w:num w:numId="26" w16cid:durableId="1012880211">
    <w:abstractNumId w:val="17"/>
  </w:num>
  <w:num w:numId="27" w16cid:durableId="1780758007">
    <w:abstractNumId w:val="29"/>
  </w:num>
  <w:num w:numId="28" w16cid:durableId="2026976773">
    <w:abstractNumId w:val="14"/>
  </w:num>
  <w:num w:numId="29" w16cid:durableId="336661795">
    <w:abstractNumId w:val="39"/>
  </w:num>
  <w:num w:numId="30" w16cid:durableId="863909051">
    <w:abstractNumId w:val="28"/>
  </w:num>
  <w:num w:numId="31" w16cid:durableId="2111580626">
    <w:abstractNumId w:val="0"/>
  </w:num>
  <w:num w:numId="32" w16cid:durableId="588121443">
    <w:abstractNumId w:val="4"/>
  </w:num>
  <w:num w:numId="33" w16cid:durableId="1421289091">
    <w:abstractNumId w:val="31"/>
  </w:num>
  <w:num w:numId="34" w16cid:durableId="491218809">
    <w:abstractNumId w:val="13"/>
  </w:num>
  <w:num w:numId="35" w16cid:durableId="1023750381">
    <w:abstractNumId w:val="32"/>
  </w:num>
  <w:num w:numId="36" w16cid:durableId="582572404">
    <w:abstractNumId w:val="34"/>
  </w:num>
  <w:num w:numId="37" w16cid:durableId="2075154334">
    <w:abstractNumId w:val="19"/>
  </w:num>
  <w:num w:numId="38" w16cid:durableId="1060636436">
    <w:abstractNumId w:val="23"/>
  </w:num>
  <w:num w:numId="39" w16cid:durableId="1101293831">
    <w:abstractNumId w:val="2"/>
  </w:num>
  <w:num w:numId="40" w16cid:durableId="1911228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44B3"/>
    <w:rsid w:val="000177CA"/>
    <w:rsid w:val="00066846"/>
    <w:rsid w:val="000B7E68"/>
    <w:rsid w:val="000C7433"/>
    <w:rsid w:val="000F4504"/>
    <w:rsid w:val="00106429"/>
    <w:rsid w:val="00123F8E"/>
    <w:rsid w:val="00135F4A"/>
    <w:rsid w:val="001824D8"/>
    <w:rsid w:val="001C47EF"/>
    <w:rsid w:val="00200119"/>
    <w:rsid w:val="00270486"/>
    <w:rsid w:val="002B2568"/>
    <w:rsid w:val="002B52FE"/>
    <w:rsid w:val="0032284C"/>
    <w:rsid w:val="003427C4"/>
    <w:rsid w:val="00357A03"/>
    <w:rsid w:val="003938FE"/>
    <w:rsid w:val="003944B3"/>
    <w:rsid w:val="003E40C5"/>
    <w:rsid w:val="003F0604"/>
    <w:rsid w:val="00420665"/>
    <w:rsid w:val="004270D2"/>
    <w:rsid w:val="00442766"/>
    <w:rsid w:val="004447BF"/>
    <w:rsid w:val="00446A15"/>
    <w:rsid w:val="00485034"/>
    <w:rsid w:val="004950EC"/>
    <w:rsid w:val="004F3C5E"/>
    <w:rsid w:val="00521B18"/>
    <w:rsid w:val="00530705"/>
    <w:rsid w:val="005D6615"/>
    <w:rsid w:val="0061529A"/>
    <w:rsid w:val="00631F35"/>
    <w:rsid w:val="006418AF"/>
    <w:rsid w:val="006420AD"/>
    <w:rsid w:val="00647223"/>
    <w:rsid w:val="006B1A5F"/>
    <w:rsid w:val="00745510"/>
    <w:rsid w:val="00753A62"/>
    <w:rsid w:val="007A1DA0"/>
    <w:rsid w:val="007D0D7E"/>
    <w:rsid w:val="00805A63"/>
    <w:rsid w:val="008251E8"/>
    <w:rsid w:val="00844F2B"/>
    <w:rsid w:val="00872000"/>
    <w:rsid w:val="00891DD3"/>
    <w:rsid w:val="00895885"/>
    <w:rsid w:val="008A4325"/>
    <w:rsid w:val="008B5FA0"/>
    <w:rsid w:val="008E333C"/>
    <w:rsid w:val="00922DD1"/>
    <w:rsid w:val="0094684E"/>
    <w:rsid w:val="00981871"/>
    <w:rsid w:val="009A4249"/>
    <w:rsid w:val="009B689C"/>
    <w:rsid w:val="009E6D8B"/>
    <w:rsid w:val="00A2046A"/>
    <w:rsid w:val="00A34A8B"/>
    <w:rsid w:val="00A879B0"/>
    <w:rsid w:val="00A966B9"/>
    <w:rsid w:val="00AB443B"/>
    <w:rsid w:val="00AC2732"/>
    <w:rsid w:val="00AE3ACA"/>
    <w:rsid w:val="00B34129"/>
    <w:rsid w:val="00BB6FFB"/>
    <w:rsid w:val="00BE63B1"/>
    <w:rsid w:val="00BF1E9B"/>
    <w:rsid w:val="00C36211"/>
    <w:rsid w:val="00C64AF3"/>
    <w:rsid w:val="00CE594A"/>
    <w:rsid w:val="00D41843"/>
    <w:rsid w:val="00D7765B"/>
    <w:rsid w:val="00DA1577"/>
    <w:rsid w:val="00DB0A6E"/>
    <w:rsid w:val="00DF6C25"/>
    <w:rsid w:val="00E07C8D"/>
    <w:rsid w:val="00E43629"/>
    <w:rsid w:val="00E47AA7"/>
    <w:rsid w:val="00E7648C"/>
    <w:rsid w:val="00E7688F"/>
    <w:rsid w:val="00EA6004"/>
    <w:rsid w:val="00EB0C69"/>
    <w:rsid w:val="00F01F17"/>
    <w:rsid w:val="00F0517D"/>
    <w:rsid w:val="00F473C4"/>
    <w:rsid w:val="00F839AE"/>
    <w:rsid w:val="00F977D1"/>
    <w:rsid w:val="00FA03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F46B4"/>
  <w14:defaultImageDpi w14:val="300"/>
  <w15:docId w15:val="{E7921615-0622-4DA1-8B01-3362E664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06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843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">
    <w:name w:val="~Title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41843"/>
    <w:rPr>
      <w:rFonts w:ascii="Arial" w:eastAsiaTheme="majorEastAsia" w:hAnsi="Arial" w:cstheme="majorBidi"/>
      <w:b/>
      <w:sz w:val="24"/>
      <w:szCs w:val="32"/>
      <w:lang w:eastAsia="en-GB"/>
    </w:rPr>
  </w:style>
  <w:style w:type="paragraph" w:customStyle="1" w:styleId="paragraph">
    <w:name w:val="paragraph"/>
    <w:basedOn w:val="Normal"/>
    <w:rsid w:val="00DF6C2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F6C25"/>
  </w:style>
  <w:style w:type="character" w:customStyle="1" w:styleId="eop">
    <w:name w:val="eop"/>
    <w:basedOn w:val="DefaultParagraphFont"/>
    <w:rsid w:val="00DF6C25"/>
  </w:style>
  <w:style w:type="character" w:customStyle="1" w:styleId="advancedproofingissue">
    <w:name w:val="advancedproofingissue"/>
    <w:basedOn w:val="DefaultParagraphFont"/>
    <w:rsid w:val="00135F4A"/>
  </w:style>
  <w:style w:type="table" w:styleId="PlainTable4">
    <w:name w:val="Plain Table 4"/>
    <w:basedOn w:val="TableNormal"/>
    <w:uiPriority w:val="44"/>
    <w:rsid w:val="000668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33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704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textualspellingandgrammarerror">
    <w:name w:val="contextualspellingandgrammarerror"/>
    <w:basedOn w:val="DefaultParagraphFont"/>
    <w:rsid w:val="00F839AE"/>
  </w:style>
  <w:style w:type="character" w:styleId="SubtleEmphasis">
    <w:name w:val="Subtle Emphasis"/>
    <w:aliases w:val="Next heading"/>
    <w:basedOn w:val="DefaultParagraphFont"/>
    <w:uiPriority w:val="19"/>
    <w:qFormat/>
    <w:rsid w:val="00D41843"/>
    <w:rPr>
      <w:rFonts w:ascii="Arial" w:hAnsi="Arial"/>
      <w:b/>
      <w:i w:val="0"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7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_d\Desktop\Media_364511_sm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6" ma:contentTypeDescription="Create a new document." ma:contentTypeScope="" ma:versionID="aae2d367b981159504495ddcb7b08c86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bb7fcb1e4c3d1d7155a80da778b04b16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B8C05-5C1A-4325-A229-7820148486E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521ac35d-1ef7-4df4-8eb5-759b17f2efbc"/>
    <ds:schemaRef ds:uri="1be0ecf7-ca09-4d54-bbd0-197e3e2e0bd9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2E20F7-B5A8-4668-9D15-9640CFB18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B5FA4-331F-4462-B39F-C31676869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Media_364511_smxx</Template>
  <TotalTime>16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RM</Company>
  <LinksUpToDate>false</LinksUpToDate>
  <CharactersWithSpaces>4114</CharactersWithSpaces>
  <SharedDoc>false</SharedDoc>
  <HLinks>
    <vt:vector size="12" baseType="variant">
      <vt:variant>
        <vt:i4>852051</vt:i4>
      </vt:variant>
      <vt:variant>
        <vt:i4>3698</vt:i4>
      </vt:variant>
      <vt:variant>
        <vt:i4>1025</vt:i4>
      </vt:variant>
      <vt:variant>
        <vt:i4>1</vt:i4>
      </vt:variant>
      <vt:variant>
        <vt:lpwstr>UniofGlasgow_CMYK</vt:lpwstr>
      </vt:variant>
      <vt:variant>
        <vt:lpwstr/>
      </vt:variant>
      <vt:variant>
        <vt:i4>6488191</vt:i4>
      </vt:variant>
      <vt:variant>
        <vt:i4>-1</vt:i4>
      </vt:variant>
      <vt:variant>
        <vt:i4>1027</vt:i4>
      </vt:variant>
      <vt:variant>
        <vt:i4>1</vt:i4>
      </vt:variant>
      <vt:variant>
        <vt:lpwstr>Queens-logo-4-col-rgb-2013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S Doe</dc:creator>
  <cp:keywords/>
  <dc:description/>
  <cp:lastModifiedBy>Jessica Watson</cp:lastModifiedBy>
  <cp:revision>15</cp:revision>
  <dcterms:created xsi:type="dcterms:W3CDTF">2022-06-15T11:20:00Z</dcterms:created>
  <dcterms:modified xsi:type="dcterms:W3CDTF">2022-06-15T12:07:00Z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