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FA53" w14:textId="67765B41" w:rsidR="00E9523B" w:rsidRDefault="00310B61" w:rsidP="386D3C22">
      <w:pPr>
        <w:spacing w:after="0" w:line="240" w:lineRule="auto"/>
        <w:rPr>
          <w:b/>
          <w:bCs/>
          <w:u w:val="single"/>
        </w:rPr>
      </w:pPr>
      <w:r w:rsidRPr="00310B61">
        <w:rPr>
          <w:b/>
          <w:noProof/>
          <w:u w:val="single"/>
        </w:rPr>
        <mc:AlternateContent>
          <mc:Choice Requires="wps">
            <w:drawing>
              <wp:anchor distT="45720" distB="45720" distL="114300" distR="114300" simplePos="0" relativeHeight="251658241" behindDoc="0" locked="0" layoutInCell="1" allowOverlap="1" wp14:anchorId="498DBCD8" wp14:editId="2DA20DDD">
                <wp:simplePos x="0" y="0"/>
                <wp:positionH relativeFrom="column">
                  <wp:posOffset>4629150</wp:posOffset>
                </wp:positionH>
                <wp:positionV relativeFrom="paragraph">
                  <wp:posOffset>-635</wp:posOffset>
                </wp:positionV>
                <wp:extent cx="1997075" cy="9239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7075" cy="923925"/>
                        </a:xfrm>
                        <a:prstGeom prst="rect">
                          <a:avLst/>
                        </a:prstGeom>
                        <a:solidFill>
                          <a:srgbClr val="FFFFFF"/>
                        </a:solidFill>
                        <a:ln w="9525">
                          <a:solidFill>
                            <a:srgbClr val="000000"/>
                          </a:solidFill>
                          <a:miter/>
                        </a:ln>
                      </wps:spPr>
                      <wps:txbx>
                        <w:txbxContent>
                          <w:p w14:paraId="16065BCC" w14:textId="77777777" w:rsidR="00AD7D89" w:rsidRDefault="00AD7D89" w:rsidP="00EC16B1">
                            <w:pPr>
                              <w:spacing w:line="256" w:lineRule="auto"/>
                              <w:rPr>
                                <w:rFonts w:ascii="Calibri" w:hAnsi="Calibri" w:cs="Calibri"/>
                                <w:b/>
                                <w:bCs/>
                              </w:rPr>
                            </w:pPr>
                            <w:r>
                              <w:rPr>
                                <w:rFonts w:ascii="Calibri" w:hAnsi="Calibri" w:cs="Calibri"/>
                                <w:b/>
                                <w:bCs/>
                                <w:u w:val="single"/>
                              </w:rPr>
                              <w:t>Admin Only</w:t>
                            </w:r>
                          </w:p>
                          <w:p w14:paraId="0CFC4BF9" w14:textId="77777777" w:rsidR="00AD7D89" w:rsidRDefault="00AD7D89" w:rsidP="00EC16B1">
                            <w:pPr>
                              <w:spacing w:line="256" w:lineRule="auto"/>
                              <w:rPr>
                                <w:rFonts w:ascii="Calibri" w:hAnsi="Calibri" w:cs="Calibri"/>
                                <w:b/>
                                <w:bCs/>
                              </w:rPr>
                            </w:pPr>
                            <w:r>
                              <w:rPr>
                                <w:rFonts w:ascii="Calibri" w:hAnsi="Calibri" w:cs="Calibri"/>
                                <w:b/>
                                <w:bCs/>
                              </w:rPr>
                              <w:t xml:space="preserve">Pip:      </w:t>
                            </w:r>
                          </w:p>
                          <w:p w14:paraId="45FB3F09" w14:textId="77777777" w:rsidR="00AD7D89" w:rsidRDefault="00AD7D89" w:rsidP="00EC16B1">
                            <w:pPr>
                              <w:spacing w:line="256" w:lineRule="auto"/>
                              <w:rPr>
                                <w:rFonts w:ascii="Calibri" w:hAnsi="Calibri" w:cs="Calibri"/>
                                <w:b/>
                                <w:bCs/>
                              </w:rPr>
                            </w:pPr>
                            <w:r>
                              <w:rPr>
                                <w:rFonts w:ascii="Calibri" w:hAnsi="Calibri" w:cs="Calibri"/>
                                <w:b/>
                                <w:bCs/>
                              </w:rPr>
                              <w:t>Plan code:</w:t>
                            </w:r>
                            <w:r>
                              <w:rPr>
                                <w:rFonts w:ascii="Calibri" w:hAnsi="Calibri" w:cs="Calibri"/>
                                <w:b/>
                                <w:bCs/>
                                <w:color w:val="000000"/>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98DBCD8" id="Text Box 2" o:spid="_x0000_s1026" style="position:absolute;margin-left:364.5pt;margin-top:-.05pt;width:157.25pt;height:7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">
                <v:textbox>
                  <w:txbxContent>
                    <w:p w14:paraId="16065BCC" w14:textId="77777777" w:rsidR="00AD7D89" w:rsidRDefault="00AD7D89" w:rsidP="00EC16B1">
                      <w:pPr>
                        <w:spacing w:line="256" w:lineRule="auto"/>
                        <w:rPr>
                          <w:rFonts w:ascii="Calibri" w:hAnsi="Calibri" w:cs="Calibri"/>
                          <w:b/>
                          <w:bCs/>
                        </w:rPr>
                      </w:pPr>
                      <w:r>
                        <w:rPr>
                          <w:rFonts w:ascii="Calibri" w:hAnsi="Calibri" w:cs="Calibri"/>
                          <w:b/>
                          <w:bCs/>
                          <w:u w:val="single"/>
                        </w:rPr>
                        <w:t>Admin Only</w:t>
                      </w:r>
                    </w:p>
                    <w:p w14:paraId="0CFC4BF9" w14:textId="77777777" w:rsidR="00AD7D89" w:rsidRDefault="00AD7D89" w:rsidP="00EC16B1">
                      <w:pPr>
                        <w:spacing w:line="256" w:lineRule="auto"/>
                        <w:rPr>
                          <w:rFonts w:ascii="Calibri" w:hAnsi="Calibri" w:cs="Calibri"/>
                          <w:b/>
                          <w:bCs/>
                        </w:rPr>
                      </w:pPr>
                      <w:r>
                        <w:rPr>
                          <w:rFonts w:ascii="Calibri" w:hAnsi="Calibri" w:cs="Calibri"/>
                          <w:b/>
                          <w:bCs/>
                        </w:rPr>
                        <w:t xml:space="preserve">Pip:      </w:t>
                      </w:r>
                    </w:p>
                    <w:p w14:paraId="45FB3F09" w14:textId="77777777" w:rsidR="00AD7D89" w:rsidRDefault="00AD7D89" w:rsidP="00EC16B1">
                      <w:pPr>
                        <w:spacing w:line="256" w:lineRule="auto"/>
                        <w:rPr>
                          <w:rFonts w:ascii="Calibri" w:hAnsi="Calibri" w:cs="Calibri"/>
                          <w:b/>
                          <w:bCs/>
                        </w:rPr>
                      </w:pPr>
                      <w:r>
                        <w:rPr>
                          <w:rFonts w:ascii="Calibri" w:hAnsi="Calibri" w:cs="Calibri"/>
                          <w:b/>
                          <w:bCs/>
                        </w:rPr>
                        <w:t>Plan code:</w:t>
                      </w:r>
                      <w:r>
                        <w:rPr>
                          <w:rFonts w:ascii="Calibri" w:hAnsi="Calibri" w:cs="Calibri"/>
                          <w:b/>
                          <w:bCs/>
                          <w:color w:val="000000"/>
                        </w:rPr>
                        <w:t xml:space="preserve"> </w:t>
                      </w:r>
                    </w:p>
                  </w:txbxContent>
                </v:textbox>
                <w10:wrap type="square"/>
              </v:rect>
            </w:pict>
          </mc:Fallback>
        </mc:AlternateContent>
      </w:r>
      <w:r w:rsidR="00E9523B" w:rsidRPr="00E9523B">
        <w:rPr>
          <w:b/>
          <w:noProof/>
          <w:u w:val="single"/>
          <w:lang w:val="en-US" w:eastAsia="en-US"/>
        </w:rPr>
        <w:drawing>
          <wp:anchor distT="0" distB="0" distL="114300" distR="114300" simplePos="0" relativeHeight="251658240" behindDoc="1" locked="0" layoutInCell="1" allowOverlap="1" wp14:anchorId="0B5D7A35" wp14:editId="253482CF">
            <wp:simplePos x="0" y="0"/>
            <wp:positionH relativeFrom="column">
              <wp:posOffset>50800</wp:posOffset>
            </wp:positionH>
            <wp:positionV relativeFrom="paragraph">
              <wp:posOffset>0</wp:posOffset>
            </wp:positionV>
            <wp:extent cx="4200525" cy="515620"/>
            <wp:effectExtent l="0" t="0" r="9525" b="0"/>
            <wp:wrapTight wrapText="bothSides">
              <wp:wrapPolygon edited="0">
                <wp:start x="0" y="0"/>
                <wp:lineTo x="0" y="20749"/>
                <wp:lineTo x="21551" y="20749"/>
                <wp:lineTo x="21551" y="0"/>
                <wp:lineTo x="0" y="0"/>
              </wp:wrapPolygon>
            </wp:wrapTight>
            <wp:docPr id="2" name="Picture 0" descr="CollMVLS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MVLS_colour.bmp"/>
                    <pic:cNvPicPr/>
                  </pic:nvPicPr>
                  <pic:blipFill>
                    <a:blip r:embed="rId5" cstate="print"/>
                    <a:stretch>
                      <a:fillRect/>
                    </a:stretch>
                  </pic:blipFill>
                  <pic:spPr>
                    <a:xfrm>
                      <a:off x="0" y="0"/>
                      <a:ext cx="4200525" cy="515620"/>
                    </a:xfrm>
                    <a:prstGeom prst="rect">
                      <a:avLst/>
                    </a:prstGeom>
                  </pic:spPr>
                </pic:pic>
              </a:graphicData>
            </a:graphic>
            <wp14:sizeRelH relativeFrom="margin">
              <wp14:pctWidth>0</wp14:pctWidth>
            </wp14:sizeRelH>
            <wp14:sizeRelV relativeFrom="margin">
              <wp14:pctHeight>0</wp14:pctHeight>
            </wp14:sizeRelV>
          </wp:anchor>
        </w:drawing>
      </w:r>
      <w:r w:rsidR="00E9523B" w:rsidRPr="386D3C22">
        <w:rPr>
          <w:b/>
          <w:bCs/>
          <w:u w:val="single"/>
        </w:rPr>
        <w:t>PGR Advertising</w:t>
      </w:r>
    </w:p>
    <w:p w14:paraId="7205628E" w14:textId="2D2902B5" w:rsidR="006311FC" w:rsidRPr="00CB36D6" w:rsidRDefault="1766AFE3" w:rsidP="002C4B2C">
      <w:pPr>
        <w:spacing w:after="0" w:line="240" w:lineRule="auto"/>
      </w:pPr>
      <w:r>
        <w:t>To</w:t>
      </w:r>
      <w:r w:rsidR="4965633E">
        <w:t xml:space="preserve"> advertise your PhD </w:t>
      </w:r>
      <w:r w:rsidR="149D9BDE">
        <w:t>Studentship</w:t>
      </w:r>
      <w:r w:rsidR="4965633E">
        <w:t>/Project on</w:t>
      </w:r>
      <w:r w:rsidR="2D3FFB75">
        <w:t xml:space="preserve"> </w:t>
      </w:r>
      <w:hyperlink r:id="rId6">
        <w:r w:rsidR="4965633E" w:rsidRPr="0B3A4E65">
          <w:rPr>
            <w:rStyle w:val="Hyperlink"/>
          </w:rPr>
          <w:t>www.findaphd.com</w:t>
        </w:r>
      </w:hyperlink>
      <w:r w:rsidR="4965633E">
        <w:t xml:space="preserve"> </w:t>
      </w:r>
      <w:r w:rsidR="7E0712B8">
        <w:t>please fill out the</w:t>
      </w:r>
      <w:r w:rsidR="4965633E">
        <w:t xml:space="preserve"> details below and send to: </w:t>
      </w:r>
      <w:hyperlink r:id="rId7">
        <w:r w:rsidR="046B6A24" w:rsidRPr="0B3A4E65">
          <w:rPr>
            <w:rStyle w:val="Hyperlink"/>
          </w:rPr>
          <w:t>danielle.higgins@glasgow.ac.uk</w:t>
        </w:r>
      </w:hyperlink>
      <w:r w:rsidR="6DADFD2B">
        <w:t xml:space="preserve"> </w:t>
      </w:r>
    </w:p>
    <w:p w14:paraId="63CAAEFA" w14:textId="0F341DFF" w:rsidR="0B3A4E65" w:rsidRDefault="0B3A4E65" w:rsidP="0B3A4E65">
      <w:pPr>
        <w:spacing w:after="0" w:line="240" w:lineRule="auto"/>
      </w:pPr>
    </w:p>
    <w:tbl>
      <w:tblPr>
        <w:tblStyle w:val="TableGrid"/>
        <w:tblpPr w:leftFromText="180" w:rightFromText="180" w:vertAnchor="page" w:horzAnchor="margin" w:tblpY="3217"/>
        <w:tblW w:w="10131" w:type="dxa"/>
        <w:tblLook w:val="04A0" w:firstRow="1" w:lastRow="0" w:firstColumn="1" w:lastColumn="0" w:noHBand="0" w:noVBand="1"/>
      </w:tblPr>
      <w:tblGrid>
        <w:gridCol w:w="3279"/>
        <w:gridCol w:w="6852"/>
      </w:tblGrid>
      <w:tr w:rsidR="00E9523B" w14:paraId="6F03ACD5" w14:textId="77777777" w:rsidTr="0B3A4E65">
        <w:trPr>
          <w:trHeight w:val="551"/>
        </w:trPr>
        <w:tc>
          <w:tcPr>
            <w:tcW w:w="3291" w:type="dxa"/>
          </w:tcPr>
          <w:p w14:paraId="43728ECE" w14:textId="77777777" w:rsidR="00E9523B" w:rsidRPr="00E9523B" w:rsidRDefault="00E9523B" w:rsidP="00AF0645">
            <w:pPr>
              <w:rPr>
                <w:b/>
              </w:rPr>
            </w:pPr>
            <w:r w:rsidRPr="00E9523B">
              <w:rPr>
                <w:b/>
              </w:rPr>
              <w:t>Project Title</w:t>
            </w:r>
            <w:r>
              <w:rPr>
                <w:b/>
              </w:rPr>
              <w:t xml:space="preserve"> </w:t>
            </w:r>
            <w:r w:rsidRPr="00E366F3">
              <w:rPr>
                <w:b/>
                <w:color w:val="FF0000"/>
              </w:rPr>
              <w:t>*</w:t>
            </w:r>
          </w:p>
        </w:tc>
        <w:tc>
          <w:tcPr>
            <w:tcW w:w="6840" w:type="dxa"/>
          </w:tcPr>
          <w:p w14:paraId="1CDD4097" w14:textId="64960307" w:rsidR="001C238F" w:rsidRPr="00BA38F8" w:rsidRDefault="001C238F" w:rsidP="00BA38F8">
            <w:pPr>
              <w:jc w:val="both"/>
              <w:rPr>
                <w:rFonts w:ascii="Calibri" w:eastAsia="Calibri" w:hAnsi="Calibri" w:cs="Times New Roman"/>
              </w:rPr>
            </w:pPr>
          </w:p>
        </w:tc>
      </w:tr>
      <w:tr w:rsidR="00E9523B" w:rsidRPr="00293923" w14:paraId="79492E9F" w14:textId="77777777" w:rsidTr="0B3A4E65">
        <w:tc>
          <w:tcPr>
            <w:tcW w:w="3291" w:type="dxa"/>
          </w:tcPr>
          <w:p w14:paraId="7B0A4842" w14:textId="77777777" w:rsidR="00E9523B" w:rsidRPr="00E9523B" w:rsidRDefault="00975D6B" w:rsidP="00AF0645">
            <w:pPr>
              <w:rPr>
                <w:b/>
              </w:rPr>
            </w:pPr>
            <w:r>
              <w:rPr>
                <w:b/>
              </w:rPr>
              <w:t xml:space="preserve">Project </w:t>
            </w:r>
            <w:r w:rsidR="00E9523B" w:rsidRPr="00E9523B">
              <w:rPr>
                <w:b/>
              </w:rPr>
              <w:t>Supervisors</w:t>
            </w:r>
            <w:r w:rsidR="00E9523B">
              <w:rPr>
                <w:b/>
              </w:rPr>
              <w:t xml:space="preserve"> (with email address) </w:t>
            </w:r>
            <w:r w:rsidR="00E9523B" w:rsidRPr="00975D6B">
              <w:rPr>
                <w:b/>
                <w:color w:val="FF0000"/>
              </w:rPr>
              <w:t>*</w:t>
            </w:r>
          </w:p>
          <w:p w14:paraId="548306EF" w14:textId="01C9CB1D" w:rsidR="00E9523B" w:rsidRPr="00E9523B" w:rsidRDefault="3F6BF119" w:rsidP="6F0E169C">
            <w:pPr>
              <w:rPr>
                <w:b/>
                <w:bCs/>
              </w:rPr>
            </w:pPr>
            <w:r w:rsidRPr="6F0E169C">
              <w:rPr>
                <w:b/>
                <w:bCs/>
              </w:rPr>
              <w:t>Please include School.</w:t>
            </w:r>
          </w:p>
          <w:p w14:paraId="41ADDB83" w14:textId="77777777" w:rsidR="00E9523B" w:rsidRPr="00E9523B" w:rsidRDefault="00E9523B" w:rsidP="00AF0645">
            <w:pPr>
              <w:rPr>
                <w:b/>
              </w:rPr>
            </w:pPr>
          </w:p>
        </w:tc>
        <w:tc>
          <w:tcPr>
            <w:tcW w:w="6840" w:type="dxa"/>
          </w:tcPr>
          <w:p w14:paraId="1792E433" w14:textId="0B9EA600" w:rsidR="00D271AD" w:rsidRPr="00D414C6" w:rsidRDefault="00D271AD" w:rsidP="00AF0645">
            <w:pPr>
              <w:rPr>
                <w:lang w:val="fr-FR"/>
              </w:rPr>
            </w:pPr>
          </w:p>
        </w:tc>
      </w:tr>
      <w:tr w:rsidR="00E9523B" w14:paraId="755FFADC" w14:textId="77777777" w:rsidTr="0B3A4E65">
        <w:tc>
          <w:tcPr>
            <w:tcW w:w="3291" w:type="dxa"/>
          </w:tcPr>
          <w:p w14:paraId="078E8F83" w14:textId="77777777" w:rsidR="00E9523B" w:rsidRPr="00E9523B" w:rsidRDefault="00E9523B" w:rsidP="00AF0645">
            <w:pPr>
              <w:rPr>
                <w:b/>
              </w:rPr>
            </w:pPr>
            <w:r>
              <w:rPr>
                <w:b/>
              </w:rPr>
              <w:t>Application D</w:t>
            </w:r>
            <w:r w:rsidRPr="00E9523B">
              <w:rPr>
                <w:b/>
              </w:rPr>
              <w:t>eadline</w:t>
            </w:r>
            <w:r w:rsidRPr="00975D6B">
              <w:rPr>
                <w:b/>
                <w:color w:val="FF0000"/>
              </w:rPr>
              <w:t>*</w:t>
            </w:r>
          </w:p>
          <w:p w14:paraId="032450E9" w14:textId="77777777" w:rsidR="00E9523B" w:rsidRPr="00E9523B" w:rsidRDefault="00E9523B" w:rsidP="00AF0645">
            <w:pPr>
              <w:rPr>
                <w:b/>
              </w:rPr>
            </w:pPr>
          </w:p>
          <w:p w14:paraId="2340B697" w14:textId="77777777" w:rsidR="00E9523B" w:rsidRPr="00E9523B" w:rsidRDefault="00E9523B" w:rsidP="00AF0645">
            <w:pPr>
              <w:rPr>
                <w:b/>
              </w:rPr>
            </w:pPr>
          </w:p>
        </w:tc>
        <w:tc>
          <w:tcPr>
            <w:tcW w:w="6840" w:type="dxa"/>
          </w:tcPr>
          <w:p w14:paraId="04A97E53" w14:textId="00057A96" w:rsidR="00E9523B" w:rsidRDefault="00E9523B" w:rsidP="00565C68"/>
        </w:tc>
      </w:tr>
      <w:tr w:rsidR="009C4791" w14:paraId="21D5A275" w14:textId="77777777" w:rsidTr="0B3A4E65">
        <w:tc>
          <w:tcPr>
            <w:tcW w:w="3291" w:type="dxa"/>
          </w:tcPr>
          <w:p w14:paraId="7E27B969" w14:textId="77777777" w:rsidR="009C4791" w:rsidRDefault="009C4791" w:rsidP="00AF0645">
            <w:pPr>
              <w:rPr>
                <w:b/>
              </w:rPr>
            </w:pPr>
            <w:r>
              <w:rPr>
                <w:b/>
              </w:rPr>
              <w:t>Is an ATAS certificate required for this project? (Y/N)</w:t>
            </w:r>
            <w:r w:rsidRPr="009C4791">
              <w:rPr>
                <w:b/>
                <w:color w:val="FF0000"/>
              </w:rPr>
              <w:t>*</w:t>
            </w:r>
          </w:p>
        </w:tc>
        <w:tc>
          <w:tcPr>
            <w:tcW w:w="6840" w:type="dxa"/>
          </w:tcPr>
          <w:p w14:paraId="5500FC23" w14:textId="4EDE69D7" w:rsidR="009C4791" w:rsidRDefault="009C4791" w:rsidP="00AF0645"/>
        </w:tc>
      </w:tr>
      <w:tr w:rsidR="000E1B21" w:rsidRPr="00634B63" w14:paraId="54999CB2" w14:textId="77777777" w:rsidTr="0B3A4E65">
        <w:tc>
          <w:tcPr>
            <w:tcW w:w="3291" w:type="dxa"/>
          </w:tcPr>
          <w:p w14:paraId="1BC630E2" w14:textId="6A349814" w:rsidR="000E1B21" w:rsidRDefault="00975D6B" w:rsidP="00AF0645">
            <w:pPr>
              <w:rPr>
                <w:b/>
              </w:rPr>
            </w:pPr>
            <w:r>
              <w:rPr>
                <w:b/>
              </w:rPr>
              <w:t>Name of administrator for your School who should receive completed applications:</w:t>
            </w:r>
            <w:r w:rsidRPr="00975D6B">
              <w:rPr>
                <w:b/>
                <w:color w:val="FF0000"/>
              </w:rPr>
              <w:t>*</w:t>
            </w:r>
          </w:p>
        </w:tc>
        <w:tc>
          <w:tcPr>
            <w:tcW w:w="6840" w:type="dxa"/>
          </w:tcPr>
          <w:p w14:paraId="1D4E016E" w14:textId="58200A78" w:rsidR="000E1B21" w:rsidRPr="00310426" w:rsidRDefault="000E1B21" w:rsidP="00AF0645"/>
        </w:tc>
      </w:tr>
      <w:tr w:rsidR="00E9523B" w14:paraId="3573EF64" w14:textId="77777777" w:rsidTr="0B3A4E65">
        <w:tc>
          <w:tcPr>
            <w:tcW w:w="3291" w:type="dxa"/>
          </w:tcPr>
          <w:p w14:paraId="241D3A4C" w14:textId="090D9083" w:rsidR="00E9523B" w:rsidRDefault="4965633E" w:rsidP="0B3A4E65">
            <w:pPr>
              <w:rPr>
                <w:b/>
                <w:bCs/>
                <w:color w:val="FF0000"/>
              </w:rPr>
            </w:pPr>
            <w:r w:rsidRPr="0B3A4E65">
              <w:rPr>
                <w:b/>
                <w:bCs/>
              </w:rPr>
              <w:t>Eligibility (UK/INT’L/ALL)</w:t>
            </w:r>
            <w:r w:rsidRPr="0B3A4E65">
              <w:rPr>
                <w:b/>
                <w:bCs/>
                <w:color w:val="FF0000"/>
              </w:rPr>
              <w:t>*</w:t>
            </w:r>
          </w:p>
          <w:p w14:paraId="3EE475CA" w14:textId="23BB7999" w:rsidR="00E9523B" w:rsidRPr="00E9523B" w:rsidRDefault="00AD7D89" w:rsidP="0B3A4E65">
            <w:pPr>
              <w:spacing w:after="200" w:line="276" w:lineRule="auto"/>
              <w:rPr>
                <w:rFonts w:ascii="Calibri" w:eastAsia="Calibri" w:hAnsi="Calibri" w:cs="Calibri"/>
                <w:b/>
                <w:bCs/>
                <w:color w:val="FF0000"/>
              </w:rPr>
            </w:pPr>
            <w:r w:rsidRPr="007479A7">
              <w:rPr>
                <w:color w:val="FF0000"/>
                <w:sz w:val="18"/>
                <w:szCs w:val="18"/>
              </w:rPr>
              <w:t>The default position of the Graduate School is that individual funded studentships which include home tuition fees only are only advertised to home fee-eligible applicants. If the Supervisor chooses to advertise and offer to an international candidate, they must secure funding to cover the difference between the home and international fees before an offer is made, otherwise the international applicant will be required to self-fund this portion of the fee.</w:t>
            </w:r>
          </w:p>
        </w:tc>
        <w:tc>
          <w:tcPr>
            <w:tcW w:w="6840" w:type="dxa"/>
          </w:tcPr>
          <w:p w14:paraId="5D879535" w14:textId="3C086BF9" w:rsidR="00721F4D" w:rsidRDefault="00721F4D" w:rsidP="009F5022"/>
        </w:tc>
      </w:tr>
      <w:tr w:rsidR="0B3A4E65" w14:paraId="74DD03A5" w14:textId="77777777" w:rsidTr="0B3A4E65">
        <w:trPr>
          <w:trHeight w:val="300"/>
        </w:trPr>
        <w:tc>
          <w:tcPr>
            <w:tcW w:w="3291" w:type="dxa"/>
          </w:tcPr>
          <w:p w14:paraId="5EC5C471" w14:textId="7502125B" w:rsidR="0B3A4E65" w:rsidRDefault="0B3A4E65" w:rsidP="0B3A4E65">
            <w:r w:rsidRPr="0B3A4E65">
              <w:rPr>
                <w:rFonts w:ascii="Calibri" w:eastAsia="Calibri" w:hAnsi="Calibri" w:cs="Calibri"/>
                <w:b/>
                <w:bCs/>
              </w:rPr>
              <w:t>Does the studentship funding cover home fees only or also international tuition fees?</w:t>
            </w:r>
            <w:r w:rsidRPr="0B3A4E65">
              <w:rPr>
                <w:rFonts w:ascii="Calibri" w:eastAsia="Calibri" w:hAnsi="Calibri" w:cs="Calibri"/>
                <w:b/>
                <w:bCs/>
                <w:color w:val="FF0000"/>
              </w:rPr>
              <w:t xml:space="preserve"> </w:t>
            </w:r>
          </w:p>
        </w:tc>
        <w:tc>
          <w:tcPr>
            <w:tcW w:w="6840" w:type="dxa"/>
          </w:tcPr>
          <w:p w14:paraId="1AF02339" w14:textId="382C2B95" w:rsidR="0B3A4E65" w:rsidRDefault="0B3A4E65" w:rsidP="0B3A4E65">
            <w:pPr>
              <w:rPr>
                <w:rFonts w:ascii="Calibri" w:eastAsia="Calibri" w:hAnsi="Calibri" w:cs="Calibri"/>
                <w:color w:val="666666"/>
              </w:rPr>
            </w:pPr>
          </w:p>
        </w:tc>
      </w:tr>
      <w:tr w:rsidR="00E9523B" w14:paraId="7CF2A71A" w14:textId="77777777" w:rsidTr="0B3A4E65">
        <w:tc>
          <w:tcPr>
            <w:tcW w:w="3291" w:type="dxa"/>
          </w:tcPr>
          <w:p w14:paraId="71224637" w14:textId="627E4DB2" w:rsidR="0B3A4E65" w:rsidRDefault="0B3A4E65" w:rsidP="0B3A4E65">
            <w:r w:rsidRPr="0B3A4E65">
              <w:rPr>
                <w:rFonts w:ascii="Calibri" w:eastAsia="Calibri" w:hAnsi="Calibri" w:cs="Calibri"/>
                <w:b/>
                <w:bCs/>
              </w:rPr>
              <w:t>How much is the stipend?</w:t>
            </w:r>
            <w:r w:rsidRPr="0B3A4E65">
              <w:rPr>
                <w:rFonts w:ascii="Calibri" w:eastAsia="Calibri" w:hAnsi="Calibri" w:cs="Calibri"/>
                <w:b/>
                <w:bCs/>
                <w:color w:val="FF0000"/>
              </w:rPr>
              <w:t xml:space="preserve"> </w:t>
            </w:r>
          </w:p>
        </w:tc>
        <w:tc>
          <w:tcPr>
            <w:tcW w:w="6840" w:type="dxa"/>
          </w:tcPr>
          <w:p w14:paraId="09E1B6DE" w14:textId="247AB016" w:rsidR="0B3A4E65" w:rsidRDefault="0B3A4E65" w:rsidP="0B3A4E65">
            <w:r w:rsidRPr="0B3A4E65">
              <w:rPr>
                <w:rFonts w:ascii="Calibri" w:eastAsia="Calibri" w:hAnsi="Calibri" w:cs="Calibri"/>
                <w:b/>
                <w:bCs/>
              </w:rPr>
              <w:t xml:space="preserve"> </w:t>
            </w:r>
          </w:p>
        </w:tc>
      </w:tr>
      <w:tr w:rsidR="009C4791" w14:paraId="0778DE7F" w14:textId="77777777" w:rsidTr="0B3A4E65">
        <w:tc>
          <w:tcPr>
            <w:tcW w:w="3291" w:type="dxa"/>
          </w:tcPr>
          <w:p w14:paraId="7FF03479" w14:textId="1E2D9F34" w:rsidR="0B3A4E65" w:rsidRDefault="0B3A4E65" w:rsidP="0B3A4E65">
            <w:r w:rsidRPr="0B3A4E65">
              <w:rPr>
                <w:rFonts w:ascii="Calibri" w:eastAsia="Calibri" w:hAnsi="Calibri" w:cs="Calibri"/>
                <w:b/>
                <w:bCs/>
              </w:rPr>
              <w:t>Are bench fees covered?</w:t>
            </w:r>
            <w:r w:rsidRPr="0B3A4E65">
              <w:rPr>
                <w:rFonts w:ascii="Calibri" w:eastAsia="Calibri" w:hAnsi="Calibri" w:cs="Calibri"/>
                <w:b/>
                <w:bCs/>
                <w:color w:val="FF0000"/>
              </w:rPr>
              <w:t xml:space="preserve"> </w:t>
            </w:r>
          </w:p>
        </w:tc>
        <w:tc>
          <w:tcPr>
            <w:tcW w:w="6840" w:type="dxa"/>
          </w:tcPr>
          <w:p w14:paraId="4F51F8EE" w14:textId="7C389B43" w:rsidR="0B3A4E65" w:rsidRDefault="0B3A4E65" w:rsidP="0B3A4E65">
            <w:pPr>
              <w:rPr>
                <w:rFonts w:ascii="Calibri" w:eastAsia="Calibri" w:hAnsi="Calibri" w:cs="Calibri"/>
                <w:color w:val="666666"/>
              </w:rPr>
            </w:pPr>
          </w:p>
        </w:tc>
      </w:tr>
      <w:tr w:rsidR="00E9523B" w14:paraId="3C862752" w14:textId="77777777" w:rsidTr="0B3A4E65">
        <w:tc>
          <w:tcPr>
            <w:tcW w:w="3291" w:type="dxa"/>
          </w:tcPr>
          <w:p w14:paraId="7FAA8DCA" w14:textId="1E0A3BF6" w:rsidR="0B3A4E65" w:rsidRDefault="0B3A4E65" w:rsidP="0B3A4E65">
            <w:r w:rsidRPr="0B3A4E65">
              <w:rPr>
                <w:rFonts w:ascii="Calibri" w:eastAsia="Calibri" w:hAnsi="Calibri" w:cs="Calibri"/>
                <w:b/>
                <w:bCs/>
              </w:rPr>
              <w:t>How much are the bench fees?</w:t>
            </w:r>
            <w:r w:rsidRPr="0B3A4E65">
              <w:rPr>
                <w:rFonts w:ascii="Calibri" w:eastAsia="Calibri" w:hAnsi="Calibri" w:cs="Calibri"/>
                <w:b/>
                <w:bCs/>
                <w:color w:val="FF0000"/>
              </w:rPr>
              <w:t xml:space="preserve"> </w:t>
            </w:r>
          </w:p>
        </w:tc>
        <w:tc>
          <w:tcPr>
            <w:tcW w:w="6840" w:type="dxa"/>
          </w:tcPr>
          <w:p w14:paraId="6005D2D6" w14:textId="344E7528" w:rsidR="0B3A4E65" w:rsidRDefault="0B3A4E65" w:rsidP="0B3A4E65">
            <w:pPr>
              <w:rPr>
                <w:rFonts w:ascii="Calibri" w:eastAsia="Calibri" w:hAnsi="Calibri" w:cs="Calibri"/>
                <w:b/>
                <w:bCs/>
              </w:rPr>
            </w:pPr>
          </w:p>
        </w:tc>
      </w:tr>
      <w:tr w:rsidR="0B3A4E65" w14:paraId="5AD258AC" w14:textId="77777777" w:rsidTr="0B3A4E65">
        <w:trPr>
          <w:trHeight w:val="300"/>
        </w:trPr>
        <w:tc>
          <w:tcPr>
            <w:tcW w:w="3291" w:type="dxa"/>
          </w:tcPr>
          <w:p w14:paraId="6D9635AD" w14:textId="7EEE52E1" w:rsidR="2FDF1791" w:rsidRDefault="2FDF1791" w:rsidP="0B3A4E65">
            <w:pPr>
              <w:spacing w:after="200" w:line="276" w:lineRule="auto"/>
              <w:rPr>
                <w:rFonts w:ascii="Calibri" w:eastAsia="Calibri" w:hAnsi="Calibri" w:cs="Calibri"/>
                <w:b/>
                <w:bCs/>
                <w:color w:val="FF0000"/>
              </w:rPr>
            </w:pPr>
            <w:r w:rsidRPr="0B3A4E65">
              <w:rPr>
                <w:rFonts w:ascii="Calibri" w:eastAsia="Calibri" w:hAnsi="Calibri" w:cs="Calibri"/>
                <w:b/>
                <w:bCs/>
              </w:rPr>
              <w:t>Project Start Date</w:t>
            </w:r>
          </w:p>
          <w:p w14:paraId="2B927FE2" w14:textId="63EBCE47" w:rsidR="0B3A4E65" w:rsidRDefault="0B3A4E65" w:rsidP="0B3A4E65">
            <w:pPr>
              <w:spacing w:after="200" w:line="276" w:lineRule="auto"/>
              <w:rPr>
                <w:rFonts w:ascii="Calibri" w:eastAsia="Calibri" w:hAnsi="Calibri" w:cs="Calibri"/>
                <w:b/>
                <w:bCs/>
              </w:rPr>
            </w:pPr>
          </w:p>
        </w:tc>
        <w:tc>
          <w:tcPr>
            <w:tcW w:w="6840" w:type="dxa"/>
          </w:tcPr>
          <w:p w14:paraId="6AECDBB4" w14:textId="0731AB44" w:rsidR="0B3A4E65" w:rsidRDefault="0B3A4E65" w:rsidP="0B3A4E65">
            <w:pPr>
              <w:rPr>
                <w:rFonts w:ascii="Calibri" w:eastAsia="Calibri" w:hAnsi="Calibri" w:cs="Calibri"/>
                <w:b/>
                <w:bCs/>
              </w:rPr>
            </w:pPr>
          </w:p>
        </w:tc>
      </w:tr>
      <w:tr w:rsidR="0B3A4E65" w14:paraId="5B6B3917" w14:textId="77777777" w:rsidTr="0B3A4E65">
        <w:trPr>
          <w:trHeight w:val="300"/>
        </w:trPr>
        <w:tc>
          <w:tcPr>
            <w:tcW w:w="3291" w:type="dxa"/>
          </w:tcPr>
          <w:p w14:paraId="54DC3268" w14:textId="682CD359" w:rsidR="2FDF1791" w:rsidRDefault="2FDF1791" w:rsidP="0B3A4E65">
            <w:pPr>
              <w:spacing w:line="276" w:lineRule="auto"/>
              <w:rPr>
                <w:rFonts w:ascii="Calibri" w:eastAsia="Calibri" w:hAnsi="Calibri" w:cs="Calibri"/>
              </w:rPr>
            </w:pPr>
            <w:r w:rsidRPr="0B3A4E65">
              <w:rPr>
                <w:rFonts w:ascii="Calibri" w:eastAsia="Calibri" w:hAnsi="Calibri" w:cs="Calibri"/>
                <w:b/>
                <w:bCs/>
              </w:rPr>
              <w:t>Academic session</w:t>
            </w:r>
          </w:p>
        </w:tc>
        <w:tc>
          <w:tcPr>
            <w:tcW w:w="6840" w:type="dxa"/>
          </w:tcPr>
          <w:p w14:paraId="0C1435B6" w14:textId="3D7C636C" w:rsidR="0B3A4E65" w:rsidRDefault="0B3A4E65" w:rsidP="0B3A4E65">
            <w:pPr>
              <w:rPr>
                <w:rFonts w:ascii="Calibri" w:eastAsia="Calibri" w:hAnsi="Calibri" w:cs="Calibri"/>
                <w:b/>
                <w:bCs/>
              </w:rPr>
            </w:pPr>
          </w:p>
        </w:tc>
      </w:tr>
      <w:tr w:rsidR="0B3A4E65" w14:paraId="0F41684E" w14:textId="77777777" w:rsidTr="0B3A4E65">
        <w:trPr>
          <w:trHeight w:val="300"/>
        </w:trPr>
        <w:tc>
          <w:tcPr>
            <w:tcW w:w="10131" w:type="dxa"/>
            <w:gridSpan w:val="2"/>
          </w:tcPr>
          <w:p w14:paraId="378C25D8" w14:textId="5309EECB" w:rsidR="2FDF1791" w:rsidRDefault="2FDF1791" w:rsidP="0B3A4E65">
            <w:pPr>
              <w:spacing w:after="200" w:line="276" w:lineRule="auto"/>
              <w:rPr>
                <w:rFonts w:ascii="Calibri" w:eastAsia="Calibri" w:hAnsi="Calibri" w:cs="Calibri"/>
                <w:b/>
                <w:bCs/>
                <w:color w:val="FF0000"/>
              </w:rPr>
            </w:pPr>
            <w:r w:rsidRPr="0B3A4E65">
              <w:rPr>
                <w:rFonts w:ascii="Calibri" w:eastAsia="Calibri" w:hAnsi="Calibri" w:cs="Calibri"/>
                <w:b/>
                <w:bCs/>
              </w:rPr>
              <w:t>Project Description</w:t>
            </w:r>
          </w:p>
          <w:p w14:paraId="2E06A3D2" w14:textId="011F2F3A" w:rsidR="2FDF1791" w:rsidRDefault="2FDF1791" w:rsidP="0B3A4E65">
            <w:pPr>
              <w:spacing w:after="200" w:line="276" w:lineRule="auto"/>
              <w:rPr>
                <w:rFonts w:ascii="Calibri" w:eastAsia="Calibri" w:hAnsi="Calibri" w:cs="Calibri"/>
                <w:b/>
                <w:bCs/>
                <w:color w:val="FF0000"/>
              </w:rPr>
            </w:pPr>
            <w:r w:rsidRPr="0B3A4E65">
              <w:rPr>
                <w:rFonts w:ascii="Calibri" w:eastAsia="Calibri" w:hAnsi="Calibri" w:cs="Calibri"/>
                <w:b/>
                <w:bCs/>
                <w:color w:val="FF0000"/>
              </w:rPr>
              <w:t>Please also add in what type of requirements a student needs to have. (500 words max)</w:t>
            </w:r>
          </w:p>
          <w:p w14:paraId="2E979F92" w14:textId="2141EC9E" w:rsidR="0B3A4E65" w:rsidRDefault="0B3A4E65" w:rsidP="0B3A4E65">
            <w:pPr>
              <w:spacing w:after="200" w:line="276" w:lineRule="auto"/>
              <w:rPr>
                <w:rFonts w:ascii="Calibri" w:eastAsia="Calibri" w:hAnsi="Calibri" w:cs="Calibri"/>
                <w:b/>
                <w:bCs/>
                <w:color w:val="FF0000"/>
              </w:rPr>
            </w:pPr>
          </w:p>
          <w:p w14:paraId="3BF5875E" w14:textId="3A6303B9" w:rsidR="0B3A4E65" w:rsidRDefault="0B3A4E65" w:rsidP="0B3A4E65">
            <w:pPr>
              <w:spacing w:line="276" w:lineRule="auto"/>
              <w:rPr>
                <w:rFonts w:ascii="Calibri" w:eastAsia="Calibri" w:hAnsi="Calibri" w:cs="Calibri"/>
                <w:b/>
                <w:bCs/>
              </w:rPr>
            </w:pPr>
          </w:p>
        </w:tc>
      </w:tr>
      <w:tr w:rsidR="00E9523B" w14:paraId="4A63FAF9" w14:textId="77777777" w:rsidTr="0B3A4E65">
        <w:tc>
          <w:tcPr>
            <w:tcW w:w="3291" w:type="dxa"/>
          </w:tcPr>
          <w:p w14:paraId="019F3801" w14:textId="71353A53" w:rsidR="00E9523B" w:rsidRPr="00E9523B" w:rsidRDefault="4965633E" w:rsidP="00AF0645">
            <w:r w:rsidRPr="0B3A4E65">
              <w:rPr>
                <w:b/>
                <w:bCs/>
              </w:rPr>
              <w:lastRenderedPageBreak/>
              <w:t>Funding  notes /additional requests/ things to note (100 words)</w:t>
            </w:r>
          </w:p>
        </w:tc>
        <w:tc>
          <w:tcPr>
            <w:tcW w:w="6840" w:type="dxa"/>
          </w:tcPr>
          <w:p w14:paraId="71043B4D" w14:textId="3C0BA0FB" w:rsidR="00CB6C37" w:rsidRPr="00CC3B7E" w:rsidRDefault="00CB6C37" w:rsidP="00CC3B7E">
            <w:pPr>
              <w:rPr>
                <w:rFonts w:ascii="Helvetica Neue" w:hAnsi="Helvetica Neue" w:hint="eastAsia"/>
              </w:rPr>
            </w:pPr>
          </w:p>
        </w:tc>
      </w:tr>
      <w:tr w:rsidR="00AF0645" w:rsidRPr="00B13EE0" w14:paraId="6362E457" w14:textId="77777777" w:rsidTr="0B3A4E65">
        <w:tc>
          <w:tcPr>
            <w:tcW w:w="3291" w:type="dxa"/>
          </w:tcPr>
          <w:p w14:paraId="12CCC38F" w14:textId="1A48BC70" w:rsidR="003667CE" w:rsidRDefault="7CAA99EF" w:rsidP="0B3A4E65">
            <w:pPr>
              <w:rPr>
                <w:b/>
                <w:bCs/>
              </w:rPr>
            </w:pPr>
            <w:r w:rsidRPr="0B3A4E65">
              <w:rPr>
                <w:b/>
                <w:bCs/>
              </w:rPr>
              <w:t xml:space="preserve">Search criteria </w:t>
            </w:r>
          </w:p>
          <w:p w14:paraId="6C26DED9" w14:textId="77777777" w:rsidR="00B14F8F" w:rsidRDefault="00B14F8F" w:rsidP="00AF0645">
            <w:pPr>
              <w:rPr>
                <w:b/>
              </w:rPr>
            </w:pPr>
          </w:p>
          <w:p w14:paraId="55D93DCC" w14:textId="06A95051" w:rsidR="00AF0645" w:rsidRPr="00B14F8F" w:rsidRDefault="003667CE" w:rsidP="00AF0645">
            <w:pPr>
              <w:rPr>
                <w:bCs/>
              </w:rPr>
            </w:pPr>
            <w:r w:rsidRPr="00B14F8F">
              <w:rPr>
                <w:bCs/>
                <w:highlight w:val="yellow"/>
              </w:rPr>
              <w:t>Highlight</w:t>
            </w:r>
            <w:r w:rsidRPr="00B14F8F">
              <w:rPr>
                <w:bCs/>
              </w:rPr>
              <w:t xml:space="preserve"> </w:t>
            </w:r>
            <w:r w:rsidR="004B5FFC" w:rsidRPr="00B14F8F">
              <w:rPr>
                <w:bCs/>
              </w:rPr>
              <w:t>up to ten choice</w:t>
            </w:r>
            <w:r w:rsidR="00B14F8F" w:rsidRPr="00B14F8F">
              <w:rPr>
                <w:bCs/>
              </w:rPr>
              <w:t xml:space="preserve"> keywords</w:t>
            </w:r>
            <w:r w:rsidR="00AF0645" w:rsidRPr="00B14F8F">
              <w:rPr>
                <w:bCs/>
              </w:rPr>
              <w:t xml:space="preserve"> and your project will appear in </w:t>
            </w:r>
            <w:r w:rsidR="00B14F8F">
              <w:rPr>
                <w:bCs/>
              </w:rPr>
              <w:t>F</w:t>
            </w:r>
            <w:r w:rsidR="00AF0645" w:rsidRPr="00B14F8F">
              <w:rPr>
                <w:bCs/>
              </w:rPr>
              <w:t>indaphd searches</w:t>
            </w:r>
            <w:r w:rsidR="00B14F8F" w:rsidRPr="00B14F8F">
              <w:rPr>
                <w:bCs/>
              </w:rPr>
              <w:t>.</w:t>
            </w:r>
          </w:p>
          <w:p w14:paraId="37144FBA" w14:textId="77777777" w:rsidR="00B14F8F" w:rsidRPr="00B14F8F" w:rsidRDefault="00B14F8F" w:rsidP="00AF0645">
            <w:pPr>
              <w:rPr>
                <w:bCs/>
              </w:rPr>
            </w:pPr>
          </w:p>
          <w:p w14:paraId="78A001FD" w14:textId="5C34349E" w:rsidR="00B14F8F" w:rsidRPr="00E9523B" w:rsidRDefault="6C710A48" w:rsidP="0B3A4E65">
            <w:pPr>
              <w:rPr>
                <w:b/>
                <w:bCs/>
              </w:rPr>
            </w:pPr>
            <w:r>
              <w:t xml:space="preserve">This </w:t>
            </w:r>
            <w:r w:rsidR="64114E65">
              <w:t xml:space="preserve">is the </w:t>
            </w:r>
            <w:r>
              <w:t>list</w:t>
            </w:r>
            <w:r w:rsidR="179FEB79">
              <w:t>ed subjects available o</w:t>
            </w:r>
            <w:r>
              <w:t>n Findaphd.</w:t>
            </w:r>
          </w:p>
        </w:tc>
        <w:tc>
          <w:tcPr>
            <w:tcW w:w="6840" w:type="dxa"/>
          </w:tcPr>
          <w:tbl>
            <w:tblPr>
              <w:tblW w:w="6636" w:type="dxa"/>
              <w:tblCellSpacing w:w="0" w:type="dxa"/>
              <w:tblCellMar>
                <w:left w:w="0" w:type="dxa"/>
                <w:right w:w="0" w:type="dxa"/>
              </w:tblCellMar>
              <w:tblLook w:val="04A0" w:firstRow="1" w:lastRow="0" w:firstColumn="1" w:lastColumn="0" w:noHBand="0" w:noVBand="1"/>
            </w:tblPr>
            <w:tblGrid>
              <w:gridCol w:w="6630"/>
              <w:gridCol w:w="6"/>
            </w:tblGrid>
            <w:tr w:rsidR="00EE702F" w:rsidRPr="00BA23D4" w14:paraId="1D40A092" w14:textId="77777777" w:rsidTr="320814B2">
              <w:trPr>
                <w:tblCellSpacing w:w="0" w:type="dxa"/>
              </w:trPr>
              <w:tc>
                <w:tcPr>
                  <w:tcW w:w="6630" w:type="dxa"/>
                  <w:vAlign w:val="center"/>
                </w:tcPr>
                <w:p w14:paraId="2D793774" w14:textId="77D30BA7" w:rsidR="00EE702F" w:rsidRPr="00BA23D4" w:rsidRDefault="00EE702F" w:rsidP="00AD7D89">
                  <w:pPr>
                    <w:framePr w:hSpace="180" w:wrap="around" w:vAnchor="page" w:hAnchor="margin" w:y="3217"/>
                    <w:spacing w:after="0" w:line="240" w:lineRule="auto"/>
                    <w:rPr>
                      <w:rFonts w:ascii="Arial" w:eastAsia="Times New Roman" w:hAnsi="Arial" w:cs="Arial"/>
                      <w:sz w:val="24"/>
                      <w:szCs w:val="24"/>
                    </w:rPr>
                  </w:pPr>
                </w:p>
              </w:tc>
              <w:tc>
                <w:tcPr>
                  <w:tcW w:w="6" w:type="dxa"/>
                  <w:vAlign w:val="center"/>
                </w:tcPr>
                <w:p w14:paraId="2BBA183D" w14:textId="00240B21" w:rsidR="00EE702F" w:rsidRPr="00BA23D4"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EE702F" w:rsidRPr="00B13EE0" w14:paraId="56AE6318" w14:textId="77777777" w:rsidTr="320814B2">
              <w:trPr>
                <w:tblCellSpacing w:w="0" w:type="dxa"/>
              </w:trPr>
              <w:tc>
                <w:tcPr>
                  <w:tcW w:w="6630" w:type="dxa"/>
                  <w:vAlign w:val="center"/>
                </w:tcPr>
                <w:p w14:paraId="29A71707" w14:textId="77777777" w:rsidR="00EE702F" w:rsidRDefault="00EE702F" w:rsidP="00AD7D89">
                  <w:pPr>
                    <w:framePr w:hSpace="180" w:wrap="around" w:vAnchor="page" w:hAnchor="margin" w:y="3217"/>
                    <w:shd w:val="clear" w:color="auto" w:fill="002060"/>
                    <w:spacing w:line="240" w:lineRule="auto"/>
                  </w:pPr>
                  <w:r w:rsidRPr="003667CE">
                    <w:rPr>
                      <w:b/>
                      <w:bCs/>
                    </w:rPr>
                    <w:t>Agriculture</w:t>
                  </w:r>
                  <w:r>
                    <w:t>:</w:t>
                  </w:r>
                </w:p>
                <w:p w14:paraId="0A2B286F" w14:textId="77777777" w:rsidR="00EE702F" w:rsidRPr="003667CE" w:rsidRDefault="49B201B5" w:rsidP="00AD7D89">
                  <w:pPr>
                    <w:framePr w:hSpace="180" w:wrap="around" w:vAnchor="page" w:hAnchor="margin" w:y="3217"/>
                    <w:spacing w:line="240" w:lineRule="auto"/>
                    <w:rPr>
                      <w:sz w:val="20"/>
                      <w:szCs w:val="20"/>
                    </w:rPr>
                  </w:pPr>
                  <w:r w:rsidRPr="320814B2">
                    <w:rPr>
                      <w:sz w:val="20"/>
                      <w:szCs w:val="20"/>
                    </w:rPr>
                    <w:t>Agricultural Sciences   Agricultural Technology   Arable Farming</w:t>
                  </w:r>
                </w:p>
                <w:p w14:paraId="34BAE957" w14:textId="77777777" w:rsidR="00EE702F" w:rsidRDefault="49B201B5" w:rsidP="00AD7D89">
                  <w:pPr>
                    <w:framePr w:hSpace="180" w:wrap="around" w:vAnchor="page" w:hAnchor="margin" w:y="3217"/>
                    <w:spacing w:line="240" w:lineRule="auto"/>
                    <w:rPr>
                      <w:sz w:val="20"/>
                      <w:szCs w:val="20"/>
                    </w:rPr>
                  </w:pPr>
                  <w:r w:rsidRPr="320814B2">
                    <w:rPr>
                      <w:sz w:val="20"/>
                      <w:szCs w:val="20"/>
                    </w:rPr>
                    <w:t>Forestry &amp; Agriculture     Livestock Farming    Other</w:t>
                  </w:r>
                </w:p>
                <w:p w14:paraId="01967F3C" w14:textId="77777777" w:rsidR="00EE702F" w:rsidRPr="003667CE" w:rsidRDefault="00EE702F" w:rsidP="00AD7D89">
                  <w:pPr>
                    <w:framePr w:hSpace="180" w:wrap="around" w:vAnchor="page" w:hAnchor="margin" w:y="3217"/>
                    <w:shd w:val="clear" w:color="auto" w:fill="002060"/>
                    <w:spacing w:line="240" w:lineRule="auto"/>
                    <w:rPr>
                      <w:b/>
                      <w:bCs/>
                    </w:rPr>
                  </w:pPr>
                  <w:r w:rsidRPr="003667CE">
                    <w:rPr>
                      <w:b/>
                      <w:bCs/>
                    </w:rPr>
                    <w:t>Anthropology:</w:t>
                  </w:r>
                </w:p>
                <w:p w14:paraId="059BBEFF" w14:textId="77777777" w:rsidR="00EE702F" w:rsidRDefault="00EE702F" w:rsidP="00AD7D89">
                  <w:pPr>
                    <w:framePr w:hSpace="180" w:wrap="around" w:vAnchor="page" w:hAnchor="margin" w:y="3217"/>
                    <w:spacing w:line="240" w:lineRule="auto"/>
                    <w:rPr>
                      <w:sz w:val="20"/>
                      <w:szCs w:val="20"/>
                    </w:rPr>
                  </w:pPr>
                  <w:r w:rsidRPr="003667CE">
                    <w:rPr>
                      <w:sz w:val="20"/>
                      <w:szCs w:val="20"/>
                    </w:rPr>
                    <w:t>Biological Anthropology    Social Anthropology    Other</w:t>
                  </w:r>
                </w:p>
                <w:p w14:paraId="42FAF7D5" w14:textId="77777777" w:rsidR="00EE702F" w:rsidRPr="003D579C" w:rsidRDefault="00EE702F" w:rsidP="00AD7D89">
                  <w:pPr>
                    <w:framePr w:hSpace="180" w:wrap="around" w:vAnchor="page" w:hAnchor="margin" w:y="3217"/>
                    <w:shd w:val="clear" w:color="auto" w:fill="002060"/>
                    <w:spacing w:line="240" w:lineRule="auto"/>
                    <w:rPr>
                      <w:b/>
                      <w:bCs/>
                    </w:rPr>
                  </w:pPr>
                  <w:r w:rsidRPr="003D579C">
                    <w:rPr>
                      <w:b/>
                      <w:bCs/>
                    </w:rPr>
                    <w:t>Biological Sciences:</w:t>
                  </w:r>
                </w:p>
                <w:p w14:paraId="31027862" w14:textId="77777777" w:rsidR="00EE702F" w:rsidRPr="009F5022" w:rsidRDefault="00EE702F" w:rsidP="00AD7D89">
                  <w:pPr>
                    <w:framePr w:hSpace="180" w:wrap="around" w:vAnchor="page" w:hAnchor="margin" w:y="3217"/>
                    <w:spacing w:line="240" w:lineRule="auto"/>
                    <w:rPr>
                      <w:sz w:val="20"/>
                      <w:szCs w:val="20"/>
                    </w:rPr>
                  </w:pPr>
                  <w:r w:rsidRPr="003D579C">
                    <w:rPr>
                      <w:sz w:val="20"/>
                      <w:szCs w:val="20"/>
                    </w:rPr>
                    <w:t xml:space="preserve">Bacteriology    </w:t>
                  </w:r>
                  <w:r w:rsidRPr="009F5022">
                    <w:rPr>
                      <w:sz w:val="20"/>
                      <w:szCs w:val="20"/>
                    </w:rPr>
                    <w:t xml:space="preserve">Behavioural Biology    Biochemistry    Biodiversity   </w:t>
                  </w:r>
                </w:p>
                <w:p w14:paraId="46D12590" w14:textId="77777777" w:rsidR="00EE702F" w:rsidRPr="009F5022" w:rsidRDefault="00EE702F" w:rsidP="00AD7D89">
                  <w:pPr>
                    <w:framePr w:hSpace="180" w:wrap="around" w:vAnchor="page" w:hAnchor="margin" w:y="3217"/>
                    <w:spacing w:line="240" w:lineRule="auto"/>
                    <w:rPr>
                      <w:sz w:val="20"/>
                      <w:szCs w:val="20"/>
                    </w:rPr>
                  </w:pPr>
                  <w:r w:rsidRPr="009F5022">
                    <w:rPr>
                      <w:sz w:val="20"/>
                      <w:szCs w:val="20"/>
                    </w:rPr>
                    <w:t xml:space="preserve">Bioinformatics    Biophysics    Biotechnology    Cancer Biology   Cell Biology  </w:t>
                  </w:r>
                </w:p>
                <w:p w14:paraId="609AD69C" w14:textId="3F18F128" w:rsidR="00EE702F" w:rsidRPr="009F5022" w:rsidRDefault="00EE702F" w:rsidP="00AD7D89">
                  <w:pPr>
                    <w:framePr w:hSpace="180" w:wrap="around" w:vAnchor="page" w:hAnchor="margin" w:y="3217"/>
                    <w:spacing w:line="240" w:lineRule="auto"/>
                    <w:rPr>
                      <w:sz w:val="20"/>
                      <w:szCs w:val="20"/>
                    </w:rPr>
                  </w:pPr>
                  <w:r w:rsidRPr="009F5022">
                    <w:rPr>
                      <w:sz w:val="20"/>
                      <w:szCs w:val="20"/>
                    </w:rPr>
                    <w:t xml:space="preserve">Developmental Biology   Ecology   Ecotoxicology   Entomology   </w:t>
                  </w:r>
                </w:p>
                <w:p w14:paraId="2F27FB96" w14:textId="7AEEB112" w:rsidR="00EE702F" w:rsidRPr="009F5022" w:rsidRDefault="00EE702F" w:rsidP="00AD7D89">
                  <w:pPr>
                    <w:framePr w:hSpace="180" w:wrap="around" w:vAnchor="page" w:hAnchor="margin" w:y="3217"/>
                    <w:spacing w:line="240" w:lineRule="auto"/>
                    <w:rPr>
                      <w:sz w:val="20"/>
                      <w:szCs w:val="20"/>
                    </w:rPr>
                  </w:pPr>
                  <w:r w:rsidRPr="009F5022">
                    <w:rPr>
                      <w:sz w:val="20"/>
                      <w:szCs w:val="20"/>
                    </w:rPr>
                    <w:t>Environmental Biology   Evolution   Genetic Engineering   Genetics  Genomics</w:t>
                  </w:r>
                </w:p>
                <w:p w14:paraId="2BEB65F6" w14:textId="48938D3B" w:rsidR="00EE702F" w:rsidRPr="009F5022" w:rsidRDefault="00EE702F" w:rsidP="00AD7D89">
                  <w:pPr>
                    <w:framePr w:hSpace="180" w:wrap="around" w:vAnchor="page" w:hAnchor="margin" w:y="3217"/>
                    <w:spacing w:line="240" w:lineRule="auto"/>
                    <w:rPr>
                      <w:sz w:val="20"/>
                      <w:szCs w:val="20"/>
                    </w:rPr>
                  </w:pPr>
                  <w:r w:rsidRPr="009F5022">
                    <w:rPr>
                      <w:sz w:val="20"/>
                      <w:szCs w:val="20"/>
                    </w:rPr>
                    <w:t xml:space="preserve">Human Genetics   Immunology   Marine Biology   Microbiology   </w:t>
                  </w:r>
                </w:p>
                <w:p w14:paraId="00B35840" w14:textId="7F812F70" w:rsidR="00EE702F" w:rsidRDefault="00EE702F" w:rsidP="00AD7D89">
                  <w:pPr>
                    <w:framePr w:hSpace="180" w:wrap="around" w:vAnchor="page" w:hAnchor="margin" w:y="3217"/>
                    <w:spacing w:line="240" w:lineRule="auto"/>
                    <w:rPr>
                      <w:sz w:val="20"/>
                      <w:szCs w:val="20"/>
                    </w:rPr>
                  </w:pPr>
                  <w:r w:rsidRPr="009F5022">
                    <w:rPr>
                      <w:sz w:val="20"/>
                      <w:szCs w:val="20"/>
                    </w:rPr>
                    <w:t>Molecular Biology   Molecular Genetics   Neuroscience   Parasitology</w:t>
                  </w:r>
                  <w:r w:rsidRPr="003D579C">
                    <w:rPr>
                      <w:sz w:val="20"/>
                      <w:szCs w:val="20"/>
                    </w:rPr>
                    <w:t xml:space="preserve">   </w:t>
                  </w:r>
                </w:p>
                <w:p w14:paraId="7B4D4678" w14:textId="79182BE6" w:rsidR="00EE702F" w:rsidRDefault="00EE702F" w:rsidP="00AD7D89">
                  <w:pPr>
                    <w:framePr w:hSpace="180" w:wrap="around" w:vAnchor="page" w:hAnchor="margin" w:y="3217"/>
                    <w:spacing w:line="240" w:lineRule="auto"/>
                    <w:rPr>
                      <w:sz w:val="20"/>
                      <w:szCs w:val="20"/>
                    </w:rPr>
                  </w:pPr>
                  <w:r w:rsidRPr="003D579C">
                    <w:rPr>
                      <w:sz w:val="20"/>
                      <w:szCs w:val="20"/>
                    </w:rPr>
                    <w:t>Plant Biology   Plant Cell Biology   Reproductive Biology</w:t>
                  </w:r>
                  <w:r>
                    <w:rPr>
                      <w:sz w:val="20"/>
                      <w:szCs w:val="20"/>
                    </w:rPr>
                    <w:t xml:space="preserve">   </w:t>
                  </w:r>
                  <w:r w:rsidRPr="003D579C">
                    <w:rPr>
                      <w:sz w:val="20"/>
                      <w:szCs w:val="20"/>
                    </w:rPr>
                    <w:t xml:space="preserve">Structural Biology   </w:t>
                  </w:r>
                </w:p>
                <w:p w14:paraId="5E9564C7" w14:textId="609AE197" w:rsidR="00EE702F" w:rsidRPr="003D579C" w:rsidRDefault="00EE702F" w:rsidP="00AD7D89">
                  <w:pPr>
                    <w:framePr w:hSpace="180" w:wrap="around" w:vAnchor="page" w:hAnchor="margin" w:y="3217"/>
                    <w:spacing w:line="240" w:lineRule="auto"/>
                    <w:rPr>
                      <w:sz w:val="20"/>
                      <w:szCs w:val="20"/>
                    </w:rPr>
                  </w:pPr>
                  <w:r w:rsidRPr="003D579C">
                    <w:rPr>
                      <w:sz w:val="20"/>
                      <w:szCs w:val="20"/>
                    </w:rPr>
                    <w:t>Systematic Biology   Virology   Zoology   Other</w:t>
                  </w:r>
                </w:p>
                <w:p w14:paraId="50BA5087" w14:textId="77777777" w:rsidR="00EE702F" w:rsidRPr="00B13EE0" w:rsidRDefault="00EE702F" w:rsidP="00AD7D89">
                  <w:pPr>
                    <w:framePr w:hSpace="180" w:wrap="around" w:vAnchor="page" w:hAnchor="margin" w:y="3217"/>
                    <w:shd w:val="clear" w:color="auto" w:fill="002060"/>
                    <w:rPr>
                      <w:b/>
                      <w:bCs/>
                    </w:rPr>
                  </w:pPr>
                  <w:r w:rsidRPr="00B13EE0">
                    <w:rPr>
                      <w:b/>
                      <w:bCs/>
                    </w:rPr>
                    <w:t>Medicine:</w:t>
                  </w:r>
                </w:p>
                <w:p w14:paraId="16B038BE" w14:textId="30CD3E70" w:rsidR="00EE702F" w:rsidRDefault="00EE702F" w:rsidP="00AD7D89">
                  <w:pPr>
                    <w:framePr w:hSpace="180" w:wrap="around" w:vAnchor="page" w:hAnchor="margin" w:y="3217"/>
                    <w:spacing w:line="360" w:lineRule="auto"/>
                    <w:rPr>
                      <w:sz w:val="20"/>
                      <w:szCs w:val="20"/>
                    </w:rPr>
                  </w:pPr>
                  <w:r w:rsidRPr="0008559D">
                    <w:rPr>
                      <w:sz w:val="20"/>
                      <w:szCs w:val="20"/>
                    </w:rPr>
                    <w:t xml:space="preserve">Anatomy   Audiology   Biomechanics   Cardiology   Dentistry   Endocrinology  </w:t>
                  </w:r>
                  <w:r>
                    <w:rPr>
                      <w:sz w:val="20"/>
                      <w:szCs w:val="20"/>
                    </w:rPr>
                    <w:br/>
                  </w:r>
                  <w:r w:rsidRPr="0008559D">
                    <w:rPr>
                      <w:sz w:val="20"/>
                      <w:szCs w:val="20"/>
                    </w:rPr>
                    <w:t xml:space="preserve">Epidemiology   Neural Engineering   Neurology   Nutrition   Pathology   Pharmacology   Pharmacy   Physiology   </w:t>
                  </w:r>
                  <w:r w:rsidRPr="0008559D">
                    <w:rPr>
                      <w:sz w:val="20"/>
                      <w:szCs w:val="20"/>
                    </w:rPr>
                    <w:br/>
                    <w:t>Tissue Engineering   Toxicology</w:t>
                  </w:r>
                  <w:r>
                    <w:rPr>
                      <w:sz w:val="20"/>
                      <w:szCs w:val="20"/>
                    </w:rPr>
                    <w:t xml:space="preserve">   Other</w:t>
                  </w:r>
                </w:p>
                <w:p w14:paraId="4CE12DB2" w14:textId="6B70C19B" w:rsidR="00EE702F" w:rsidRPr="00B13EE0" w:rsidRDefault="00EE702F" w:rsidP="00AD7D89">
                  <w:pPr>
                    <w:framePr w:hSpace="180" w:wrap="around" w:vAnchor="page" w:hAnchor="margin" w:y="3217"/>
                    <w:shd w:val="clear" w:color="auto" w:fill="002060"/>
                    <w:spacing w:line="360" w:lineRule="auto"/>
                    <w:rPr>
                      <w:b/>
                      <w:bCs/>
                    </w:rPr>
                  </w:pPr>
                  <w:r w:rsidRPr="00B13EE0">
                    <w:rPr>
                      <w:b/>
                      <w:bCs/>
                    </w:rPr>
                    <w:t>Nursing &amp; Health:</w:t>
                  </w:r>
                </w:p>
                <w:p w14:paraId="2447FCFD" w14:textId="0F6BAA4F" w:rsidR="00EE702F" w:rsidRDefault="00EE702F" w:rsidP="00AD7D89">
                  <w:pPr>
                    <w:framePr w:hSpace="180" w:wrap="around" w:vAnchor="page" w:hAnchor="margin" w:y="3217"/>
                    <w:spacing w:line="240" w:lineRule="auto"/>
                    <w:rPr>
                      <w:sz w:val="20"/>
                      <w:szCs w:val="20"/>
                    </w:rPr>
                  </w:pPr>
                  <w:r>
                    <w:rPr>
                      <w:sz w:val="20"/>
                      <w:szCs w:val="20"/>
                    </w:rPr>
                    <w:t>Adult Nursing   Community Nursing   Dental Nursing   Environmental Health</w:t>
                  </w:r>
                </w:p>
                <w:p w14:paraId="30715910" w14:textId="5492CE64" w:rsidR="00EE702F" w:rsidRDefault="00EE702F" w:rsidP="00AD7D89">
                  <w:pPr>
                    <w:framePr w:hSpace="180" w:wrap="around" w:vAnchor="page" w:hAnchor="margin" w:y="3217"/>
                    <w:spacing w:line="240" w:lineRule="auto"/>
                    <w:rPr>
                      <w:sz w:val="20"/>
                      <w:szCs w:val="20"/>
                    </w:rPr>
                  </w:pPr>
                  <w:r>
                    <w:rPr>
                      <w:sz w:val="20"/>
                      <w:szCs w:val="20"/>
                    </w:rPr>
                    <w:t>Health Informatics   Medical Nursing   Midwifery   Occupational Health</w:t>
                  </w:r>
                </w:p>
                <w:p w14:paraId="1F04C366" w14:textId="041B273C" w:rsidR="00EE702F" w:rsidRDefault="00EE702F" w:rsidP="00AD7D89">
                  <w:pPr>
                    <w:framePr w:hSpace="180" w:wrap="around" w:vAnchor="page" w:hAnchor="margin" w:y="3217"/>
                    <w:spacing w:line="240" w:lineRule="auto"/>
                    <w:rPr>
                      <w:sz w:val="20"/>
                      <w:szCs w:val="20"/>
                    </w:rPr>
                  </w:pPr>
                  <w:r>
                    <w:rPr>
                      <w:sz w:val="20"/>
                      <w:szCs w:val="20"/>
                    </w:rPr>
                    <w:t>Paediatric Nursing   Paramedical Science   Surgical Nursing</w:t>
                  </w:r>
                </w:p>
                <w:p w14:paraId="20BCDF92" w14:textId="4DE16FF1" w:rsidR="00B13EE0" w:rsidRPr="00AD7D89" w:rsidRDefault="00B13EE0" w:rsidP="00AD7D89">
                  <w:pPr>
                    <w:framePr w:hSpace="180" w:wrap="around" w:vAnchor="page" w:hAnchor="margin" w:y="3217"/>
                    <w:shd w:val="clear" w:color="auto" w:fill="002060"/>
                    <w:spacing w:after="0" w:line="240" w:lineRule="auto"/>
                    <w:rPr>
                      <w:b/>
                      <w:bCs/>
                    </w:rPr>
                  </w:pPr>
                  <w:r w:rsidRPr="00AD7D89">
                    <w:rPr>
                      <w:b/>
                      <w:bCs/>
                    </w:rPr>
                    <w:t xml:space="preserve">Psychology: </w:t>
                  </w:r>
                </w:p>
                <w:p w14:paraId="79E03A38" w14:textId="13CA1D83" w:rsidR="00B13EE0" w:rsidRPr="00AD7D89" w:rsidRDefault="00B13EE0" w:rsidP="00AD7D89">
                  <w:pPr>
                    <w:framePr w:hSpace="180" w:wrap="around" w:vAnchor="page" w:hAnchor="margin" w:y="3217"/>
                    <w:spacing w:after="0" w:line="240" w:lineRule="auto"/>
                    <w:rPr>
                      <w:rFonts w:ascii="Calibri" w:eastAsia="Times New Roman" w:hAnsi="Calibri" w:cs="Calibri"/>
                      <w:noProof/>
                      <w:sz w:val="20"/>
                      <w:szCs w:val="20"/>
                    </w:rPr>
                  </w:pPr>
                  <w:r w:rsidRPr="00AD7D89">
                    <w:rPr>
                      <w:rFonts w:ascii="Calibri" w:eastAsia="Times New Roman" w:hAnsi="Calibri" w:cs="Calibri"/>
                      <w:noProof/>
                      <w:sz w:val="20"/>
                      <w:szCs w:val="20"/>
                    </w:rPr>
                    <w:br/>
                    <w:t xml:space="preserve">Child Psychology   Clinical Psychology   Community Psychology   </w:t>
                  </w:r>
                </w:p>
                <w:p w14:paraId="1CC1D719" w14:textId="77777777" w:rsidR="00B13EE0" w:rsidRPr="00AD7D89" w:rsidRDefault="00B13EE0" w:rsidP="00AD7D89">
                  <w:pPr>
                    <w:framePr w:hSpace="180" w:wrap="around" w:vAnchor="page" w:hAnchor="margin" w:y="3217"/>
                    <w:spacing w:after="0" w:line="240" w:lineRule="auto"/>
                    <w:rPr>
                      <w:rFonts w:ascii="Calibri" w:eastAsia="Times New Roman" w:hAnsi="Calibri" w:cs="Calibri"/>
                      <w:noProof/>
                      <w:sz w:val="20"/>
                      <w:szCs w:val="20"/>
                    </w:rPr>
                  </w:pPr>
                </w:p>
                <w:p w14:paraId="6951E861" w14:textId="77777777" w:rsidR="00EE702F" w:rsidRDefault="00B13EE0" w:rsidP="00AD7D89">
                  <w:pPr>
                    <w:framePr w:hSpace="180" w:wrap="around" w:vAnchor="page" w:hAnchor="margin" w:y="3217"/>
                    <w:spacing w:after="0" w:line="240" w:lineRule="auto"/>
                    <w:rPr>
                      <w:rFonts w:ascii="Calibri" w:eastAsia="Times New Roman" w:hAnsi="Calibri" w:cs="Calibri"/>
                      <w:noProof/>
                      <w:sz w:val="20"/>
                      <w:szCs w:val="20"/>
                    </w:rPr>
                  </w:pPr>
                  <w:r>
                    <w:rPr>
                      <w:rFonts w:ascii="Calibri" w:eastAsia="Times New Roman" w:hAnsi="Calibri" w:cs="Calibri"/>
                      <w:noProof/>
                      <w:sz w:val="20"/>
                      <w:szCs w:val="20"/>
                    </w:rPr>
                    <w:t xml:space="preserve">Counselling </w:t>
                  </w:r>
                  <w:r w:rsidRPr="00B13EE0">
                    <w:rPr>
                      <w:rFonts w:ascii="Calibri" w:eastAsia="Times New Roman" w:hAnsi="Calibri" w:cs="Calibri"/>
                      <w:noProof/>
                      <w:sz w:val="20"/>
                      <w:szCs w:val="20"/>
                    </w:rPr>
                    <w:t xml:space="preserve">Psychology   Developmental Psychology   Educational Psychology   </w:t>
                  </w:r>
                </w:p>
                <w:p w14:paraId="486E175E" w14:textId="77777777" w:rsidR="00B13EE0" w:rsidRDefault="00B13EE0" w:rsidP="00AD7D89">
                  <w:pPr>
                    <w:framePr w:hSpace="180" w:wrap="around" w:vAnchor="page" w:hAnchor="margin" w:y="3217"/>
                    <w:spacing w:after="0" w:line="240" w:lineRule="auto"/>
                    <w:rPr>
                      <w:rFonts w:ascii="Calibri" w:eastAsia="Times New Roman" w:hAnsi="Calibri" w:cs="Calibri"/>
                      <w:noProof/>
                      <w:sz w:val="20"/>
                      <w:szCs w:val="20"/>
                    </w:rPr>
                  </w:pPr>
                </w:p>
                <w:p w14:paraId="03D29E57" w14:textId="77777777" w:rsidR="00B13EE0" w:rsidRDefault="00B13EE0" w:rsidP="00AD7D89">
                  <w:pPr>
                    <w:framePr w:hSpace="180" w:wrap="around" w:vAnchor="page" w:hAnchor="margin" w:y="3217"/>
                    <w:spacing w:after="0" w:line="240" w:lineRule="auto"/>
                    <w:rPr>
                      <w:rFonts w:ascii="Calibri" w:eastAsia="Times New Roman" w:hAnsi="Calibri" w:cs="Calibri"/>
                      <w:noProof/>
                      <w:sz w:val="20"/>
                      <w:szCs w:val="20"/>
                    </w:rPr>
                  </w:pPr>
                  <w:r>
                    <w:rPr>
                      <w:rFonts w:ascii="Calibri" w:eastAsia="Times New Roman" w:hAnsi="Calibri" w:cs="Calibri"/>
                      <w:noProof/>
                      <w:sz w:val="20"/>
                      <w:szCs w:val="20"/>
                    </w:rPr>
                    <w:t>Forensic</w:t>
                  </w:r>
                  <w:r w:rsidRPr="00B13EE0">
                    <w:rPr>
                      <w:rFonts w:ascii="Calibri" w:eastAsia="Times New Roman" w:hAnsi="Calibri" w:cs="Calibri"/>
                      <w:noProof/>
                      <w:sz w:val="20"/>
                      <w:szCs w:val="20"/>
                    </w:rPr>
                    <w:t xml:space="preserve"> Psychology   Health Psychology   N</w:t>
                  </w:r>
                  <w:r>
                    <w:rPr>
                      <w:rFonts w:ascii="Calibri" w:eastAsia="Times New Roman" w:hAnsi="Calibri" w:cs="Calibri"/>
                      <w:noProof/>
                      <w:sz w:val="20"/>
                      <w:szCs w:val="20"/>
                    </w:rPr>
                    <w:t xml:space="preserve">europsychology   </w:t>
                  </w:r>
                </w:p>
                <w:p w14:paraId="28C0542E" w14:textId="77777777" w:rsidR="00B13EE0" w:rsidRDefault="00B13EE0" w:rsidP="00AD7D89">
                  <w:pPr>
                    <w:framePr w:hSpace="180" w:wrap="around" w:vAnchor="page" w:hAnchor="margin" w:y="3217"/>
                    <w:spacing w:after="0" w:line="240" w:lineRule="auto"/>
                    <w:rPr>
                      <w:rFonts w:ascii="Calibri" w:eastAsia="Times New Roman" w:hAnsi="Calibri" w:cs="Calibri"/>
                      <w:noProof/>
                      <w:sz w:val="20"/>
                      <w:szCs w:val="20"/>
                    </w:rPr>
                  </w:pPr>
                </w:p>
                <w:p w14:paraId="213E156B" w14:textId="204E2956" w:rsidR="00B13EE0" w:rsidRPr="008A790B" w:rsidRDefault="00B13EE0" w:rsidP="00AD7D89">
                  <w:pPr>
                    <w:framePr w:hSpace="180" w:wrap="around" w:vAnchor="page" w:hAnchor="margin" w:y="3217"/>
                    <w:spacing w:after="0" w:line="240" w:lineRule="auto"/>
                    <w:rPr>
                      <w:rFonts w:ascii="Calibri" w:eastAsia="Times New Roman" w:hAnsi="Calibri" w:cs="Calibri"/>
                      <w:noProof/>
                      <w:sz w:val="20"/>
                      <w:szCs w:val="20"/>
                    </w:rPr>
                  </w:pPr>
                  <w:r w:rsidRPr="008A790B">
                    <w:rPr>
                      <w:rFonts w:ascii="Calibri" w:eastAsia="Times New Roman" w:hAnsi="Calibri" w:cs="Calibri"/>
                      <w:noProof/>
                      <w:sz w:val="20"/>
                      <w:szCs w:val="20"/>
                    </w:rPr>
                    <w:t xml:space="preserve">Occupational Psychology   Organisational Psychology   Psychotherapy   Sport Psychology   </w:t>
                  </w:r>
                </w:p>
              </w:tc>
              <w:tc>
                <w:tcPr>
                  <w:tcW w:w="6" w:type="dxa"/>
                  <w:vAlign w:val="center"/>
                </w:tcPr>
                <w:p w14:paraId="65C877F2" w14:textId="77777777" w:rsidR="00EE702F" w:rsidRPr="008A790B"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495F2F9C" w14:textId="77777777" w:rsidTr="320814B2">
              <w:trPr>
                <w:trHeight w:val="80"/>
                <w:tblCellSpacing w:w="0" w:type="dxa"/>
              </w:trPr>
              <w:tc>
                <w:tcPr>
                  <w:tcW w:w="6630" w:type="dxa"/>
                  <w:shd w:val="clear" w:color="auto" w:fill="002060"/>
                  <w:vAlign w:val="center"/>
                </w:tcPr>
                <w:p w14:paraId="535CD4A8" w14:textId="17010EA2" w:rsidR="00EE702F" w:rsidRPr="00B13EE0" w:rsidRDefault="00B13EE0" w:rsidP="00AD7D89">
                  <w:pPr>
                    <w:framePr w:hSpace="180" w:wrap="around" w:vAnchor="page" w:hAnchor="margin" w:y="3217"/>
                    <w:spacing w:after="0" w:line="240" w:lineRule="auto"/>
                    <w:rPr>
                      <w:rFonts w:ascii="Calibri" w:eastAsia="Times New Roman" w:hAnsi="Calibri" w:cs="Calibri"/>
                      <w:b/>
                      <w:bCs/>
                      <w:lang w:val="fr-FR"/>
                    </w:rPr>
                  </w:pPr>
                  <w:r w:rsidRPr="00B13EE0">
                    <w:rPr>
                      <w:rFonts w:ascii="Calibri" w:eastAsia="Times New Roman" w:hAnsi="Calibri" w:cs="Calibri"/>
                      <w:b/>
                      <w:bCs/>
                      <w:lang w:val="fr-FR"/>
                    </w:rPr>
                    <w:t xml:space="preserve">Sport &amp; Exercise Science: </w:t>
                  </w:r>
                </w:p>
              </w:tc>
              <w:tc>
                <w:tcPr>
                  <w:tcW w:w="6" w:type="dxa"/>
                  <w:vAlign w:val="center"/>
                </w:tcPr>
                <w:p w14:paraId="2B572625" w14:textId="79E79821"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lang w:val="fr-FR"/>
                    </w:rPr>
                  </w:pPr>
                </w:p>
              </w:tc>
            </w:tr>
            <w:tr w:rsidR="00EE702F" w:rsidRPr="00B13EE0" w14:paraId="125C01D5" w14:textId="77777777" w:rsidTr="320814B2">
              <w:trPr>
                <w:trHeight w:val="80"/>
                <w:tblCellSpacing w:w="0" w:type="dxa"/>
              </w:trPr>
              <w:tc>
                <w:tcPr>
                  <w:tcW w:w="6630" w:type="dxa"/>
                  <w:vAlign w:val="center"/>
                </w:tcPr>
                <w:p w14:paraId="2E15A19D" w14:textId="77777777" w:rsidR="00EE702F" w:rsidRDefault="00B13EE0" w:rsidP="00AD7D89">
                  <w:pPr>
                    <w:framePr w:hSpace="180" w:wrap="around" w:vAnchor="page" w:hAnchor="margin" w:y="3217"/>
                    <w:spacing w:after="0" w:line="240" w:lineRule="auto"/>
                    <w:rPr>
                      <w:rFonts w:ascii="Calibri" w:eastAsia="Times New Roman" w:hAnsi="Calibri" w:cs="Calibri"/>
                      <w:sz w:val="20"/>
                      <w:szCs w:val="20"/>
                    </w:rPr>
                  </w:pPr>
                  <w:r w:rsidRPr="00B13EE0">
                    <w:rPr>
                      <w:rFonts w:ascii="Calibri" w:eastAsia="Times New Roman" w:hAnsi="Calibri" w:cs="Calibri"/>
                      <w:sz w:val="20"/>
                      <w:szCs w:val="20"/>
                    </w:rPr>
                    <w:br/>
                    <w:t>Sport Coaching   Sport Development   S</w:t>
                  </w:r>
                  <w:r>
                    <w:rPr>
                      <w:rFonts w:ascii="Calibri" w:eastAsia="Times New Roman" w:hAnsi="Calibri" w:cs="Calibri"/>
                      <w:sz w:val="20"/>
                      <w:szCs w:val="20"/>
                    </w:rPr>
                    <w:t>port Performance   Sport Technology</w:t>
                  </w:r>
                </w:p>
                <w:p w14:paraId="1EAC8388" w14:textId="77777777" w:rsidR="00B13EE0" w:rsidRDefault="00B13EE0" w:rsidP="00AD7D89">
                  <w:pPr>
                    <w:framePr w:hSpace="180" w:wrap="around" w:vAnchor="page" w:hAnchor="margin" w:y="3217"/>
                    <w:spacing w:after="0" w:line="240" w:lineRule="auto"/>
                    <w:rPr>
                      <w:rFonts w:ascii="Calibri" w:eastAsia="Times New Roman" w:hAnsi="Calibri" w:cs="Calibri"/>
                      <w:sz w:val="20"/>
                      <w:szCs w:val="20"/>
                    </w:rPr>
                  </w:pPr>
                </w:p>
                <w:p w14:paraId="42736F86" w14:textId="6D88CADD" w:rsidR="00B13EE0" w:rsidRPr="00B13EE0" w:rsidRDefault="00B13EE0" w:rsidP="00AD7D89">
                  <w:pPr>
                    <w:framePr w:hSpace="180" w:wrap="around" w:vAnchor="page" w:hAnchor="margin" w:y="3217"/>
                    <w:spacing w:after="0" w:line="240" w:lineRule="auto"/>
                    <w:rPr>
                      <w:rFonts w:ascii="Calibri" w:eastAsia="Times New Roman" w:hAnsi="Calibri" w:cs="Calibri"/>
                      <w:sz w:val="20"/>
                      <w:szCs w:val="20"/>
                    </w:rPr>
                  </w:pPr>
                  <w:r>
                    <w:rPr>
                      <w:rFonts w:ascii="Calibri" w:eastAsia="Times New Roman" w:hAnsi="Calibri" w:cs="Calibri"/>
                      <w:sz w:val="20"/>
                      <w:szCs w:val="20"/>
                    </w:rPr>
                    <w:t>Sport Therapy</w:t>
                  </w:r>
                  <w:r w:rsidR="00B14F8F">
                    <w:rPr>
                      <w:rFonts w:ascii="Calibri" w:eastAsia="Times New Roman" w:hAnsi="Calibri" w:cs="Calibri"/>
                      <w:sz w:val="20"/>
                      <w:szCs w:val="20"/>
                    </w:rPr>
                    <w:t xml:space="preserve">   Other</w:t>
                  </w:r>
                </w:p>
              </w:tc>
              <w:tc>
                <w:tcPr>
                  <w:tcW w:w="6" w:type="dxa"/>
                  <w:vAlign w:val="center"/>
                </w:tcPr>
                <w:p w14:paraId="618A5140" w14:textId="77777777"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27D62213" w14:textId="77777777" w:rsidTr="320814B2">
              <w:trPr>
                <w:tblCellSpacing w:w="0" w:type="dxa"/>
              </w:trPr>
              <w:tc>
                <w:tcPr>
                  <w:tcW w:w="6630" w:type="dxa"/>
                  <w:vAlign w:val="center"/>
                </w:tcPr>
                <w:p w14:paraId="63B2492A" w14:textId="6BAB7EB9" w:rsidR="00EE702F" w:rsidRPr="00B13EE0" w:rsidRDefault="00EE702F" w:rsidP="00AD7D89">
                  <w:pPr>
                    <w:framePr w:hSpace="180" w:wrap="around" w:vAnchor="page" w:hAnchor="margin" w:y="3217"/>
                    <w:spacing w:after="0" w:line="240" w:lineRule="auto"/>
                    <w:rPr>
                      <w:rFonts w:ascii="Calibri" w:eastAsia="Times New Roman" w:hAnsi="Calibri" w:cs="Calibri"/>
                      <w:sz w:val="20"/>
                      <w:szCs w:val="20"/>
                    </w:rPr>
                  </w:pPr>
                </w:p>
              </w:tc>
              <w:tc>
                <w:tcPr>
                  <w:tcW w:w="6" w:type="dxa"/>
                  <w:vAlign w:val="center"/>
                </w:tcPr>
                <w:p w14:paraId="49ADB3C3" w14:textId="32821068"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2538C2B6" w14:textId="77777777" w:rsidTr="320814B2">
              <w:trPr>
                <w:tblCellSpacing w:w="0" w:type="dxa"/>
              </w:trPr>
              <w:tc>
                <w:tcPr>
                  <w:tcW w:w="6630" w:type="dxa"/>
                  <w:shd w:val="clear" w:color="auto" w:fill="002060"/>
                  <w:vAlign w:val="center"/>
                </w:tcPr>
                <w:p w14:paraId="5CE5EB66" w14:textId="42E24AA4" w:rsidR="00EE702F" w:rsidRPr="00B14F8F" w:rsidRDefault="00B14F8F" w:rsidP="00AD7D89">
                  <w:pPr>
                    <w:framePr w:hSpace="180" w:wrap="around" w:vAnchor="page" w:hAnchor="margin" w:y="3217"/>
                    <w:spacing w:after="0" w:line="240" w:lineRule="auto"/>
                    <w:rPr>
                      <w:rFonts w:ascii="Calibri" w:eastAsia="Times New Roman" w:hAnsi="Calibri" w:cs="Calibri"/>
                      <w:b/>
                      <w:bCs/>
                    </w:rPr>
                  </w:pPr>
                  <w:r w:rsidRPr="00B14F8F">
                    <w:rPr>
                      <w:rFonts w:ascii="Calibri" w:eastAsia="Times New Roman" w:hAnsi="Calibri" w:cs="Calibri"/>
                      <w:b/>
                      <w:bCs/>
                    </w:rPr>
                    <w:t>Veterinary Sciences:</w:t>
                  </w:r>
                </w:p>
              </w:tc>
              <w:tc>
                <w:tcPr>
                  <w:tcW w:w="6" w:type="dxa"/>
                  <w:vAlign w:val="center"/>
                </w:tcPr>
                <w:p w14:paraId="7B84803E" w14:textId="46D996DD"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EE702F" w:rsidRPr="00B13EE0" w14:paraId="5D12FB89" w14:textId="77777777" w:rsidTr="320814B2">
              <w:trPr>
                <w:tblCellSpacing w:w="0" w:type="dxa"/>
              </w:trPr>
              <w:tc>
                <w:tcPr>
                  <w:tcW w:w="6630" w:type="dxa"/>
                  <w:vAlign w:val="center"/>
                </w:tcPr>
                <w:p w14:paraId="0D928115" w14:textId="13455A25" w:rsidR="00EE702F" w:rsidRPr="00B13EE0" w:rsidRDefault="00EE702F" w:rsidP="00AD7D89">
                  <w:pPr>
                    <w:framePr w:hSpace="180" w:wrap="around" w:vAnchor="page" w:hAnchor="margin" w:y="3217"/>
                    <w:spacing w:after="0" w:line="240" w:lineRule="auto"/>
                    <w:rPr>
                      <w:rFonts w:ascii="Calibri" w:eastAsia="Times New Roman" w:hAnsi="Calibri" w:cs="Calibri"/>
                      <w:sz w:val="20"/>
                      <w:szCs w:val="20"/>
                    </w:rPr>
                  </w:pPr>
                </w:p>
              </w:tc>
              <w:tc>
                <w:tcPr>
                  <w:tcW w:w="6" w:type="dxa"/>
                  <w:vAlign w:val="center"/>
                </w:tcPr>
                <w:p w14:paraId="486EC89D" w14:textId="799738E9"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0C0BA3E3" w14:textId="77777777" w:rsidTr="320814B2">
              <w:trPr>
                <w:tblCellSpacing w:w="0" w:type="dxa"/>
              </w:trPr>
              <w:tc>
                <w:tcPr>
                  <w:tcW w:w="6630" w:type="dxa"/>
                  <w:vAlign w:val="center"/>
                </w:tcPr>
                <w:p w14:paraId="031C6D30" w14:textId="77777777" w:rsidR="00EE702F" w:rsidRDefault="00B14F8F" w:rsidP="00AD7D89">
                  <w:pPr>
                    <w:framePr w:hSpace="180" w:wrap="around" w:vAnchor="page" w:hAnchor="margin" w:y="3217"/>
                    <w:spacing w:after="0" w:line="240" w:lineRule="auto"/>
                    <w:rPr>
                      <w:rFonts w:eastAsia="Times New Roman" w:cstheme="minorHAnsi"/>
                      <w:sz w:val="20"/>
                      <w:szCs w:val="20"/>
                    </w:rPr>
                  </w:pPr>
                  <w:r w:rsidRPr="00B14F8F">
                    <w:rPr>
                      <w:rFonts w:eastAsia="Times New Roman" w:cstheme="minorHAnsi"/>
                      <w:sz w:val="20"/>
                      <w:szCs w:val="20"/>
                    </w:rPr>
                    <w:t>Animal Welfare</w:t>
                  </w:r>
                  <w:r>
                    <w:rPr>
                      <w:rFonts w:eastAsia="Times New Roman" w:cstheme="minorHAnsi"/>
                      <w:sz w:val="20"/>
                      <w:szCs w:val="20"/>
                    </w:rPr>
                    <w:t xml:space="preserve">   Veterinary Dentistry   Veterinary Medicine   Veterinary Nursing</w:t>
                  </w:r>
                </w:p>
                <w:p w14:paraId="27767B64" w14:textId="77777777" w:rsidR="00B14F8F" w:rsidRDefault="00B14F8F" w:rsidP="00AD7D89">
                  <w:pPr>
                    <w:framePr w:hSpace="180" w:wrap="around" w:vAnchor="page" w:hAnchor="margin" w:y="3217"/>
                    <w:spacing w:after="0" w:line="240" w:lineRule="auto"/>
                    <w:rPr>
                      <w:rFonts w:eastAsia="Times New Roman" w:cstheme="minorHAnsi"/>
                      <w:sz w:val="20"/>
                      <w:szCs w:val="20"/>
                    </w:rPr>
                  </w:pPr>
                </w:p>
                <w:p w14:paraId="3C48A211" w14:textId="209E5372" w:rsidR="00B14F8F" w:rsidRPr="00B14F8F" w:rsidRDefault="00B14F8F" w:rsidP="00AD7D89">
                  <w:pPr>
                    <w:framePr w:hSpace="180" w:wrap="around" w:vAnchor="page" w:hAnchor="margin" w:y="3217"/>
                    <w:spacing w:after="0" w:line="240" w:lineRule="auto"/>
                    <w:rPr>
                      <w:rFonts w:eastAsia="Times New Roman" w:cstheme="minorHAnsi"/>
                      <w:sz w:val="20"/>
                      <w:szCs w:val="20"/>
                    </w:rPr>
                  </w:pPr>
                  <w:r>
                    <w:rPr>
                      <w:rFonts w:eastAsia="Times New Roman" w:cstheme="minorHAnsi"/>
                      <w:sz w:val="20"/>
                      <w:szCs w:val="20"/>
                    </w:rPr>
                    <w:t>Veterinary Nutrition   Veterinary Pathology</w:t>
                  </w:r>
                </w:p>
              </w:tc>
              <w:tc>
                <w:tcPr>
                  <w:tcW w:w="6" w:type="dxa"/>
                  <w:vAlign w:val="center"/>
                </w:tcPr>
                <w:p w14:paraId="497E4436" w14:textId="7A05CBCA"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41D74AA1" w14:textId="77777777" w:rsidTr="320814B2">
              <w:trPr>
                <w:tblCellSpacing w:w="0" w:type="dxa"/>
              </w:trPr>
              <w:tc>
                <w:tcPr>
                  <w:tcW w:w="6630" w:type="dxa"/>
                  <w:vAlign w:val="center"/>
                </w:tcPr>
                <w:p w14:paraId="359AEDE4" w14:textId="71236DBD" w:rsidR="00EE702F" w:rsidRPr="00B14F8F" w:rsidRDefault="00EE702F" w:rsidP="00AD7D89">
                  <w:pPr>
                    <w:framePr w:hSpace="180" w:wrap="around" w:vAnchor="page" w:hAnchor="margin" w:y="3217"/>
                    <w:spacing w:after="0" w:line="240" w:lineRule="auto"/>
                    <w:rPr>
                      <w:rFonts w:eastAsia="Times New Roman" w:cstheme="minorHAnsi"/>
                      <w:sz w:val="20"/>
                      <w:szCs w:val="20"/>
                    </w:rPr>
                  </w:pPr>
                </w:p>
              </w:tc>
              <w:tc>
                <w:tcPr>
                  <w:tcW w:w="6" w:type="dxa"/>
                  <w:vAlign w:val="center"/>
                </w:tcPr>
                <w:p w14:paraId="13A52709" w14:textId="6E87F734"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r w:rsidR="00EE702F" w:rsidRPr="00B13EE0" w14:paraId="155B6523" w14:textId="77777777" w:rsidTr="320814B2">
              <w:trPr>
                <w:tblCellSpacing w:w="0" w:type="dxa"/>
              </w:trPr>
              <w:tc>
                <w:tcPr>
                  <w:tcW w:w="6630" w:type="dxa"/>
                  <w:vAlign w:val="center"/>
                </w:tcPr>
                <w:p w14:paraId="01E9B1A4" w14:textId="71B306B4" w:rsidR="00EE702F" w:rsidRPr="00B13EE0" w:rsidRDefault="00EE702F" w:rsidP="00AD7D89">
                  <w:pPr>
                    <w:framePr w:hSpace="180" w:wrap="around" w:vAnchor="page" w:hAnchor="margin" w:y="3217"/>
                    <w:spacing w:after="0" w:line="240" w:lineRule="auto"/>
                    <w:rPr>
                      <w:rFonts w:ascii="Arial" w:eastAsia="Times New Roman" w:hAnsi="Arial" w:cs="Arial"/>
                      <w:sz w:val="24"/>
                      <w:szCs w:val="24"/>
                    </w:rPr>
                  </w:pPr>
                </w:p>
              </w:tc>
              <w:tc>
                <w:tcPr>
                  <w:tcW w:w="6" w:type="dxa"/>
                  <w:vAlign w:val="center"/>
                </w:tcPr>
                <w:p w14:paraId="7D508716" w14:textId="499EF1E7" w:rsidR="00EE702F" w:rsidRPr="00B13EE0" w:rsidRDefault="00EE702F" w:rsidP="00AD7D89">
                  <w:pPr>
                    <w:framePr w:hSpace="180" w:wrap="around" w:vAnchor="page" w:hAnchor="margin" w:y="3217"/>
                    <w:spacing w:after="0" w:line="240" w:lineRule="auto"/>
                    <w:rPr>
                      <w:rFonts w:ascii="Arial" w:eastAsia="Times New Roman" w:hAnsi="Arial" w:cs="Arial"/>
                      <w:color w:val="333333"/>
                      <w:sz w:val="18"/>
                      <w:szCs w:val="18"/>
                    </w:rPr>
                  </w:pPr>
                </w:p>
              </w:tc>
            </w:tr>
          </w:tbl>
          <w:p w14:paraId="7F405DFE" w14:textId="77777777" w:rsidR="00AF0645" w:rsidRPr="00B13EE0" w:rsidRDefault="00AF0645" w:rsidP="00AF0645"/>
        </w:tc>
      </w:tr>
    </w:tbl>
    <w:p w14:paraId="4ABB7AE4" w14:textId="77777777" w:rsidR="00AD7D89" w:rsidRDefault="00AD7D89"/>
    <w:sectPr w:rsidR="00000000" w:rsidSect="008B06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45"/>
    <w:rsid w:val="00077CF6"/>
    <w:rsid w:val="0008559D"/>
    <w:rsid w:val="000E1B21"/>
    <w:rsid w:val="00104AEB"/>
    <w:rsid w:val="001062CE"/>
    <w:rsid w:val="001C238F"/>
    <w:rsid w:val="001F1B49"/>
    <w:rsid w:val="00206D4E"/>
    <w:rsid w:val="0022369A"/>
    <w:rsid w:val="00292C2E"/>
    <w:rsid w:val="00293923"/>
    <w:rsid w:val="002C4B2C"/>
    <w:rsid w:val="002C6687"/>
    <w:rsid w:val="00310426"/>
    <w:rsid w:val="00310B61"/>
    <w:rsid w:val="0031276A"/>
    <w:rsid w:val="003667CE"/>
    <w:rsid w:val="003775AA"/>
    <w:rsid w:val="003D579C"/>
    <w:rsid w:val="00427720"/>
    <w:rsid w:val="0044042B"/>
    <w:rsid w:val="004543B9"/>
    <w:rsid w:val="004724B0"/>
    <w:rsid w:val="00497DCE"/>
    <w:rsid w:val="004B5FFC"/>
    <w:rsid w:val="004B72A7"/>
    <w:rsid w:val="004D0996"/>
    <w:rsid w:val="004F17A8"/>
    <w:rsid w:val="00565C68"/>
    <w:rsid w:val="00577FBF"/>
    <w:rsid w:val="006151F8"/>
    <w:rsid w:val="00617197"/>
    <w:rsid w:val="006311FC"/>
    <w:rsid w:val="00634B63"/>
    <w:rsid w:val="00660FFD"/>
    <w:rsid w:val="006618F2"/>
    <w:rsid w:val="006F0E59"/>
    <w:rsid w:val="006F1BD6"/>
    <w:rsid w:val="00721157"/>
    <w:rsid w:val="00721514"/>
    <w:rsid w:val="00721F4D"/>
    <w:rsid w:val="00723FB3"/>
    <w:rsid w:val="00751EF1"/>
    <w:rsid w:val="00787D73"/>
    <w:rsid w:val="007D2113"/>
    <w:rsid w:val="007F4199"/>
    <w:rsid w:val="00896B4D"/>
    <w:rsid w:val="008A790B"/>
    <w:rsid w:val="008B0643"/>
    <w:rsid w:val="008B69F2"/>
    <w:rsid w:val="008E449C"/>
    <w:rsid w:val="00942772"/>
    <w:rsid w:val="00975D6B"/>
    <w:rsid w:val="009A75E8"/>
    <w:rsid w:val="009B4ECD"/>
    <w:rsid w:val="009C4791"/>
    <w:rsid w:val="009E57E1"/>
    <w:rsid w:val="009F5022"/>
    <w:rsid w:val="00A068A1"/>
    <w:rsid w:val="00A809F4"/>
    <w:rsid w:val="00AD7D89"/>
    <w:rsid w:val="00AE27C5"/>
    <w:rsid w:val="00AF0645"/>
    <w:rsid w:val="00AF14AB"/>
    <w:rsid w:val="00AF6F76"/>
    <w:rsid w:val="00B13EE0"/>
    <w:rsid w:val="00B14F8F"/>
    <w:rsid w:val="00B407C6"/>
    <w:rsid w:val="00BA38F8"/>
    <w:rsid w:val="00BF1E06"/>
    <w:rsid w:val="00CA33B3"/>
    <w:rsid w:val="00CB36D6"/>
    <w:rsid w:val="00CB6C37"/>
    <w:rsid w:val="00CC3B7E"/>
    <w:rsid w:val="00D271AD"/>
    <w:rsid w:val="00D414C6"/>
    <w:rsid w:val="00D70342"/>
    <w:rsid w:val="00D90E31"/>
    <w:rsid w:val="00DF3D53"/>
    <w:rsid w:val="00E366F3"/>
    <w:rsid w:val="00E5093F"/>
    <w:rsid w:val="00E566E8"/>
    <w:rsid w:val="00E9523B"/>
    <w:rsid w:val="00EB1CB1"/>
    <w:rsid w:val="00EB1E8D"/>
    <w:rsid w:val="00ED5A1C"/>
    <w:rsid w:val="00EE702F"/>
    <w:rsid w:val="00F1208B"/>
    <w:rsid w:val="00F12BCE"/>
    <w:rsid w:val="00F43785"/>
    <w:rsid w:val="00F8048B"/>
    <w:rsid w:val="00FB05E6"/>
    <w:rsid w:val="00FF47C8"/>
    <w:rsid w:val="03C9A5CE"/>
    <w:rsid w:val="046B6A24"/>
    <w:rsid w:val="074387FA"/>
    <w:rsid w:val="0B3A4E65"/>
    <w:rsid w:val="10E01CA5"/>
    <w:rsid w:val="149D9BDE"/>
    <w:rsid w:val="1766AFE3"/>
    <w:rsid w:val="179FEB79"/>
    <w:rsid w:val="21D6B19A"/>
    <w:rsid w:val="29CB17BE"/>
    <w:rsid w:val="2D3FFB75"/>
    <w:rsid w:val="2FDF1791"/>
    <w:rsid w:val="320814B2"/>
    <w:rsid w:val="37199251"/>
    <w:rsid w:val="380B0446"/>
    <w:rsid w:val="386D3C22"/>
    <w:rsid w:val="3E44CF24"/>
    <w:rsid w:val="3F6BF119"/>
    <w:rsid w:val="47C83E54"/>
    <w:rsid w:val="47D84663"/>
    <w:rsid w:val="4965633E"/>
    <w:rsid w:val="49B201B5"/>
    <w:rsid w:val="544082B4"/>
    <w:rsid w:val="5D86E05F"/>
    <w:rsid w:val="5E0495F3"/>
    <w:rsid w:val="63262D4C"/>
    <w:rsid w:val="64114E65"/>
    <w:rsid w:val="6C710A48"/>
    <w:rsid w:val="6DADFD2B"/>
    <w:rsid w:val="6EAB2AF7"/>
    <w:rsid w:val="6F0E169C"/>
    <w:rsid w:val="71E75AF8"/>
    <w:rsid w:val="77A25F3A"/>
    <w:rsid w:val="7C130CCB"/>
    <w:rsid w:val="7CAA99EF"/>
    <w:rsid w:val="7E0712B8"/>
    <w:rsid w:val="7F4372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B155A"/>
  <w15:docId w15:val="{E931E7D8-AF79-42FA-BECA-E017F74E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23B"/>
    <w:rPr>
      <w:color w:val="0000FF" w:themeColor="hyperlink"/>
      <w:u w:val="single"/>
    </w:rPr>
  </w:style>
  <w:style w:type="character" w:styleId="UnresolvedMention">
    <w:name w:val="Unresolved Mention"/>
    <w:basedOn w:val="DefaultParagraphFont"/>
    <w:uiPriority w:val="99"/>
    <w:semiHidden/>
    <w:unhideWhenUsed/>
    <w:rsid w:val="00634B63"/>
    <w:rPr>
      <w:color w:val="605E5C"/>
      <w:shd w:val="clear" w:color="auto" w:fill="E1DFDD"/>
    </w:rPr>
  </w:style>
  <w:style w:type="paragraph" w:styleId="BalloonText">
    <w:name w:val="Balloon Text"/>
    <w:basedOn w:val="Normal"/>
    <w:link w:val="BalloonTextChar"/>
    <w:uiPriority w:val="99"/>
    <w:semiHidden/>
    <w:unhideWhenUsed/>
    <w:rsid w:val="00634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63"/>
    <w:rPr>
      <w:rFonts w:ascii="Segoe UI" w:hAnsi="Segoe UI" w:cs="Segoe UI"/>
      <w:sz w:val="18"/>
      <w:szCs w:val="18"/>
    </w:rPr>
  </w:style>
  <w:style w:type="paragraph" w:styleId="NormalWeb">
    <w:name w:val="Normal (Web)"/>
    <w:basedOn w:val="Normal"/>
    <w:uiPriority w:val="99"/>
    <w:unhideWhenUsed/>
    <w:rsid w:val="007F41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22411">
      <w:bodyDiv w:val="1"/>
      <w:marLeft w:val="0"/>
      <w:marRight w:val="0"/>
      <w:marTop w:val="0"/>
      <w:marBottom w:val="0"/>
      <w:divBdr>
        <w:top w:val="none" w:sz="0" w:space="0" w:color="auto"/>
        <w:left w:val="none" w:sz="0" w:space="0" w:color="auto"/>
        <w:bottom w:val="none" w:sz="0" w:space="0" w:color="auto"/>
        <w:right w:val="none" w:sz="0" w:space="0" w:color="auto"/>
      </w:divBdr>
    </w:div>
    <w:div w:id="1173226509">
      <w:bodyDiv w:val="1"/>
      <w:marLeft w:val="0"/>
      <w:marRight w:val="0"/>
      <w:marTop w:val="0"/>
      <w:marBottom w:val="0"/>
      <w:divBdr>
        <w:top w:val="none" w:sz="0" w:space="0" w:color="auto"/>
        <w:left w:val="none" w:sz="0" w:space="0" w:color="auto"/>
        <w:bottom w:val="none" w:sz="0" w:space="0" w:color="auto"/>
        <w:right w:val="none" w:sz="0" w:space="0" w:color="auto"/>
      </w:divBdr>
    </w:div>
    <w:div w:id="1299606007">
      <w:bodyDiv w:val="1"/>
      <w:marLeft w:val="0"/>
      <w:marRight w:val="0"/>
      <w:marTop w:val="0"/>
      <w:marBottom w:val="0"/>
      <w:divBdr>
        <w:top w:val="none" w:sz="0" w:space="0" w:color="auto"/>
        <w:left w:val="none" w:sz="0" w:space="0" w:color="auto"/>
        <w:bottom w:val="none" w:sz="0" w:space="0" w:color="auto"/>
        <w:right w:val="none" w:sz="0" w:space="0" w:color="auto"/>
      </w:divBdr>
    </w:div>
    <w:div w:id="1826824368">
      <w:bodyDiv w:val="1"/>
      <w:marLeft w:val="0"/>
      <w:marRight w:val="0"/>
      <w:marTop w:val="0"/>
      <w:marBottom w:val="0"/>
      <w:divBdr>
        <w:top w:val="none" w:sz="0" w:space="0" w:color="auto"/>
        <w:left w:val="none" w:sz="0" w:space="0" w:color="auto"/>
        <w:bottom w:val="none" w:sz="0" w:space="0" w:color="auto"/>
        <w:right w:val="none" w:sz="0" w:space="0" w:color="auto"/>
      </w:divBdr>
    </w:div>
    <w:div w:id="1982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le.higgins@glasgow.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ndaph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FB55-2B81-460F-B4C6-425AD7CA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2901</Characters>
  <Application>Microsoft Office Word</Application>
  <DocSecurity>4</DocSecurity>
  <Lines>24</Lines>
  <Paragraphs>6</Paragraphs>
  <ScaleCrop>false</ScaleCrop>
  <Company>University of Glasgow</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ps192j</dc:creator>
  <cp:lastModifiedBy>Michelle Craig</cp:lastModifiedBy>
  <cp:revision>2</cp:revision>
  <dcterms:created xsi:type="dcterms:W3CDTF">2024-09-20T09:06:00Z</dcterms:created>
  <dcterms:modified xsi:type="dcterms:W3CDTF">2024-09-20T09:06:00Z</dcterms:modified>
</cp:coreProperties>
</file>