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142"/>
        <w:gridCol w:w="4251"/>
        <w:gridCol w:w="1278"/>
        <w:gridCol w:w="2658"/>
      </w:tblGrid>
      <w:tr w:rsidR="0016315E" w:rsidRPr="00BD0CB4" w14:paraId="0A657285" w14:textId="77777777" w:rsidTr="00D86270">
        <w:trPr>
          <w:trHeight w:val="850"/>
        </w:trPr>
        <w:tc>
          <w:tcPr>
            <w:tcW w:w="1085" w:type="pct"/>
            <w:gridSpan w:val="2"/>
            <w:tcBorders>
              <w:top w:val="single" w:sz="4" w:space="0" w:color="auto"/>
              <w:left w:val="single" w:sz="4" w:space="0" w:color="auto"/>
              <w:bottom w:val="single" w:sz="4" w:space="0" w:color="auto"/>
              <w:right w:val="nil"/>
            </w:tcBorders>
            <w:shd w:val="clear" w:color="auto" w:fill="17365D" w:themeFill="text2" w:themeFillShade="BF"/>
            <w:vAlign w:val="center"/>
          </w:tcPr>
          <w:p w14:paraId="42D50404" w14:textId="451767AB" w:rsidR="0016315E" w:rsidRPr="000132E7" w:rsidRDefault="0016315E" w:rsidP="00D00985">
            <w:pPr>
              <w:jc w:val="right"/>
              <w:rPr>
                <w:rFonts w:ascii="Arial" w:hAnsi="Arial" w:cs="Arial"/>
                <w:b/>
                <w:sz w:val="34"/>
                <w:szCs w:val="34"/>
              </w:rPr>
            </w:pPr>
            <w:r>
              <w:rPr>
                <w:rFonts w:ascii="Arial" w:hAnsi="Arial" w:cs="Arial"/>
                <w:b/>
                <w:noProof/>
                <w:sz w:val="28"/>
                <w:szCs w:val="28"/>
                <w:lang w:eastAsia="en-GB"/>
              </w:rPr>
              <w:drawing>
                <wp:anchor distT="0" distB="0" distL="114300" distR="114300" simplePos="0" relativeHeight="251660288" behindDoc="0" locked="0" layoutInCell="1" allowOverlap="1" wp14:anchorId="2DF0EEB4" wp14:editId="090BF63F">
                  <wp:simplePos x="0" y="0"/>
                  <wp:positionH relativeFrom="column">
                    <wp:posOffset>28575</wp:posOffset>
                  </wp:positionH>
                  <wp:positionV relativeFrom="paragraph">
                    <wp:posOffset>21590</wp:posOffset>
                  </wp:positionV>
                  <wp:extent cx="1139190" cy="523875"/>
                  <wp:effectExtent l="0" t="0" r="381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 UofG keyline boxed marque (with 3mm left bleed).jpg"/>
                          <pic:cNvPicPr/>
                        </pic:nvPicPr>
                        <pic:blipFill rotWithShape="1">
                          <a:blip r:embed="rId8" cstate="print">
                            <a:extLst>
                              <a:ext uri="{28A0092B-C50C-407E-A947-70E740481C1C}">
                                <a14:useLocalDpi xmlns:a14="http://schemas.microsoft.com/office/drawing/2010/main" val="0"/>
                              </a:ext>
                            </a:extLst>
                          </a:blip>
                          <a:srcRect l="15559" t="15559" r="15921" b="24167"/>
                          <a:stretch/>
                        </pic:blipFill>
                        <pic:spPr bwMode="auto">
                          <a:xfrm>
                            <a:off x="0" y="0"/>
                            <a:ext cx="1139190" cy="523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15" w:type="pct"/>
            <w:gridSpan w:val="3"/>
            <w:tcBorders>
              <w:top w:val="single" w:sz="4" w:space="0" w:color="auto"/>
              <w:left w:val="nil"/>
              <w:bottom w:val="single" w:sz="4" w:space="0" w:color="auto"/>
              <w:right w:val="single" w:sz="4" w:space="0" w:color="auto"/>
            </w:tcBorders>
            <w:shd w:val="clear" w:color="auto" w:fill="17365D"/>
            <w:vAlign w:val="center"/>
          </w:tcPr>
          <w:p w14:paraId="2CAD2B5E" w14:textId="14D77332" w:rsidR="0016315E" w:rsidRPr="000132E7" w:rsidRDefault="0016315E" w:rsidP="00D00985">
            <w:pPr>
              <w:jc w:val="right"/>
              <w:rPr>
                <w:rFonts w:ascii="Arial" w:hAnsi="Arial" w:cs="Arial"/>
                <w:b/>
                <w:sz w:val="34"/>
                <w:szCs w:val="34"/>
              </w:rPr>
            </w:pPr>
            <w:r w:rsidRPr="000132E7">
              <w:rPr>
                <w:rFonts w:ascii="Arial" w:hAnsi="Arial" w:cs="Arial"/>
                <w:b/>
                <w:sz w:val="34"/>
                <w:szCs w:val="34"/>
              </w:rPr>
              <w:t>Student Internship / Placement Risk Assessment</w:t>
            </w:r>
          </w:p>
        </w:tc>
      </w:tr>
      <w:tr w:rsidR="00D00985" w:rsidRPr="00BD0CB4" w14:paraId="14349005" w14:textId="77777777" w:rsidTr="006A1160">
        <w:trPr>
          <w:trHeight w:val="45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B2D8FD8" w14:textId="163C3EF5" w:rsidR="006A1160" w:rsidRPr="00A2096A" w:rsidRDefault="006A1160" w:rsidP="006A1160">
            <w:pPr>
              <w:spacing w:before="120" w:after="120"/>
              <w:rPr>
                <w:rFonts w:ascii="Arial" w:hAnsi="Arial" w:cs="Arial"/>
                <w:b/>
                <w:sz w:val="22"/>
                <w:szCs w:val="22"/>
              </w:rPr>
            </w:pPr>
            <w:r w:rsidRPr="00A2096A">
              <w:rPr>
                <w:rFonts w:ascii="Arial" w:hAnsi="Arial" w:cs="Arial"/>
                <w:b/>
                <w:sz w:val="22"/>
                <w:szCs w:val="22"/>
              </w:rPr>
              <w:t>Completing the Risk Assessment</w:t>
            </w:r>
          </w:p>
          <w:p w14:paraId="15D10DEF" w14:textId="4CBA3439" w:rsidR="00BC7D83" w:rsidRDefault="001F4F1D" w:rsidP="001F4F1D">
            <w:pPr>
              <w:spacing w:after="240"/>
              <w:jc w:val="both"/>
              <w:rPr>
                <w:rFonts w:ascii="Arial" w:hAnsi="Arial" w:cs="Arial"/>
                <w:bCs/>
                <w:sz w:val="20"/>
                <w:szCs w:val="20"/>
              </w:rPr>
            </w:pPr>
            <w:r>
              <w:rPr>
                <w:rFonts w:ascii="Arial" w:hAnsi="Arial" w:cs="Arial"/>
                <w:bCs/>
                <w:sz w:val="20"/>
                <w:szCs w:val="20"/>
              </w:rPr>
              <w:t xml:space="preserve">This risk assessment </w:t>
            </w:r>
            <w:r w:rsidR="006F5F6A">
              <w:rPr>
                <w:rFonts w:ascii="Arial" w:hAnsi="Arial" w:cs="Arial"/>
                <w:bCs/>
                <w:sz w:val="20"/>
                <w:szCs w:val="20"/>
              </w:rPr>
              <w:t>should</w:t>
            </w:r>
            <w:r>
              <w:rPr>
                <w:rFonts w:ascii="Arial" w:hAnsi="Arial" w:cs="Arial"/>
                <w:bCs/>
                <w:sz w:val="20"/>
                <w:szCs w:val="20"/>
              </w:rPr>
              <w:t xml:space="preserve"> be completed</w:t>
            </w:r>
            <w:r w:rsidR="00F731AC">
              <w:rPr>
                <w:rFonts w:ascii="Arial" w:hAnsi="Arial" w:cs="Arial"/>
                <w:bCs/>
                <w:sz w:val="20"/>
                <w:szCs w:val="20"/>
              </w:rPr>
              <w:t xml:space="preserve"> prior to</w:t>
            </w:r>
            <w:r>
              <w:rPr>
                <w:rFonts w:ascii="Arial" w:hAnsi="Arial" w:cs="Arial"/>
                <w:bCs/>
                <w:sz w:val="20"/>
                <w:szCs w:val="20"/>
              </w:rPr>
              <w:t xml:space="preserve"> students undertaking an intern</w:t>
            </w:r>
            <w:r w:rsidR="00F02170">
              <w:rPr>
                <w:rFonts w:ascii="Arial" w:hAnsi="Arial" w:cs="Arial"/>
                <w:bCs/>
                <w:sz w:val="20"/>
                <w:szCs w:val="20"/>
              </w:rPr>
              <w:t>ship</w:t>
            </w:r>
            <w:r>
              <w:rPr>
                <w:rFonts w:ascii="Arial" w:hAnsi="Arial" w:cs="Arial"/>
                <w:bCs/>
                <w:sz w:val="20"/>
                <w:szCs w:val="20"/>
              </w:rPr>
              <w:t xml:space="preserve"> or work placement as a part of their studies.</w:t>
            </w:r>
            <w:r w:rsidR="008505C9">
              <w:rPr>
                <w:rFonts w:ascii="Arial" w:hAnsi="Arial" w:cs="Arial"/>
                <w:bCs/>
                <w:sz w:val="20"/>
                <w:szCs w:val="20"/>
              </w:rPr>
              <w:t xml:space="preserve">  </w:t>
            </w:r>
            <w:r>
              <w:rPr>
                <w:rFonts w:ascii="Arial" w:hAnsi="Arial" w:cs="Arial"/>
                <w:bCs/>
                <w:sz w:val="20"/>
                <w:szCs w:val="20"/>
              </w:rPr>
              <w:t xml:space="preserve">This includes internships with other organisations, work placements (including residential placements) and those undertaken abroad.  The purpose of </w:t>
            </w:r>
            <w:r w:rsidR="00F731AC">
              <w:rPr>
                <w:rFonts w:ascii="Arial" w:hAnsi="Arial" w:cs="Arial"/>
                <w:bCs/>
                <w:sz w:val="20"/>
                <w:szCs w:val="20"/>
              </w:rPr>
              <w:t>the assessment</w:t>
            </w:r>
            <w:r w:rsidR="00285610">
              <w:rPr>
                <w:rFonts w:ascii="Arial" w:hAnsi="Arial" w:cs="Arial"/>
                <w:bCs/>
                <w:sz w:val="20"/>
                <w:szCs w:val="20"/>
              </w:rPr>
              <w:t xml:space="preserve"> is to ensure that the placement organiser has fully considered the risks associated with sending students to other organisations</w:t>
            </w:r>
            <w:r w:rsidR="006F5F6A">
              <w:rPr>
                <w:rFonts w:ascii="Arial" w:hAnsi="Arial" w:cs="Arial"/>
                <w:bCs/>
                <w:sz w:val="20"/>
                <w:szCs w:val="20"/>
              </w:rPr>
              <w:t>.  It will help to</w:t>
            </w:r>
            <w:r w:rsidR="00285610">
              <w:rPr>
                <w:rFonts w:ascii="Arial" w:hAnsi="Arial" w:cs="Arial"/>
                <w:bCs/>
                <w:sz w:val="20"/>
                <w:szCs w:val="20"/>
              </w:rPr>
              <w:t xml:space="preserve"> ensur</w:t>
            </w:r>
            <w:r w:rsidR="006F5F6A">
              <w:rPr>
                <w:rFonts w:ascii="Arial" w:hAnsi="Arial" w:cs="Arial"/>
                <w:bCs/>
                <w:sz w:val="20"/>
                <w:szCs w:val="20"/>
              </w:rPr>
              <w:t>e</w:t>
            </w:r>
            <w:r w:rsidR="00285610">
              <w:rPr>
                <w:rFonts w:ascii="Arial" w:hAnsi="Arial" w:cs="Arial"/>
                <w:bCs/>
                <w:sz w:val="20"/>
                <w:szCs w:val="20"/>
              </w:rPr>
              <w:t xml:space="preserve"> that </w:t>
            </w:r>
            <w:r w:rsidR="006F5F6A">
              <w:rPr>
                <w:rFonts w:ascii="Arial" w:hAnsi="Arial" w:cs="Arial"/>
                <w:bCs/>
                <w:sz w:val="20"/>
                <w:szCs w:val="20"/>
              </w:rPr>
              <w:t>risks</w:t>
            </w:r>
            <w:r w:rsidR="00285610">
              <w:rPr>
                <w:rFonts w:ascii="Arial" w:hAnsi="Arial" w:cs="Arial"/>
                <w:bCs/>
                <w:sz w:val="20"/>
                <w:szCs w:val="20"/>
              </w:rPr>
              <w:t xml:space="preserve"> are adequately controlled</w:t>
            </w:r>
            <w:r w:rsidR="008505C9">
              <w:rPr>
                <w:rFonts w:ascii="Arial" w:hAnsi="Arial" w:cs="Arial"/>
                <w:bCs/>
                <w:sz w:val="20"/>
                <w:szCs w:val="20"/>
              </w:rPr>
              <w:t xml:space="preserve"> and will form the safety case for a placement </w:t>
            </w:r>
            <w:r w:rsidR="006F5F6A">
              <w:rPr>
                <w:rFonts w:ascii="Arial" w:hAnsi="Arial" w:cs="Arial"/>
                <w:bCs/>
                <w:sz w:val="20"/>
                <w:szCs w:val="20"/>
              </w:rPr>
              <w:t>being approved</w:t>
            </w:r>
            <w:r w:rsidR="00285610">
              <w:rPr>
                <w:rFonts w:ascii="Arial" w:hAnsi="Arial" w:cs="Arial"/>
                <w:bCs/>
                <w:sz w:val="20"/>
                <w:szCs w:val="20"/>
              </w:rPr>
              <w:t xml:space="preserve">.  </w:t>
            </w:r>
            <w:r w:rsidR="008505C9">
              <w:rPr>
                <w:rFonts w:ascii="Arial" w:hAnsi="Arial" w:cs="Arial"/>
                <w:bCs/>
                <w:sz w:val="20"/>
                <w:szCs w:val="20"/>
              </w:rPr>
              <w:t>I</w:t>
            </w:r>
            <w:r w:rsidR="00BC7D83">
              <w:rPr>
                <w:rFonts w:ascii="Arial" w:hAnsi="Arial" w:cs="Arial"/>
                <w:bCs/>
                <w:sz w:val="20"/>
                <w:szCs w:val="20"/>
              </w:rPr>
              <w:t xml:space="preserve">t is </w:t>
            </w:r>
            <w:r w:rsidR="008505C9">
              <w:rPr>
                <w:rFonts w:ascii="Arial" w:hAnsi="Arial" w:cs="Arial"/>
                <w:bCs/>
                <w:sz w:val="20"/>
                <w:szCs w:val="20"/>
              </w:rPr>
              <w:t xml:space="preserve">therefore </w:t>
            </w:r>
            <w:r w:rsidR="00BC7D83">
              <w:rPr>
                <w:rFonts w:ascii="Arial" w:hAnsi="Arial" w:cs="Arial"/>
                <w:bCs/>
                <w:sz w:val="20"/>
                <w:szCs w:val="20"/>
              </w:rPr>
              <w:t xml:space="preserve">important that sufficient detail is included in each section to highlight </w:t>
            </w:r>
            <w:r w:rsidR="006F5F6A">
              <w:rPr>
                <w:rFonts w:ascii="Arial" w:hAnsi="Arial" w:cs="Arial"/>
                <w:bCs/>
                <w:sz w:val="20"/>
                <w:szCs w:val="20"/>
              </w:rPr>
              <w:t>the risks to which students may be exposed</w:t>
            </w:r>
            <w:r w:rsidR="00BC7D83">
              <w:rPr>
                <w:rFonts w:ascii="Arial" w:hAnsi="Arial" w:cs="Arial"/>
                <w:bCs/>
                <w:sz w:val="20"/>
                <w:szCs w:val="20"/>
              </w:rPr>
              <w:t xml:space="preserve"> and </w:t>
            </w:r>
            <w:r w:rsidR="006F5F6A">
              <w:rPr>
                <w:rFonts w:ascii="Arial" w:hAnsi="Arial" w:cs="Arial"/>
                <w:bCs/>
                <w:sz w:val="20"/>
                <w:szCs w:val="20"/>
              </w:rPr>
              <w:t xml:space="preserve">ensure that </w:t>
            </w:r>
            <w:r w:rsidR="00BC7D83">
              <w:rPr>
                <w:rFonts w:ascii="Arial" w:hAnsi="Arial" w:cs="Arial"/>
                <w:bCs/>
                <w:sz w:val="20"/>
                <w:szCs w:val="20"/>
              </w:rPr>
              <w:t>adequate control measures are in place</w:t>
            </w:r>
            <w:r w:rsidR="006F5F6A">
              <w:rPr>
                <w:rFonts w:ascii="Arial" w:hAnsi="Arial" w:cs="Arial"/>
                <w:bCs/>
                <w:sz w:val="20"/>
                <w:szCs w:val="20"/>
              </w:rPr>
              <w:t xml:space="preserve"> for each</w:t>
            </w:r>
            <w:r w:rsidR="00BC7D83">
              <w:rPr>
                <w:rFonts w:ascii="Arial" w:hAnsi="Arial" w:cs="Arial"/>
                <w:bCs/>
                <w:sz w:val="20"/>
                <w:szCs w:val="20"/>
              </w:rPr>
              <w:t xml:space="preserve">.  Where </w:t>
            </w:r>
            <w:r w:rsidR="006F5F6A">
              <w:rPr>
                <w:rFonts w:ascii="Arial" w:hAnsi="Arial" w:cs="Arial"/>
                <w:bCs/>
                <w:sz w:val="20"/>
                <w:szCs w:val="20"/>
              </w:rPr>
              <w:t xml:space="preserve">risks have been identified but not adequately controlled </w:t>
            </w:r>
            <w:r w:rsidR="00BC7D83">
              <w:rPr>
                <w:rFonts w:ascii="Arial" w:hAnsi="Arial" w:cs="Arial"/>
                <w:bCs/>
                <w:sz w:val="20"/>
                <w:szCs w:val="20"/>
              </w:rPr>
              <w:t xml:space="preserve">it often indicates that additional control measures will be required before </w:t>
            </w:r>
            <w:r w:rsidR="002A475D">
              <w:rPr>
                <w:rFonts w:ascii="Arial" w:hAnsi="Arial" w:cs="Arial"/>
                <w:bCs/>
                <w:sz w:val="20"/>
                <w:szCs w:val="20"/>
              </w:rPr>
              <w:t xml:space="preserve">approval of </w:t>
            </w:r>
            <w:r w:rsidR="00BC7D83">
              <w:rPr>
                <w:rFonts w:ascii="Arial" w:hAnsi="Arial" w:cs="Arial"/>
                <w:bCs/>
                <w:sz w:val="20"/>
                <w:szCs w:val="20"/>
              </w:rPr>
              <w:t>the placement</w:t>
            </w:r>
            <w:r w:rsidR="002A475D">
              <w:rPr>
                <w:rFonts w:ascii="Arial" w:hAnsi="Arial" w:cs="Arial"/>
                <w:bCs/>
                <w:sz w:val="20"/>
                <w:szCs w:val="20"/>
              </w:rPr>
              <w:t>. W</w:t>
            </w:r>
            <w:r w:rsidR="00BC7D83">
              <w:rPr>
                <w:rFonts w:ascii="Arial" w:hAnsi="Arial" w:cs="Arial"/>
                <w:bCs/>
                <w:sz w:val="20"/>
                <w:szCs w:val="20"/>
              </w:rPr>
              <w:t xml:space="preserve">here serious risks cannot be </w:t>
            </w:r>
            <w:r w:rsidR="006F5F6A">
              <w:rPr>
                <w:rFonts w:ascii="Arial" w:hAnsi="Arial" w:cs="Arial"/>
                <w:bCs/>
                <w:sz w:val="20"/>
                <w:szCs w:val="20"/>
              </w:rPr>
              <w:t>reduced to an acceptable level</w:t>
            </w:r>
            <w:r w:rsidR="00BC7D83">
              <w:rPr>
                <w:rFonts w:ascii="Arial" w:hAnsi="Arial" w:cs="Arial"/>
                <w:bCs/>
                <w:sz w:val="20"/>
                <w:szCs w:val="20"/>
              </w:rPr>
              <w:t xml:space="preserve"> it may be </w:t>
            </w:r>
            <w:r w:rsidR="00C9168C">
              <w:rPr>
                <w:rFonts w:ascii="Arial" w:hAnsi="Arial" w:cs="Arial"/>
                <w:bCs/>
                <w:sz w:val="20"/>
                <w:szCs w:val="20"/>
              </w:rPr>
              <w:t>that</w:t>
            </w:r>
            <w:r w:rsidR="008505C9">
              <w:rPr>
                <w:rFonts w:ascii="Arial" w:hAnsi="Arial" w:cs="Arial"/>
                <w:bCs/>
                <w:sz w:val="20"/>
                <w:szCs w:val="20"/>
              </w:rPr>
              <w:t xml:space="preserve"> </w:t>
            </w:r>
            <w:r w:rsidR="00BC7D83">
              <w:rPr>
                <w:rFonts w:ascii="Arial" w:hAnsi="Arial" w:cs="Arial"/>
                <w:bCs/>
                <w:sz w:val="20"/>
                <w:szCs w:val="20"/>
              </w:rPr>
              <w:t xml:space="preserve">the placement </w:t>
            </w:r>
            <w:r w:rsidR="00C9168C">
              <w:rPr>
                <w:rFonts w:ascii="Arial" w:hAnsi="Arial" w:cs="Arial"/>
                <w:bCs/>
                <w:sz w:val="20"/>
                <w:szCs w:val="20"/>
              </w:rPr>
              <w:t>should not</w:t>
            </w:r>
            <w:r w:rsidR="00BC7D83">
              <w:rPr>
                <w:rFonts w:ascii="Arial" w:hAnsi="Arial" w:cs="Arial"/>
                <w:bCs/>
                <w:sz w:val="20"/>
                <w:szCs w:val="20"/>
              </w:rPr>
              <w:t xml:space="preserve"> proceed.  </w:t>
            </w:r>
          </w:p>
          <w:p w14:paraId="245FA45B" w14:textId="495FEB2D" w:rsidR="00EE3DBF" w:rsidRDefault="00285610" w:rsidP="001F4F1D">
            <w:pPr>
              <w:spacing w:after="240"/>
              <w:jc w:val="both"/>
              <w:rPr>
                <w:rFonts w:ascii="Arial" w:hAnsi="Arial" w:cs="Arial"/>
                <w:bCs/>
                <w:sz w:val="20"/>
                <w:szCs w:val="20"/>
              </w:rPr>
            </w:pPr>
            <w:r>
              <w:rPr>
                <w:rFonts w:ascii="Arial" w:hAnsi="Arial" w:cs="Arial"/>
                <w:bCs/>
                <w:sz w:val="20"/>
                <w:szCs w:val="20"/>
              </w:rPr>
              <w:t xml:space="preserve">The assessment </w:t>
            </w:r>
            <w:r w:rsidR="000A4F92">
              <w:rPr>
                <w:rFonts w:ascii="Arial" w:hAnsi="Arial" w:cs="Arial"/>
                <w:bCs/>
                <w:sz w:val="20"/>
                <w:szCs w:val="20"/>
              </w:rPr>
              <w:t>is intended to</w:t>
            </w:r>
            <w:r>
              <w:rPr>
                <w:rFonts w:ascii="Arial" w:hAnsi="Arial" w:cs="Arial"/>
                <w:bCs/>
                <w:sz w:val="20"/>
                <w:szCs w:val="20"/>
              </w:rPr>
              <w:t xml:space="preserve"> direct the responsible person to </w:t>
            </w:r>
            <w:r w:rsidR="008505C9">
              <w:rPr>
                <w:rFonts w:ascii="Arial" w:hAnsi="Arial" w:cs="Arial"/>
                <w:bCs/>
                <w:sz w:val="20"/>
                <w:szCs w:val="20"/>
              </w:rPr>
              <w:t>c</w:t>
            </w:r>
            <w:r w:rsidR="008505C9">
              <w:t xml:space="preserve">onsider the risks in </w:t>
            </w:r>
            <w:r>
              <w:rPr>
                <w:rFonts w:ascii="Arial" w:hAnsi="Arial" w:cs="Arial"/>
                <w:bCs/>
                <w:sz w:val="20"/>
                <w:szCs w:val="20"/>
              </w:rPr>
              <w:t>certain key areas (</w:t>
            </w:r>
            <w:r w:rsidR="0058106D">
              <w:rPr>
                <w:rFonts w:ascii="Arial" w:hAnsi="Arial" w:cs="Arial"/>
                <w:bCs/>
                <w:sz w:val="20"/>
                <w:szCs w:val="20"/>
              </w:rPr>
              <w:t>E</w:t>
            </w:r>
            <w:r>
              <w:rPr>
                <w:rFonts w:ascii="Arial" w:hAnsi="Arial" w:cs="Arial"/>
                <w:bCs/>
                <w:sz w:val="20"/>
                <w:szCs w:val="20"/>
              </w:rPr>
              <w:t>.g.</w:t>
            </w:r>
            <w:r w:rsidR="00E21E5C">
              <w:rPr>
                <w:rFonts w:ascii="Arial" w:hAnsi="Arial" w:cs="Arial"/>
                <w:bCs/>
                <w:sz w:val="20"/>
                <w:szCs w:val="20"/>
              </w:rPr>
              <w:t>,</w:t>
            </w:r>
            <w:r>
              <w:rPr>
                <w:rFonts w:ascii="Arial" w:hAnsi="Arial" w:cs="Arial"/>
                <w:bCs/>
                <w:sz w:val="20"/>
                <w:szCs w:val="20"/>
              </w:rPr>
              <w:t xml:space="preserve"> travel)</w:t>
            </w:r>
            <w:r w:rsidR="006F5F6A">
              <w:rPr>
                <w:rFonts w:ascii="Arial" w:hAnsi="Arial" w:cs="Arial"/>
                <w:bCs/>
                <w:sz w:val="20"/>
                <w:szCs w:val="20"/>
              </w:rPr>
              <w:t>.</w:t>
            </w:r>
            <w:r>
              <w:rPr>
                <w:rFonts w:ascii="Arial" w:hAnsi="Arial" w:cs="Arial"/>
                <w:bCs/>
                <w:sz w:val="20"/>
                <w:szCs w:val="20"/>
              </w:rPr>
              <w:t xml:space="preserve"> </w:t>
            </w:r>
            <w:r w:rsidR="006F5F6A">
              <w:rPr>
                <w:rFonts w:ascii="Arial" w:hAnsi="Arial" w:cs="Arial"/>
                <w:bCs/>
                <w:sz w:val="20"/>
                <w:szCs w:val="20"/>
              </w:rPr>
              <w:t xml:space="preserve">However, it is </w:t>
            </w:r>
            <w:r>
              <w:rPr>
                <w:rFonts w:ascii="Arial" w:hAnsi="Arial" w:cs="Arial"/>
                <w:bCs/>
                <w:sz w:val="20"/>
                <w:szCs w:val="20"/>
              </w:rPr>
              <w:t>by necessity generic and may not cover the specific risks for every type of placement</w:t>
            </w:r>
            <w:r w:rsidR="0058106D">
              <w:rPr>
                <w:rFonts w:ascii="Arial" w:hAnsi="Arial" w:cs="Arial"/>
                <w:bCs/>
                <w:sz w:val="20"/>
                <w:szCs w:val="20"/>
              </w:rPr>
              <w:t xml:space="preserve"> </w:t>
            </w:r>
            <w:r>
              <w:rPr>
                <w:rFonts w:ascii="Arial" w:hAnsi="Arial" w:cs="Arial"/>
                <w:bCs/>
                <w:sz w:val="20"/>
                <w:szCs w:val="20"/>
              </w:rPr>
              <w:t xml:space="preserve">or working environment. </w:t>
            </w:r>
            <w:r w:rsidR="009B634B">
              <w:rPr>
                <w:rFonts w:ascii="Arial" w:hAnsi="Arial" w:cs="Arial"/>
                <w:bCs/>
                <w:sz w:val="20"/>
                <w:szCs w:val="20"/>
              </w:rPr>
              <w:t>In some cases</w:t>
            </w:r>
            <w:r w:rsidR="002D7A3A">
              <w:rPr>
                <w:rFonts w:ascii="Arial" w:hAnsi="Arial" w:cs="Arial"/>
                <w:bCs/>
                <w:sz w:val="20"/>
                <w:szCs w:val="20"/>
              </w:rPr>
              <w:t>,</w:t>
            </w:r>
            <w:r w:rsidR="009B634B">
              <w:rPr>
                <w:rFonts w:ascii="Arial" w:hAnsi="Arial" w:cs="Arial"/>
                <w:bCs/>
                <w:sz w:val="20"/>
                <w:szCs w:val="20"/>
              </w:rPr>
              <w:t xml:space="preserve"> additional assessments may be required of higher risk travel or fiel</w:t>
            </w:r>
            <w:r w:rsidR="002D7A3A">
              <w:rPr>
                <w:rFonts w:ascii="Arial" w:hAnsi="Arial" w:cs="Arial"/>
                <w:bCs/>
                <w:sz w:val="20"/>
                <w:szCs w:val="20"/>
              </w:rPr>
              <w:t>d</w:t>
            </w:r>
            <w:r w:rsidR="009B634B">
              <w:rPr>
                <w:rFonts w:ascii="Arial" w:hAnsi="Arial" w:cs="Arial"/>
                <w:bCs/>
                <w:sz w:val="20"/>
                <w:szCs w:val="20"/>
              </w:rPr>
              <w:t>wor</w:t>
            </w:r>
            <w:r w:rsidR="002D7A3A">
              <w:rPr>
                <w:rFonts w:ascii="Arial" w:hAnsi="Arial" w:cs="Arial"/>
                <w:bCs/>
                <w:sz w:val="20"/>
                <w:szCs w:val="20"/>
              </w:rPr>
              <w:t xml:space="preserve">k risk using other risk assessment templates. These should be appended where relevant.  </w:t>
            </w:r>
            <w:r w:rsidR="006F5F6A">
              <w:rPr>
                <w:rFonts w:ascii="Arial" w:hAnsi="Arial" w:cs="Arial"/>
                <w:bCs/>
                <w:sz w:val="20"/>
                <w:szCs w:val="20"/>
              </w:rPr>
              <w:t>The assessment m</w:t>
            </w:r>
            <w:r w:rsidR="00A13535">
              <w:rPr>
                <w:rFonts w:ascii="Arial" w:hAnsi="Arial" w:cs="Arial"/>
                <w:bCs/>
                <w:sz w:val="20"/>
                <w:szCs w:val="20"/>
              </w:rPr>
              <w:t>ay</w:t>
            </w:r>
            <w:r w:rsidR="006F5F6A">
              <w:rPr>
                <w:rFonts w:ascii="Arial" w:hAnsi="Arial" w:cs="Arial"/>
                <w:bCs/>
                <w:sz w:val="20"/>
                <w:szCs w:val="20"/>
              </w:rPr>
              <w:t xml:space="preserve"> be completed by any responsible person (including students) but the placement supervisor </w:t>
            </w:r>
            <w:r w:rsidR="006F5F6A" w:rsidRPr="00EE3DBF">
              <w:rPr>
                <w:rFonts w:ascii="Arial" w:hAnsi="Arial" w:cs="Arial"/>
                <w:b/>
                <w:sz w:val="20"/>
                <w:szCs w:val="20"/>
                <w:u w:val="single"/>
              </w:rPr>
              <w:t>must</w:t>
            </w:r>
            <w:r w:rsidR="006F5F6A">
              <w:rPr>
                <w:rFonts w:ascii="Arial" w:hAnsi="Arial" w:cs="Arial"/>
                <w:b/>
                <w:sz w:val="20"/>
                <w:szCs w:val="20"/>
              </w:rPr>
              <w:t xml:space="preserve"> </w:t>
            </w:r>
            <w:r w:rsidR="006F5F6A" w:rsidRPr="00EE3DBF">
              <w:rPr>
                <w:rFonts w:ascii="Arial" w:hAnsi="Arial" w:cs="Arial"/>
                <w:bCs/>
                <w:sz w:val="20"/>
                <w:szCs w:val="20"/>
              </w:rPr>
              <w:t xml:space="preserve">be involved in the process and </w:t>
            </w:r>
            <w:r w:rsidR="006F5F6A">
              <w:rPr>
                <w:rFonts w:ascii="Arial" w:hAnsi="Arial" w:cs="Arial"/>
                <w:bCs/>
                <w:sz w:val="20"/>
                <w:szCs w:val="20"/>
              </w:rPr>
              <w:t xml:space="preserve">will </w:t>
            </w:r>
            <w:r w:rsidR="006F5F6A" w:rsidRPr="00EE3DBF">
              <w:rPr>
                <w:rFonts w:ascii="Arial" w:hAnsi="Arial" w:cs="Arial"/>
                <w:bCs/>
                <w:sz w:val="20"/>
                <w:szCs w:val="20"/>
              </w:rPr>
              <w:t xml:space="preserve">have final </w:t>
            </w:r>
            <w:r w:rsidR="006F5F6A">
              <w:rPr>
                <w:rFonts w:ascii="Arial" w:hAnsi="Arial" w:cs="Arial"/>
                <w:bCs/>
                <w:sz w:val="20"/>
                <w:szCs w:val="20"/>
              </w:rPr>
              <w:t>say over whether it is safe to proceed with a work placement in consultation with higher management of the management unit</w:t>
            </w:r>
            <w:r w:rsidR="00A13535">
              <w:rPr>
                <w:rFonts w:ascii="Arial" w:hAnsi="Arial" w:cs="Arial"/>
                <w:bCs/>
                <w:sz w:val="20"/>
                <w:szCs w:val="20"/>
              </w:rPr>
              <w:t>,</w:t>
            </w:r>
            <w:r w:rsidR="006F5F6A">
              <w:rPr>
                <w:rFonts w:ascii="Arial" w:hAnsi="Arial" w:cs="Arial"/>
                <w:bCs/>
                <w:sz w:val="20"/>
                <w:szCs w:val="20"/>
              </w:rPr>
              <w:t xml:space="preserve"> where required.</w:t>
            </w:r>
          </w:p>
          <w:p w14:paraId="0BED33AE" w14:textId="3017BE98" w:rsidR="00EE3DBF" w:rsidRDefault="00EE3DBF" w:rsidP="00EE3DBF">
            <w:pPr>
              <w:spacing w:after="240"/>
              <w:jc w:val="both"/>
              <w:rPr>
                <w:rFonts w:ascii="Arial" w:hAnsi="Arial" w:cs="Arial"/>
                <w:bCs/>
                <w:sz w:val="20"/>
                <w:szCs w:val="20"/>
              </w:rPr>
            </w:pPr>
            <w:r>
              <w:rPr>
                <w:rFonts w:ascii="Arial" w:hAnsi="Arial" w:cs="Arial"/>
                <w:bCs/>
                <w:sz w:val="20"/>
                <w:szCs w:val="20"/>
              </w:rPr>
              <w:t xml:space="preserve">Where multiple students are undertaking the same </w:t>
            </w:r>
            <w:r w:rsidR="008505C9">
              <w:rPr>
                <w:rFonts w:ascii="Arial" w:hAnsi="Arial" w:cs="Arial"/>
                <w:bCs/>
                <w:sz w:val="20"/>
                <w:szCs w:val="20"/>
              </w:rPr>
              <w:t xml:space="preserve">work </w:t>
            </w:r>
            <w:r>
              <w:rPr>
                <w:rFonts w:ascii="Arial" w:hAnsi="Arial" w:cs="Arial"/>
                <w:bCs/>
                <w:sz w:val="20"/>
                <w:szCs w:val="20"/>
              </w:rPr>
              <w:t xml:space="preserve">placement it is acceptable to complete a single risk assessment for the placement </w:t>
            </w:r>
            <w:r w:rsidR="00DD13AA">
              <w:rPr>
                <w:rFonts w:ascii="Arial" w:hAnsi="Arial" w:cs="Arial"/>
                <w:bCs/>
                <w:sz w:val="20"/>
                <w:szCs w:val="20"/>
              </w:rPr>
              <w:t>(</w:t>
            </w:r>
            <w:r>
              <w:rPr>
                <w:rFonts w:ascii="Arial" w:hAnsi="Arial" w:cs="Arial"/>
                <w:bCs/>
                <w:sz w:val="20"/>
                <w:szCs w:val="20"/>
              </w:rPr>
              <w:t>bearing in mind that individual students may be susceptible to different risks</w:t>
            </w:r>
            <w:r w:rsidR="00DD13AA">
              <w:rPr>
                <w:rFonts w:ascii="Arial" w:hAnsi="Arial" w:cs="Arial"/>
                <w:bCs/>
                <w:sz w:val="20"/>
                <w:szCs w:val="20"/>
              </w:rPr>
              <w:t>)</w:t>
            </w:r>
            <w:r>
              <w:rPr>
                <w:rFonts w:ascii="Arial" w:hAnsi="Arial" w:cs="Arial"/>
                <w:bCs/>
                <w:sz w:val="20"/>
                <w:szCs w:val="20"/>
              </w:rPr>
              <w:t xml:space="preserve">.  Where internship / placement risk assessments remain valid from one year to the next they should be subject to regular </w:t>
            </w:r>
            <w:r w:rsidR="0071320E">
              <w:rPr>
                <w:rFonts w:ascii="Arial" w:hAnsi="Arial" w:cs="Arial"/>
                <w:bCs/>
                <w:sz w:val="20"/>
                <w:szCs w:val="20"/>
              </w:rPr>
              <w:t xml:space="preserve">formal </w:t>
            </w:r>
            <w:r>
              <w:rPr>
                <w:rFonts w:ascii="Arial" w:hAnsi="Arial" w:cs="Arial"/>
                <w:bCs/>
                <w:sz w:val="20"/>
                <w:szCs w:val="20"/>
              </w:rPr>
              <w:t>review</w:t>
            </w:r>
            <w:r w:rsidR="00DD13AA">
              <w:rPr>
                <w:rFonts w:ascii="Arial" w:hAnsi="Arial" w:cs="Arial"/>
                <w:bCs/>
                <w:sz w:val="20"/>
                <w:szCs w:val="20"/>
              </w:rPr>
              <w:t>.  I</w:t>
            </w:r>
            <w:r>
              <w:rPr>
                <w:rFonts w:ascii="Arial" w:hAnsi="Arial" w:cs="Arial"/>
                <w:bCs/>
                <w:sz w:val="20"/>
                <w:szCs w:val="20"/>
              </w:rPr>
              <w:t>t is strongly recommended that this should be undertaken before each round of placements to ensure any news risks are identified and that the latest information is taken into account (this is especially important for overseas placements).  Consider the following:</w:t>
            </w:r>
          </w:p>
          <w:p w14:paraId="329E48CE" w14:textId="40CDB2D6" w:rsidR="008505C9" w:rsidRDefault="008505C9" w:rsidP="00EE3DBF">
            <w:pPr>
              <w:pStyle w:val="ListParagraph"/>
              <w:numPr>
                <w:ilvl w:val="0"/>
                <w:numId w:val="41"/>
              </w:numPr>
              <w:spacing w:after="240"/>
              <w:jc w:val="both"/>
              <w:rPr>
                <w:rFonts w:ascii="Arial" w:hAnsi="Arial" w:cs="Arial"/>
                <w:bCs/>
                <w:sz w:val="20"/>
                <w:szCs w:val="20"/>
              </w:rPr>
            </w:pPr>
            <w:r>
              <w:rPr>
                <w:rFonts w:ascii="Arial" w:hAnsi="Arial" w:cs="Arial"/>
                <w:bCs/>
                <w:sz w:val="20"/>
                <w:szCs w:val="20"/>
              </w:rPr>
              <w:t>The work that will be undertaken by the student and the working environment.</w:t>
            </w:r>
          </w:p>
          <w:p w14:paraId="26988EA1" w14:textId="285E0710" w:rsidR="00EE3DBF" w:rsidRDefault="00EE3DBF" w:rsidP="00EE3DBF">
            <w:pPr>
              <w:pStyle w:val="ListParagraph"/>
              <w:numPr>
                <w:ilvl w:val="0"/>
                <w:numId w:val="41"/>
              </w:numPr>
              <w:spacing w:after="240"/>
              <w:jc w:val="both"/>
              <w:rPr>
                <w:rFonts w:ascii="Arial" w:hAnsi="Arial" w:cs="Arial"/>
                <w:bCs/>
                <w:sz w:val="20"/>
                <w:szCs w:val="20"/>
              </w:rPr>
            </w:pPr>
            <w:r>
              <w:rPr>
                <w:rFonts w:ascii="Arial" w:hAnsi="Arial" w:cs="Arial"/>
                <w:bCs/>
                <w:sz w:val="20"/>
                <w:szCs w:val="20"/>
              </w:rPr>
              <w:t xml:space="preserve">Individual needs / requirements of </w:t>
            </w:r>
            <w:r w:rsidR="008505C9">
              <w:rPr>
                <w:rFonts w:ascii="Arial" w:hAnsi="Arial" w:cs="Arial"/>
                <w:bCs/>
                <w:sz w:val="20"/>
                <w:szCs w:val="20"/>
              </w:rPr>
              <w:t>the students involved</w:t>
            </w:r>
          </w:p>
          <w:p w14:paraId="3A41B6DF" w14:textId="69ABAC86" w:rsidR="008505C9" w:rsidRDefault="008505C9" w:rsidP="00EE3DBF">
            <w:pPr>
              <w:pStyle w:val="ListParagraph"/>
              <w:numPr>
                <w:ilvl w:val="0"/>
                <w:numId w:val="41"/>
              </w:numPr>
              <w:spacing w:after="240"/>
              <w:jc w:val="both"/>
              <w:rPr>
                <w:rFonts w:ascii="Arial" w:hAnsi="Arial" w:cs="Arial"/>
                <w:bCs/>
                <w:sz w:val="20"/>
                <w:szCs w:val="20"/>
              </w:rPr>
            </w:pPr>
            <w:r>
              <w:rPr>
                <w:rFonts w:ascii="Arial" w:hAnsi="Arial" w:cs="Arial"/>
                <w:bCs/>
                <w:sz w:val="20"/>
                <w:szCs w:val="20"/>
              </w:rPr>
              <w:t>Expected level of training / competence of students prior to undertaking a placement</w:t>
            </w:r>
          </w:p>
          <w:p w14:paraId="502EA113" w14:textId="53D956FC" w:rsidR="00EE3DBF" w:rsidRDefault="00EE3DBF" w:rsidP="00EE3DBF">
            <w:pPr>
              <w:pStyle w:val="ListParagraph"/>
              <w:numPr>
                <w:ilvl w:val="0"/>
                <w:numId w:val="41"/>
              </w:numPr>
              <w:spacing w:after="240"/>
              <w:jc w:val="both"/>
              <w:rPr>
                <w:rFonts w:ascii="Arial" w:hAnsi="Arial" w:cs="Arial"/>
                <w:bCs/>
                <w:sz w:val="20"/>
                <w:szCs w:val="20"/>
              </w:rPr>
            </w:pPr>
            <w:r>
              <w:rPr>
                <w:rFonts w:ascii="Arial" w:hAnsi="Arial" w:cs="Arial"/>
                <w:bCs/>
                <w:sz w:val="20"/>
                <w:szCs w:val="20"/>
              </w:rPr>
              <w:t xml:space="preserve">UK Government travel advice for overseas placements </w:t>
            </w:r>
          </w:p>
          <w:p w14:paraId="29C0CF27" w14:textId="047AAA91" w:rsidR="00EE3DBF" w:rsidRPr="00BC7D83" w:rsidRDefault="00EE3DBF" w:rsidP="00EE3DBF">
            <w:pPr>
              <w:pStyle w:val="ListParagraph"/>
              <w:numPr>
                <w:ilvl w:val="0"/>
                <w:numId w:val="41"/>
              </w:numPr>
              <w:spacing w:after="240"/>
              <w:jc w:val="both"/>
              <w:rPr>
                <w:rFonts w:ascii="Arial" w:hAnsi="Arial" w:cs="Arial"/>
                <w:bCs/>
                <w:sz w:val="20"/>
                <w:szCs w:val="20"/>
              </w:rPr>
            </w:pPr>
            <w:r>
              <w:rPr>
                <w:rFonts w:ascii="Arial" w:hAnsi="Arial" w:cs="Arial"/>
                <w:bCs/>
                <w:sz w:val="20"/>
                <w:szCs w:val="20"/>
              </w:rPr>
              <w:t>Possible variation in the health and safety requirements overseas</w:t>
            </w:r>
          </w:p>
          <w:p w14:paraId="618EA538" w14:textId="0D2C7DDF" w:rsidR="00BC7D83" w:rsidRPr="00BC7D83" w:rsidRDefault="00BC7D83" w:rsidP="00A13535">
            <w:pPr>
              <w:spacing w:after="120"/>
              <w:jc w:val="both"/>
              <w:rPr>
                <w:rFonts w:ascii="Arial" w:hAnsi="Arial" w:cs="Arial"/>
                <w:b/>
                <w:color w:val="FF0000"/>
                <w:sz w:val="20"/>
                <w:szCs w:val="20"/>
              </w:rPr>
            </w:pPr>
            <w:r w:rsidRPr="00BC7D83">
              <w:rPr>
                <w:rFonts w:ascii="Arial" w:hAnsi="Arial" w:cs="Arial"/>
                <w:b/>
                <w:color w:val="FF0000"/>
                <w:sz w:val="20"/>
                <w:szCs w:val="20"/>
              </w:rPr>
              <w:t>Note:</w:t>
            </w:r>
            <w:r w:rsidRPr="00BC7D83">
              <w:rPr>
                <w:rFonts w:ascii="Arial" w:hAnsi="Arial" w:cs="Arial"/>
                <w:b/>
                <w:color w:val="FF0000"/>
                <w:sz w:val="20"/>
                <w:szCs w:val="20"/>
              </w:rPr>
              <w:tab/>
              <w:t>It is perfectly accepta</w:t>
            </w:r>
            <w:r>
              <w:rPr>
                <w:rFonts w:ascii="Arial" w:hAnsi="Arial" w:cs="Arial"/>
                <w:b/>
                <w:color w:val="FF0000"/>
                <w:sz w:val="20"/>
                <w:szCs w:val="20"/>
              </w:rPr>
              <w:t>b</w:t>
            </w:r>
            <w:r w:rsidRPr="00BC7D83">
              <w:rPr>
                <w:rFonts w:ascii="Arial" w:hAnsi="Arial" w:cs="Arial"/>
                <w:b/>
                <w:color w:val="FF0000"/>
                <w:sz w:val="20"/>
                <w:szCs w:val="20"/>
              </w:rPr>
              <w:t xml:space="preserve">le </w:t>
            </w:r>
            <w:r>
              <w:rPr>
                <w:rFonts w:ascii="Arial" w:hAnsi="Arial" w:cs="Arial"/>
                <w:b/>
                <w:color w:val="FF0000"/>
                <w:sz w:val="20"/>
                <w:szCs w:val="20"/>
              </w:rPr>
              <w:t xml:space="preserve">(and strongly encouraged) </w:t>
            </w:r>
            <w:r w:rsidRPr="00BC7D83">
              <w:rPr>
                <w:rFonts w:ascii="Arial" w:hAnsi="Arial" w:cs="Arial"/>
                <w:b/>
                <w:color w:val="FF0000"/>
                <w:sz w:val="20"/>
                <w:szCs w:val="20"/>
              </w:rPr>
              <w:t>for placement supervis</w:t>
            </w:r>
            <w:r>
              <w:rPr>
                <w:rFonts w:ascii="Arial" w:hAnsi="Arial" w:cs="Arial"/>
                <w:b/>
                <w:color w:val="FF0000"/>
                <w:sz w:val="20"/>
                <w:szCs w:val="20"/>
              </w:rPr>
              <w:t xml:space="preserve">ors to include further </w:t>
            </w:r>
            <w:r>
              <w:rPr>
                <w:rFonts w:ascii="Arial" w:hAnsi="Arial" w:cs="Arial"/>
                <w:b/>
                <w:color w:val="FF0000"/>
                <w:sz w:val="20"/>
                <w:szCs w:val="20"/>
              </w:rPr>
              <w:tab/>
              <w:t xml:space="preserve">documentation in support of this risk assessment e.g. fieldwork risk assessments, travel risk </w:t>
            </w:r>
            <w:r>
              <w:rPr>
                <w:rFonts w:ascii="Arial" w:hAnsi="Arial" w:cs="Arial"/>
                <w:b/>
                <w:color w:val="FF0000"/>
                <w:sz w:val="20"/>
                <w:szCs w:val="20"/>
              </w:rPr>
              <w:tab/>
              <w:t>assessments sample risk assessments from the host organisation.</w:t>
            </w:r>
          </w:p>
          <w:p w14:paraId="34780E75" w14:textId="02100F16" w:rsidR="001F4F1D" w:rsidRDefault="001F4F1D" w:rsidP="005E2FA7">
            <w:pPr>
              <w:spacing w:after="120"/>
              <w:jc w:val="both"/>
              <w:rPr>
                <w:rFonts w:ascii="Arial" w:hAnsi="Arial" w:cs="Arial"/>
                <w:b/>
                <w:color w:val="FF0000"/>
                <w:sz w:val="20"/>
                <w:szCs w:val="20"/>
              </w:rPr>
            </w:pPr>
            <w:r w:rsidRPr="001F4F1D">
              <w:rPr>
                <w:rFonts w:ascii="Arial" w:hAnsi="Arial" w:cs="Arial"/>
                <w:b/>
                <w:color w:val="FF0000"/>
                <w:sz w:val="20"/>
                <w:szCs w:val="20"/>
              </w:rPr>
              <w:t>Note:</w:t>
            </w:r>
            <w:r w:rsidR="005E2FA7">
              <w:rPr>
                <w:rFonts w:ascii="Arial" w:hAnsi="Arial" w:cs="Arial"/>
                <w:b/>
                <w:color w:val="FF0000"/>
                <w:sz w:val="20"/>
                <w:szCs w:val="20"/>
              </w:rPr>
              <w:tab/>
            </w:r>
            <w:r w:rsidR="00840D4C">
              <w:rPr>
                <w:rFonts w:ascii="Arial" w:hAnsi="Arial" w:cs="Arial"/>
                <w:b/>
                <w:color w:val="FF0000"/>
                <w:sz w:val="20"/>
                <w:szCs w:val="20"/>
              </w:rPr>
              <w:t>U</w:t>
            </w:r>
            <w:r>
              <w:rPr>
                <w:rFonts w:ascii="Arial" w:hAnsi="Arial" w:cs="Arial"/>
                <w:b/>
                <w:color w:val="FF0000"/>
                <w:sz w:val="20"/>
                <w:szCs w:val="20"/>
              </w:rPr>
              <w:t xml:space="preserve">sers </w:t>
            </w:r>
            <w:r w:rsidR="005E2FA7">
              <w:rPr>
                <w:rFonts w:ascii="Arial" w:hAnsi="Arial" w:cs="Arial"/>
                <w:b/>
                <w:color w:val="FF0000"/>
                <w:sz w:val="20"/>
                <w:szCs w:val="20"/>
              </w:rPr>
              <w:t>may</w:t>
            </w:r>
            <w:r>
              <w:rPr>
                <w:rFonts w:ascii="Arial" w:hAnsi="Arial" w:cs="Arial"/>
                <w:b/>
                <w:color w:val="FF0000"/>
                <w:sz w:val="20"/>
                <w:szCs w:val="20"/>
              </w:rPr>
              <w:t xml:space="preserve"> adapt the risk assessment template to cover the specific types of work placements </w:t>
            </w:r>
            <w:r w:rsidR="005E2FA7">
              <w:rPr>
                <w:rFonts w:ascii="Arial" w:hAnsi="Arial" w:cs="Arial"/>
                <w:b/>
                <w:color w:val="FF0000"/>
                <w:sz w:val="20"/>
                <w:szCs w:val="20"/>
              </w:rPr>
              <w:tab/>
            </w:r>
            <w:r>
              <w:rPr>
                <w:rFonts w:ascii="Arial" w:hAnsi="Arial" w:cs="Arial"/>
                <w:b/>
                <w:color w:val="FF0000"/>
                <w:sz w:val="20"/>
                <w:szCs w:val="20"/>
              </w:rPr>
              <w:t xml:space="preserve">undertaken by their students.  Sections may be added or deleted as deemed necessary to ensure </w:t>
            </w:r>
            <w:r w:rsidR="005E2FA7">
              <w:rPr>
                <w:rFonts w:ascii="Arial" w:hAnsi="Arial" w:cs="Arial"/>
                <w:b/>
                <w:color w:val="FF0000"/>
                <w:sz w:val="20"/>
                <w:szCs w:val="20"/>
              </w:rPr>
              <w:tab/>
            </w:r>
            <w:r>
              <w:rPr>
                <w:rFonts w:ascii="Arial" w:hAnsi="Arial" w:cs="Arial"/>
                <w:b/>
                <w:color w:val="FF0000"/>
                <w:sz w:val="20"/>
                <w:szCs w:val="20"/>
              </w:rPr>
              <w:t>a suitable and sufficient risk assessment is produced.</w:t>
            </w:r>
          </w:p>
          <w:p w14:paraId="2360E5C2" w14:textId="3AF320D3" w:rsidR="00285610" w:rsidRDefault="00285610" w:rsidP="008505C9">
            <w:pPr>
              <w:spacing w:after="240"/>
              <w:jc w:val="both"/>
              <w:rPr>
                <w:rFonts w:ascii="Arial" w:hAnsi="Arial" w:cs="Arial"/>
                <w:b/>
                <w:color w:val="FF0000"/>
                <w:sz w:val="20"/>
                <w:szCs w:val="20"/>
              </w:rPr>
            </w:pPr>
            <w:r>
              <w:rPr>
                <w:rFonts w:ascii="Arial" w:hAnsi="Arial" w:cs="Arial"/>
                <w:b/>
                <w:color w:val="FF0000"/>
                <w:sz w:val="20"/>
                <w:szCs w:val="20"/>
              </w:rPr>
              <w:t>Note:</w:t>
            </w:r>
            <w:r>
              <w:rPr>
                <w:rFonts w:ascii="Arial" w:hAnsi="Arial" w:cs="Arial"/>
                <w:b/>
                <w:color w:val="FF0000"/>
                <w:sz w:val="20"/>
                <w:szCs w:val="20"/>
              </w:rPr>
              <w:tab/>
              <w:t xml:space="preserve">This </w:t>
            </w:r>
            <w:r w:rsidR="00DD13AA">
              <w:rPr>
                <w:rFonts w:ascii="Arial" w:hAnsi="Arial" w:cs="Arial"/>
                <w:b/>
                <w:color w:val="FF0000"/>
                <w:sz w:val="20"/>
                <w:szCs w:val="20"/>
              </w:rPr>
              <w:t>assessment</w:t>
            </w:r>
            <w:r>
              <w:rPr>
                <w:rFonts w:ascii="Arial" w:hAnsi="Arial" w:cs="Arial"/>
                <w:b/>
                <w:color w:val="FF0000"/>
                <w:sz w:val="20"/>
                <w:szCs w:val="20"/>
              </w:rPr>
              <w:t xml:space="preserve"> does not cover the risks associated with all of the individual work activities that </w:t>
            </w:r>
            <w:r w:rsidR="006D4A97">
              <w:rPr>
                <w:rFonts w:ascii="Arial" w:hAnsi="Arial" w:cs="Arial"/>
                <w:b/>
                <w:color w:val="FF0000"/>
                <w:sz w:val="20"/>
                <w:szCs w:val="20"/>
              </w:rPr>
              <w:tab/>
            </w:r>
            <w:r>
              <w:rPr>
                <w:rFonts w:ascii="Arial" w:hAnsi="Arial" w:cs="Arial"/>
                <w:b/>
                <w:color w:val="FF0000"/>
                <w:sz w:val="20"/>
                <w:szCs w:val="20"/>
              </w:rPr>
              <w:t>will be</w:t>
            </w:r>
            <w:r w:rsidR="006D4A97">
              <w:rPr>
                <w:rFonts w:ascii="Arial" w:hAnsi="Arial" w:cs="Arial"/>
                <w:b/>
                <w:color w:val="FF0000"/>
                <w:sz w:val="20"/>
                <w:szCs w:val="20"/>
              </w:rPr>
              <w:t xml:space="preserve"> </w:t>
            </w:r>
            <w:r>
              <w:rPr>
                <w:rFonts w:ascii="Arial" w:hAnsi="Arial" w:cs="Arial"/>
                <w:b/>
                <w:color w:val="FF0000"/>
                <w:sz w:val="20"/>
                <w:szCs w:val="20"/>
              </w:rPr>
              <w:t>undertaken</w:t>
            </w:r>
            <w:r w:rsidR="006D4A97">
              <w:rPr>
                <w:rFonts w:ascii="Arial" w:hAnsi="Arial" w:cs="Arial"/>
                <w:b/>
                <w:color w:val="FF0000"/>
                <w:sz w:val="20"/>
                <w:szCs w:val="20"/>
              </w:rPr>
              <w:t xml:space="preserve"> </w:t>
            </w:r>
            <w:r>
              <w:rPr>
                <w:rFonts w:ascii="Arial" w:hAnsi="Arial" w:cs="Arial"/>
                <w:b/>
                <w:color w:val="FF0000"/>
                <w:sz w:val="20"/>
                <w:szCs w:val="20"/>
              </w:rPr>
              <w:t xml:space="preserve">by students during placements.  It is the responsibility of the organiser to </w:t>
            </w:r>
            <w:r w:rsidR="006D4A97">
              <w:rPr>
                <w:rFonts w:ascii="Arial" w:hAnsi="Arial" w:cs="Arial"/>
                <w:b/>
                <w:color w:val="FF0000"/>
                <w:sz w:val="20"/>
                <w:szCs w:val="20"/>
              </w:rPr>
              <w:tab/>
            </w:r>
            <w:r>
              <w:rPr>
                <w:rFonts w:ascii="Arial" w:hAnsi="Arial" w:cs="Arial"/>
                <w:b/>
                <w:color w:val="FF0000"/>
                <w:sz w:val="20"/>
                <w:szCs w:val="20"/>
              </w:rPr>
              <w:t xml:space="preserve">work with the hosting organisation to ensure </w:t>
            </w:r>
            <w:r w:rsidR="00CD0CA8">
              <w:rPr>
                <w:rFonts w:ascii="Arial" w:hAnsi="Arial" w:cs="Arial"/>
                <w:b/>
                <w:color w:val="FF0000"/>
                <w:sz w:val="20"/>
                <w:szCs w:val="20"/>
              </w:rPr>
              <w:t>that wor</w:t>
            </w:r>
            <w:r w:rsidR="0068033B">
              <w:rPr>
                <w:rFonts w:ascii="Arial" w:hAnsi="Arial" w:cs="Arial"/>
                <w:b/>
                <w:color w:val="FF0000"/>
                <w:sz w:val="20"/>
                <w:szCs w:val="20"/>
              </w:rPr>
              <w:t>k</w:t>
            </w:r>
            <w:r w:rsidR="00CD0CA8">
              <w:rPr>
                <w:rFonts w:ascii="Arial" w:hAnsi="Arial" w:cs="Arial"/>
                <w:b/>
                <w:color w:val="FF0000"/>
                <w:sz w:val="20"/>
                <w:szCs w:val="20"/>
              </w:rPr>
              <w:t xml:space="preserve">-related </w:t>
            </w:r>
            <w:r>
              <w:rPr>
                <w:rFonts w:ascii="Arial" w:hAnsi="Arial" w:cs="Arial"/>
                <w:b/>
                <w:color w:val="FF0000"/>
                <w:sz w:val="20"/>
                <w:szCs w:val="20"/>
              </w:rPr>
              <w:t xml:space="preserve">risks </w:t>
            </w:r>
            <w:r w:rsidR="0068033B">
              <w:rPr>
                <w:rFonts w:ascii="Arial" w:hAnsi="Arial" w:cs="Arial"/>
                <w:b/>
                <w:color w:val="FF0000"/>
                <w:sz w:val="20"/>
                <w:szCs w:val="20"/>
              </w:rPr>
              <w:t>will be</w:t>
            </w:r>
            <w:r>
              <w:rPr>
                <w:rFonts w:ascii="Arial" w:hAnsi="Arial" w:cs="Arial"/>
                <w:b/>
                <w:color w:val="FF0000"/>
                <w:sz w:val="20"/>
                <w:szCs w:val="20"/>
              </w:rPr>
              <w:t xml:space="preserve"> adequately assessed </w:t>
            </w:r>
            <w:r w:rsidR="0068033B">
              <w:rPr>
                <w:rFonts w:ascii="Arial" w:hAnsi="Arial" w:cs="Arial"/>
                <w:b/>
                <w:color w:val="FF0000"/>
                <w:sz w:val="20"/>
                <w:szCs w:val="20"/>
              </w:rPr>
              <w:tab/>
            </w:r>
            <w:r>
              <w:rPr>
                <w:rFonts w:ascii="Arial" w:hAnsi="Arial" w:cs="Arial"/>
                <w:b/>
                <w:color w:val="FF0000"/>
                <w:sz w:val="20"/>
                <w:szCs w:val="20"/>
              </w:rPr>
              <w:t>and controlled</w:t>
            </w:r>
            <w:r w:rsidR="0068033B">
              <w:rPr>
                <w:rFonts w:ascii="Arial" w:hAnsi="Arial" w:cs="Arial"/>
                <w:b/>
                <w:color w:val="FF0000"/>
                <w:sz w:val="20"/>
                <w:szCs w:val="20"/>
              </w:rPr>
              <w:t xml:space="preserve"> during the placement</w:t>
            </w:r>
            <w:r>
              <w:rPr>
                <w:rFonts w:ascii="Arial" w:hAnsi="Arial" w:cs="Arial"/>
                <w:b/>
                <w:color w:val="FF0000"/>
                <w:sz w:val="20"/>
                <w:szCs w:val="20"/>
              </w:rPr>
              <w:t xml:space="preserve">.  </w:t>
            </w:r>
          </w:p>
          <w:p w14:paraId="523B2A04" w14:textId="1BC3D3F9" w:rsidR="00A2096A" w:rsidRPr="00A2096A" w:rsidRDefault="001F4F1D" w:rsidP="001F4F1D">
            <w:pPr>
              <w:spacing w:before="120" w:after="120"/>
              <w:rPr>
                <w:rFonts w:ascii="Arial" w:hAnsi="Arial" w:cs="Arial"/>
                <w:b/>
                <w:sz w:val="22"/>
                <w:szCs w:val="22"/>
              </w:rPr>
            </w:pPr>
            <w:r>
              <w:rPr>
                <w:rFonts w:ascii="Arial" w:hAnsi="Arial" w:cs="Arial"/>
                <w:b/>
                <w:sz w:val="22"/>
                <w:szCs w:val="22"/>
              </w:rPr>
              <w:t xml:space="preserve">Other Useful </w:t>
            </w:r>
            <w:r w:rsidR="00A2096A" w:rsidRPr="00A2096A">
              <w:rPr>
                <w:rFonts w:ascii="Arial" w:hAnsi="Arial" w:cs="Arial"/>
                <w:b/>
                <w:sz w:val="22"/>
                <w:szCs w:val="22"/>
              </w:rPr>
              <w:t>Resources</w:t>
            </w:r>
          </w:p>
          <w:p w14:paraId="37940CD9" w14:textId="2D378258" w:rsidR="00A2096A" w:rsidRDefault="0068033B" w:rsidP="008505C9">
            <w:pPr>
              <w:pStyle w:val="ListParagraph"/>
              <w:numPr>
                <w:ilvl w:val="0"/>
                <w:numId w:val="39"/>
              </w:numPr>
              <w:spacing w:after="60" w:line="240" w:lineRule="auto"/>
              <w:ind w:left="714" w:hanging="357"/>
              <w:contextualSpacing w:val="0"/>
              <w:rPr>
                <w:rFonts w:ascii="Arial" w:hAnsi="Arial" w:cs="Arial"/>
                <w:bCs/>
                <w:sz w:val="20"/>
                <w:szCs w:val="20"/>
              </w:rPr>
            </w:pPr>
            <w:hyperlink r:id="rId9" w:history="1">
              <w:r w:rsidR="00A2096A" w:rsidRPr="00A2096A">
                <w:rPr>
                  <w:rStyle w:val="Hyperlink"/>
                  <w:rFonts w:ascii="Arial" w:hAnsi="Arial" w:cs="Arial"/>
                  <w:bCs/>
                  <w:sz w:val="20"/>
                  <w:szCs w:val="20"/>
                </w:rPr>
                <w:t xml:space="preserve">ASET </w:t>
              </w:r>
              <w:r w:rsidR="00BC7D83">
                <w:rPr>
                  <w:rStyle w:val="Hyperlink"/>
                  <w:rFonts w:ascii="Arial" w:hAnsi="Arial" w:cs="Arial"/>
                  <w:bCs/>
                  <w:sz w:val="20"/>
                  <w:szCs w:val="20"/>
                </w:rPr>
                <w:t>o</w:t>
              </w:r>
              <w:r w:rsidR="00A2096A" w:rsidRPr="00A2096A">
                <w:rPr>
                  <w:rStyle w:val="Hyperlink"/>
                  <w:rFonts w:ascii="Arial" w:hAnsi="Arial" w:cs="Arial"/>
                  <w:bCs/>
                  <w:sz w:val="20"/>
                  <w:szCs w:val="20"/>
                </w:rPr>
                <w:t xml:space="preserve">nline </w:t>
              </w:r>
              <w:r w:rsidR="00BC7D83">
                <w:rPr>
                  <w:rStyle w:val="Hyperlink"/>
                  <w:rFonts w:ascii="Arial" w:hAnsi="Arial" w:cs="Arial"/>
                  <w:bCs/>
                  <w:sz w:val="20"/>
                  <w:szCs w:val="20"/>
                </w:rPr>
                <w:t>g</w:t>
              </w:r>
              <w:r w:rsidR="00A2096A" w:rsidRPr="00A2096A">
                <w:rPr>
                  <w:rStyle w:val="Hyperlink"/>
                  <w:rFonts w:ascii="Arial" w:hAnsi="Arial" w:cs="Arial"/>
                  <w:bCs/>
                  <w:sz w:val="20"/>
                  <w:szCs w:val="20"/>
                </w:rPr>
                <w:t xml:space="preserve">ood </w:t>
              </w:r>
              <w:r w:rsidR="00BC7D83">
                <w:rPr>
                  <w:rStyle w:val="Hyperlink"/>
                  <w:rFonts w:ascii="Arial" w:hAnsi="Arial" w:cs="Arial"/>
                  <w:bCs/>
                  <w:sz w:val="20"/>
                  <w:szCs w:val="20"/>
                </w:rPr>
                <w:t>p</w:t>
              </w:r>
              <w:r w:rsidR="00A2096A" w:rsidRPr="00A2096A">
                <w:rPr>
                  <w:rStyle w:val="Hyperlink"/>
                  <w:rFonts w:ascii="Arial" w:hAnsi="Arial" w:cs="Arial"/>
                  <w:bCs/>
                  <w:sz w:val="20"/>
                  <w:szCs w:val="20"/>
                </w:rPr>
                <w:t xml:space="preserve">ractice </w:t>
              </w:r>
              <w:r w:rsidR="00BC7D83">
                <w:rPr>
                  <w:rStyle w:val="Hyperlink"/>
                  <w:rFonts w:ascii="Arial" w:hAnsi="Arial" w:cs="Arial"/>
                  <w:bCs/>
                  <w:sz w:val="20"/>
                  <w:szCs w:val="20"/>
                </w:rPr>
                <w:t>g</w:t>
              </w:r>
              <w:r w:rsidR="00A2096A" w:rsidRPr="00A2096A">
                <w:rPr>
                  <w:rStyle w:val="Hyperlink"/>
                  <w:rFonts w:ascii="Arial" w:hAnsi="Arial" w:cs="Arial"/>
                  <w:bCs/>
                  <w:sz w:val="20"/>
                  <w:szCs w:val="20"/>
                </w:rPr>
                <w:t xml:space="preserve">uide for </w:t>
              </w:r>
              <w:r w:rsidR="00BC7D83">
                <w:rPr>
                  <w:rStyle w:val="Hyperlink"/>
                  <w:rFonts w:ascii="Arial" w:hAnsi="Arial" w:cs="Arial"/>
                  <w:bCs/>
                  <w:sz w:val="20"/>
                  <w:szCs w:val="20"/>
                </w:rPr>
                <w:t>h</w:t>
              </w:r>
              <w:r w:rsidR="00A2096A" w:rsidRPr="00A2096A">
                <w:rPr>
                  <w:rStyle w:val="Hyperlink"/>
                  <w:rFonts w:ascii="Arial" w:hAnsi="Arial" w:cs="Arial"/>
                  <w:bCs/>
                  <w:sz w:val="20"/>
                  <w:szCs w:val="20"/>
                </w:rPr>
                <w:t xml:space="preserve">ealth and </w:t>
              </w:r>
              <w:r w:rsidR="00BC7D83">
                <w:rPr>
                  <w:rStyle w:val="Hyperlink"/>
                  <w:rFonts w:ascii="Arial" w:hAnsi="Arial" w:cs="Arial"/>
                  <w:bCs/>
                  <w:sz w:val="20"/>
                  <w:szCs w:val="20"/>
                </w:rPr>
                <w:t>s</w:t>
              </w:r>
              <w:r w:rsidR="00A2096A" w:rsidRPr="00A2096A">
                <w:rPr>
                  <w:rStyle w:val="Hyperlink"/>
                  <w:rFonts w:ascii="Arial" w:hAnsi="Arial" w:cs="Arial"/>
                  <w:bCs/>
                  <w:sz w:val="20"/>
                  <w:szCs w:val="20"/>
                </w:rPr>
                <w:t xml:space="preserve">afety for </w:t>
              </w:r>
              <w:r w:rsidR="00BC7D83">
                <w:rPr>
                  <w:rStyle w:val="Hyperlink"/>
                  <w:rFonts w:ascii="Arial" w:hAnsi="Arial" w:cs="Arial"/>
                  <w:bCs/>
                  <w:sz w:val="20"/>
                  <w:szCs w:val="20"/>
                </w:rPr>
                <w:t>s</w:t>
              </w:r>
              <w:r w:rsidR="00A2096A" w:rsidRPr="00A2096A">
                <w:rPr>
                  <w:rStyle w:val="Hyperlink"/>
                  <w:rFonts w:ascii="Arial" w:hAnsi="Arial" w:cs="Arial"/>
                  <w:bCs/>
                  <w:sz w:val="20"/>
                  <w:szCs w:val="20"/>
                </w:rPr>
                <w:t xml:space="preserve">tudent </w:t>
              </w:r>
              <w:r w:rsidR="00BC7D83">
                <w:rPr>
                  <w:rStyle w:val="Hyperlink"/>
                  <w:rFonts w:ascii="Arial" w:hAnsi="Arial" w:cs="Arial"/>
                  <w:bCs/>
                  <w:sz w:val="20"/>
                  <w:szCs w:val="20"/>
                </w:rPr>
                <w:t>p</w:t>
              </w:r>
              <w:r w:rsidR="00A2096A" w:rsidRPr="00A2096A">
                <w:rPr>
                  <w:rStyle w:val="Hyperlink"/>
                  <w:rFonts w:ascii="Arial" w:hAnsi="Arial" w:cs="Arial"/>
                  <w:bCs/>
                  <w:sz w:val="20"/>
                  <w:szCs w:val="20"/>
                </w:rPr>
                <w:t>lacements</w:t>
              </w:r>
            </w:hyperlink>
          </w:p>
          <w:p w14:paraId="6956BB21" w14:textId="38223069" w:rsidR="007D058B" w:rsidRDefault="007D058B" w:rsidP="009E61DB">
            <w:pPr>
              <w:pStyle w:val="ListParagraph"/>
              <w:numPr>
                <w:ilvl w:val="0"/>
                <w:numId w:val="39"/>
              </w:numPr>
              <w:spacing w:after="60"/>
              <w:rPr>
                <w:rFonts w:ascii="Arial" w:hAnsi="Arial" w:cs="Arial"/>
                <w:bCs/>
                <w:sz w:val="20"/>
                <w:szCs w:val="20"/>
              </w:rPr>
            </w:pPr>
            <w:hyperlink r:id="rId10" w:history="1">
              <w:r w:rsidR="00A2096A" w:rsidRPr="007D058B">
                <w:rPr>
                  <w:rStyle w:val="Hyperlink"/>
                  <w:rFonts w:ascii="Arial" w:hAnsi="Arial" w:cs="Arial"/>
                  <w:bCs/>
                  <w:sz w:val="20"/>
                  <w:szCs w:val="20"/>
                </w:rPr>
                <w:t xml:space="preserve">SEPS </w:t>
              </w:r>
              <w:r w:rsidR="00BC7D83" w:rsidRPr="007D058B">
                <w:rPr>
                  <w:rStyle w:val="Hyperlink"/>
                  <w:rFonts w:ascii="Arial" w:hAnsi="Arial" w:cs="Arial"/>
                  <w:bCs/>
                  <w:sz w:val="20"/>
                  <w:szCs w:val="20"/>
                </w:rPr>
                <w:t>g</w:t>
              </w:r>
              <w:r w:rsidR="00A2096A" w:rsidRPr="007D058B">
                <w:rPr>
                  <w:rStyle w:val="Hyperlink"/>
                  <w:rFonts w:ascii="Arial" w:hAnsi="Arial" w:cs="Arial"/>
                  <w:bCs/>
                  <w:sz w:val="20"/>
                  <w:szCs w:val="20"/>
                </w:rPr>
                <w:t xml:space="preserve">uidance on </w:t>
              </w:r>
              <w:r w:rsidR="00BC7D83" w:rsidRPr="007D058B">
                <w:rPr>
                  <w:rStyle w:val="Hyperlink"/>
                  <w:rFonts w:ascii="Arial" w:hAnsi="Arial" w:cs="Arial"/>
                  <w:bCs/>
                  <w:sz w:val="20"/>
                  <w:szCs w:val="20"/>
                </w:rPr>
                <w:t>w</w:t>
              </w:r>
              <w:r w:rsidR="00A2096A" w:rsidRPr="007D058B">
                <w:rPr>
                  <w:rStyle w:val="Hyperlink"/>
                  <w:rFonts w:ascii="Arial" w:hAnsi="Arial" w:cs="Arial"/>
                  <w:bCs/>
                  <w:sz w:val="20"/>
                  <w:szCs w:val="20"/>
                </w:rPr>
                <w:t xml:space="preserve">ork </w:t>
              </w:r>
              <w:r w:rsidR="00BC7D83" w:rsidRPr="007D058B">
                <w:rPr>
                  <w:rStyle w:val="Hyperlink"/>
                  <w:rFonts w:ascii="Arial" w:hAnsi="Arial" w:cs="Arial"/>
                  <w:bCs/>
                  <w:sz w:val="20"/>
                  <w:szCs w:val="20"/>
                </w:rPr>
                <w:t>p</w:t>
              </w:r>
              <w:r w:rsidR="00A2096A" w:rsidRPr="007D058B">
                <w:rPr>
                  <w:rStyle w:val="Hyperlink"/>
                  <w:rFonts w:ascii="Arial" w:hAnsi="Arial" w:cs="Arial"/>
                  <w:bCs/>
                  <w:sz w:val="20"/>
                  <w:szCs w:val="20"/>
                </w:rPr>
                <w:t>lacements</w:t>
              </w:r>
            </w:hyperlink>
          </w:p>
          <w:p w14:paraId="1997B915" w14:textId="1C1D8F5F" w:rsidR="007D058B" w:rsidRDefault="009A08CB" w:rsidP="009E61DB">
            <w:pPr>
              <w:pStyle w:val="ListParagraph"/>
              <w:numPr>
                <w:ilvl w:val="0"/>
                <w:numId w:val="39"/>
              </w:numPr>
              <w:spacing w:after="60"/>
              <w:rPr>
                <w:rFonts w:ascii="Arial" w:hAnsi="Arial" w:cs="Arial"/>
                <w:bCs/>
                <w:sz w:val="20"/>
                <w:szCs w:val="20"/>
              </w:rPr>
            </w:pPr>
            <w:hyperlink r:id="rId11" w:history="1">
              <w:r w:rsidR="009E61DB" w:rsidRPr="009A08CB">
                <w:rPr>
                  <w:rStyle w:val="Hyperlink"/>
                  <w:rFonts w:ascii="Arial" w:hAnsi="Arial" w:cs="Arial"/>
                  <w:bCs/>
                  <w:sz w:val="20"/>
                  <w:szCs w:val="20"/>
                </w:rPr>
                <w:t>University Trav</w:t>
              </w:r>
              <w:r w:rsidR="009E61DB" w:rsidRPr="009A08CB">
                <w:rPr>
                  <w:rStyle w:val="Hyperlink"/>
                  <w:rFonts w:ascii="Arial" w:hAnsi="Arial" w:cs="Arial"/>
                  <w:bCs/>
                  <w:sz w:val="20"/>
                  <w:szCs w:val="20"/>
                </w:rPr>
                <w:t>e</w:t>
              </w:r>
              <w:r w:rsidR="009E61DB" w:rsidRPr="009A08CB">
                <w:rPr>
                  <w:rStyle w:val="Hyperlink"/>
                  <w:rFonts w:ascii="Arial" w:hAnsi="Arial" w:cs="Arial"/>
                  <w:bCs/>
                  <w:sz w:val="20"/>
                  <w:szCs w:val="20"/>
                </w:rPr>
                <w:t>l Procedures</w:t>
              </w:r>
            </w:hyperlink>
          </w:p>
          <w:p w14:paraId="29F8EF65" w14:textId="6CA40782" w:rsidR="00A2096A" w:rsidRPr="009E61DB" w:rsidRDefault="0068033B" w:rsidP="009E61DB">
            <w:pPr>
              <w:pStyle w:val="ListParagraph"/>
              <w:numPr>
                <w:ilvl w:val="0"/>
                <w:numId w:val="39"/>
              </w:numPr>
              <w:spacing w:after="60"/>
              <w:rPr>
                <w:rFonts w:ascii="Arial" w:hAnsi="Arial" w:cs="Arial"/>
                <w:bCs/>
                <w:sz w:val="20"/>
                <w:szCs w:val="20"/>
              </w:rPr>
            </w:pPr>
            <w:hyperlink r:id="rId12" w:anchor="d.en.88038" w:history="1">
              <w:r w:rsidR="00A2096A" w:rsidRPr="009E61DB">
                <w:rPr>
                  <w:rStyle w:val="Hyperlink"/>
                  <w:rFonts w:ascii="Arial" w:hAnsi="Arial" w:cs="Arial"/>
                  <w:bCs/>
                  <w:sz w:val="20"/>
                  <w:szCs w:val="20"/>
                </w:rPr>
                <w:t xml:space="preserve">Travel and </w:t>
              </w:r>
              <w:r w:rsidR="00BC7D83" w:rsidRPr="009E61DB">
                <w:rPr>
                  <w:rStyle w:val="Hyperlink"/>
                  <w:rFonts w:ascii="Arial" w:hAnsi="Arial" w:cs="Arial"/>
                  <w:bCs/>
                  <w:sz w:val="20"/>
                  <w:szCs w:val="20"/>
                </w:rPr>
                <w:t>l</w:t>
              </w:r>
              <w:r w:rsidR="00A2096A" w:rsidRPr="009E61DB">
                <w:rPr>
                  <w:rStyle w:val="Hyperlink"/>
                  <w:rFonts w:ascii="Arial" w:hAnsi="Arial" w:cs="Arial"/>
                  <w:bCs/>
                  <w:sz w:val="20"/>
                  <w:szCs w:val="20"/>
                </w:rPr>
                <w:t xml:space="preserve">iability </w:t>
              </w:r>
              <w:r w:rsidR="00BC7D83" w:rsidRPr="009E61DB">
                <w:rPr>
                  <w:rStyle w:val="Hyperlink"/>
                  <w:rFonts w:ascii="Arial" w:hAnsi="Arial" w:cs="Arial"/>
                  <w:bCs/>
                  <w:sz w:val="20"/>
                  <w:szCs w:val="20"/>
                </w:rPr>
                <w:t>i</w:t>
              </w:r>
              <w:r w:rsidR="00A2096A" w:rsidRPr="009E61DB">
                <w:rPr>
                  <w:rStyle w:val="Hyperlink"/>
                  <w:rFonts w:ascii="Arial" w:hAnsi="Arial" w:cs="Arial"/>
                  <w:bCs/>
                  <w:sz w:val="20"/>
                  <w:szCs w:val="20"/>
                </w:rPr>
                <w:t xml:space="preserve">nsurance for </w:t>
              </w:r>
              <w:r w:rsidR="00BC7D83" w:rsidRPr="009E61DB">
                <w:rPr>
                  <w:rStyle w:val="Hyperlink"/>
                  <w:rFonts w:ascii="Arial" w:hAnsi="Arial" w:cs="Arial"/>
                  <w:bCs/>
                  <w:sz w:val="20"/>
                  <w:szCs w:val="20"/>
                </w:rPr>
                <w:t>s</w:t>
              </w:r>
              <w:r w:rsidR="00A2096A" w:rsidRPr="009E61DB">
                <w:rPr>
                  <w:rStyle w:val="Hyperlink"/>
                  <w:rFonts w:ascii="Arial" w:hAnsi="Arial" w:cs="Arial"/>
                  <w:bCs/>
                  <w:sz w:val="20"/>
                  <w:szCs w:val="20"/>
                </w:rPr>
                <w:t xml:space="preserve">tudent </w:t>
              </w:r>
              <w:r w:rsidR="00BC7D83" w:rsidRPr="009E61DB">
                <w:rPr>
                  <w:rStyle w:val="Hyperlink"/>
                  <w:rFonts w:ascii="Arial" w:hAnsi="Arial" w:cs="Arial"/>
                  <w:bCs/>
                  <w:sz w:val="20"/>
                  <w:szCs w:val="20"/>
                </w:rPr>
                <w:t>p</w:t>
              </w:r>
              <w:r w:rsidR="00A2096A" w:rsidRPr="009E61DB">
                <w:rPr>
                  <w:rStyle w:val="Hyperlink"/>
                  <w:rFonts w:ascii="Arial" w:hAnsi="Arial" w:cs="Arial"/>
                  <w:bCs/>
                  <w:sz w:val="20"/>
                  <w:szCs w:val="20"/>
                </w:rPr>
                <w:t>lacements</w:t>
              </w:r>
            </w:hyperlink>
          </w:p>
          <w:p w14:paraId="7954F4E1" w14:textId="227F4E09" w:rsidR="00A2096A" w:rsidRDefault="0068033B" w:rsidP="009E61DB">
            <w:pPr>
              <w:pStyle w:val="ListParagraph"/>
              <w:numPr>
                <w:ilvl w:val="0"/>
                <w:numId w:val="39"/>
              </w:numPr>
              <w:spacing w:after="60" w:line="240" w:lineRule="auto"/>
              <w:contextualSpacing w:val="0"/>
              <w:rPr>
                <w:rFonts w:ascii="Arial" w:hAnsi="Arial" w:cs="Arial"/>
                <w:bCs/>
                <w:sz w:val="20"/>
                <w:szCs w:val="20"/>
              </w:rPr>
            </w:pPr>
            <w:hyperlink r:id="rId13" w:history="1">
              <w:r w:rsidR="00BC7D83">
                <w:rPr>
                  <w:rStyle w:val="Hyperlink"/>
                  <w:rFonts w:ascii="Arial" w:hAnsi="Arial" w:cs="Arial"/>
                  <w:bCs/>
                  <w:sz w:val="20"/>
                  <w:szCs w:val="20"/>
                </w:rPr>
                <w:t>UK Government</w:t>
              </w:r>
              <w:r w:rsidR="001F4F1D" w:rsidRPr="00EE3DBF">
                <w:rPr>
                  <w:rStyle w:val="Hyperlink"/>
                  <w:rFonts w:ascii="Arial" w:hAnsi="Arial" w:cs="Arial"/>
                  <w:bCs/>
                  <w:sz w:val="20"/>
                  <w:szCs w:val="20"/>
                </w:rPr>
                <w:t xml:space="preserve"> </w:t>
              </w:r>
              <w:r w:rsidR="00BC7D83">
                <w:rPr>
                  <w:rStyle w:val="Hyperlink"/>
                  <w:rFonts w:ascii="Arial" w:hAnsi="Arial" w:cs="Arial"/>
                  <w:bCs/>
                  <w:sz w:val="20"/>
                  <w:szCs w:val="20"/>
                </w:rPr>
                <w:t>a</w:t>
              </w:r>
              <w:r w:rsidR="001F4F1D" w:rsidRPr="00EE3DBF">
                <w:rPr>
                  <w:rStyle w:val="Hyperlink"/>
                  <w:rFonts w:ascii="Arial" w:hAnsi="Arial" w:cs="Arial"/>
                  <w:bCs/>
                  <w:sz w:val="20"/>
                  <w:szCs w:val="20"/>
                </w:rPr>
                <w:t xml:space="preserve">dvice for </w:t>
              </w:r>
              <w:r w:rsidR="00BC7D83">
                <w:rPr>
                  <w:rStyle w:val="Hyperlink"/>
                  <w:rFonts w:ascii="Arial" w:hAnsi="Arial" w:cs="Arial"/>
                  <w:bCs/>
                  <w:sz w:val="20"/>
                  <w:szCs w:val="20"/>
                </w:rPr>
                <w:t>o</w:t>
              </w:r>
              <w:r w:rsidR="001F4F1D" w:rsidRPr="00EE3DBF">
                <w:rPr>
                  <w:rStyle w:val="Hyperlink"/>
                  <w:rFonts w:ascii="Arial" w:hAnsi="Arial" w:cs="Arial"/>
                  <w:bCs/>
                  <w:sz w:val="20"/>
                  <w:szCs w:val="20"/>
                </w:rPr>
                <w:t xml:space="preserve">verseas </w:t>
              </w:r>
              <w:r w:rsidR="00BC7D83">
                <w:rPr>
                  <w:rStyle w:val="Hyperlink"/>
                  <w:rFonts w:ascii="Arial" w:hAnsi="Arial" w:cs="Arial"/>
                  <w:bCs/>
                  <w:sz w:val="20"/>
                  <w:szCs w:val="20"/>
                </w:rPr>
                <w:t>t</w:t>
              </w:r>
              <w:r w:rsidR="001F4F1D" w:rsidRPr="00EE3DBF">
                <w:rPr>
                  <w:rStyle w:val="Hyperlink"/>
                  <w:rFonts w:ascii="Arial" w:hAnsi="Arial" w:cs="Arial"/>
                  <w:bCs/>
                  <w:sz w:val="20"/>
                  <w:szCs w:val="20"/>
                </w:rPr>
                <w:t>ravel</w:t>
              </w:r>
            </w:hyperlink>
          </w:p>
          <w:p w14:paraId="68B34649" w14:textId="77777777" w:rsidR="008505C9" w:rsidRDefault="0068033B" w:rsidP="00FD0CAB">
            <w:pPr>
              <w:pStyle w:val="ListParagraph"/>
              <w:numPr>
                <w:ilvl w:val="0"/>
                <w:numId w:val="39"/>
              </w:numPr>
              <w:spacing w:after="60" w:line="240" w:lineRule="auto"/>
              <w:ind w:left="714" w:hanging="357"/>
              <w:contextualSpacing w:val="0"/>
              <w:rPr>
                <w:rFonts w:ascii="Arial" w:hAnsi="Arial" w:cs="Arial"/>
                <w:bCs/>
                <w:sz w:val="20"/>
                <w:szCs w:val="20"/>
              </w:rPr>
            </w:pPr>
            <w:hyperlink r:id="rId14" w:history="1">
              <w:r w:rsidR="00BC7D83" w:rsidRPr="008505C9">
                <w:rPr>
                  <w:rStyle w:val="Hyperlink"/>
                  <w:rFonts w:ascii="Arial" w:hAnsi="Arial" w:cs="Arial"/>
                  <w:bCs/>
                  <w:sz w:val="20"/>
                  <w:szCs w:val="20"/>
                </w:rPr>
                <w:t>UK Government LGBT travel advice</w:t>
              </w:r>
            </w:hyperlink>
          </w:p>
          <w:p w14:paraId="68C622DE" w14:textId="0523F753" w:rsidR="00A10326" w:rsidRPr="00A10326" w:rsidRDefault="00A10326" w:rsidP="00A10326"/>
        </w:tc>
      </w:tr>
      <w:tr w:rsidR="00D00985" w:rsidRPr="00BD0CB4" w14:paraId="274E90A7" w14:textId="77777777" w:rsidTr="00A2096A">
        <w:trPr>
          <w:trHeight w:val="794"/>
        </w:trPr>
        <w:tc>
          <w:tcPr>
            <w:tcW w:w="5000" w:type="pct"/>
            <w:gridSpan w:val="5"/>
            <w:tcBorders>
              <w:top w:val="single" w:sz="4" w:space="0" w:color="auto"/>
              <w:left w:val="single" w:sz="4" w:space="0" w:color="auto"/>
              <w:bottom w:val="single" w:sz="4" w:space="0" w:color="auto"/>
              <w:right w:val="single" w:sz="4" w:space="0" w:color="auto"/>
            </w:tcBorders>
            <w:shd w:val="clear" w:color="auto" w:fill="002060"/>
            <w:vAlign w:val="center"/>
          </w:tcPr>
          <w:p w14:paraId="6F5B9420" w14:textId="785D6374" w:rsidR="00D00985" w:rsidRPr="00A2096A" w:rsidRDefault="006A1160" w:rsidP="006A1160">
            <w:pPr>
              <w:jc w:val="center"/>
              <w:rPr>
                <w:rFonts w:ascii="Arial" w:hAnsi="Arial" w:cs="Arial"/>
                <w:bCs/>
                <w:sz w:val="20"/>
                <w:szCs w:val="20"/>
              </w:rPr>
            </w:pPr>
            <w:r w:rsidRPr="00A2096A">
              <w:rPr>
                <w:rFonts w:ascii="Arial" w:hAnsi="Arial" w:cs="Arial"/>
                <w:bCs/>
                <w:color w:val="FFFFFF" w:themeColor="background1"/>
                <w:sz w:val="22"/>
                <w:szCs w:val="22"/>
              </w:rPr>
              <w:t>This guidance page does not form part of the</w:t>
            </w:r>
            <w:r w:rsidR="002460CE" w:rsidRPr="00A2096A">
              <w:rPr>
                <w:rFonts w:ascii="Arial" w:hAnsi="Arial" w:cs="Arial"/>
                <w:bCs/>
                <w:color w:val="FFFFFF" w:themeColor="background1"/>
                <w:sz w:val="22"/>
                <w:szCs w:val="22"/>
              </w:rPr>
              <w:t xml:space="preserve"> final </w:t>
            </w:r>
            <w:r w:rsidRPr="00A2096A">
              <w:rPr>
                <w:rFonts w:ascii="Arial" w:hAnsi="Arial" w:cs="Arial"/>
                <w:bCs/>
                <w:color w:val="FFFFFF" w:themeColor="background1"/>
                <w:sz w:val="22"/>
                <w:szCs w:val="22"/>
              </w:rPr>
              <w:t>risk assessment and is only intended to assist with completion of the form.  It may be deleted when the assessment has been completed.</w:t>
            </w:r>
          </w:p>
        </w:tc>
      </w:tr>
      <w:tr w:rsidR="006A1160" w:rsidRPr="00BD0CB4" w14:paraId="6F330C59" w14:textId="77777777" w:rsidTr="00D86270">
        <w:trPr>
          <w:trHeight w:val="850"/>
        </w:trPr>
        <w:tc>
          <w:tcPr>
            <w:tcW w:w="1017" w:type="pct"/>
            <w:tcBorders>
              <w:bottom w:val="single" w:sz="4" w:space="0" w:color="auto"/>
              <w:right w:val="nil"/>
            </w:tcBorders>
            <w:shd w:val="clear" w:color="auto" w:fill="17365D"/>
            <w:noWrap/>
            <w:vAlign w:val="center"/>
          </w:tcPr>
          <w:p w14:paraId="5FFBB659" w14:textId="6566F187" w:rsidR="006A1160" w:rsidRPr="003A1EEE" w:rsidRDefault="006A1160" w:rsidP="006A1160">
            <w:pPr>
              <w:jc w:val="center"/>
              <w:rPr>
                <w:rFonts w:ascii="Arial" w:hAnsi="Arial" w:cs="Arial"/>
                <w:b/>
                <w:sz w:val="28"/>
                <w:szCs w:val="28"/>
              </w:rPr>
            </w:pPr>
            <w:r>
              <w:rPr>
                <w:rFonts w:ascii="Arial" w:hAnsi="Arial" w:cs="Arial"/>
                <w:b/>
                <w:noProof/>
                <w:sz w:val="28"/>
                <w:szCs w:val="28"/>
                <w:lang w:eastAsia="en-GB"/>
              </w:rPr>
              <w:lastRenderedPageBreak/>
              <w:drawing>
                <wp:anchor distT="0" distB="0" distL="114300" distR="114300" simplePos="0" relativeHeight="251658240" behindDoc="0" locked="0" layoutInCell="1" allowOverlap="1" wp14:anchorId="4406A39C" wp14:editId="07BA05C4">
                  <wp:simplePos x="0" y="0"/>
                  <wp:positionH relativeFrom="column">
                    <wp:posOffset>44450</wp:posOffset>
                  </wp:positionH>
                  <wp:positionV relativeFrom="paragraph">
                    <wp:posOffset>12700</wp:posOffset>
                  </wp:positionV>
                  <wp:extent cx="1139190" cy="523875"/>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 UofG keyline boxed marque (with 3mm left bleed).jpg"/>
                          <pic:cNvPicPr/>
                        </pic:nvPicPr>
                        <pic:blipFill rotWithShape="1">
                          <a:blip r:embed="rId8" cstate="print">
                            <a:extLst>
                              <a:ext uri="{28A0092B-C50C-407E-A947-70E740481C1C}">
                                <a14:useLocalDpi xmlns:a14="http://schemas.microsoft.com/office/drawing/2010/main" val="0"/>
                              </a:ext>
                            </a:extLst>
                          </a:blip>
                          <a:srcRect l="15559" t="15559" r="15921" b="24167"/>
                          <a:stretch/>
                        </pic:blipFill>
                        <pic:spPr bwMode="auto">
                          <a:xfrm>
                            <a:off x="0" y="0"/>
                            <a:ext cx="1139190" cy="523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83" w:type="pct"/>
            <w:gridSpan w:val="4"/>
            <w:tcBorders>
              <w:left w:val="nil"/>
              <w:bottom w:val="single" w:sz="4" w:space="0" w:color="auto"/>
            </w:tcBorders>
            <w:shd w:val="clear" w:color="auto" w:fill="17365D"/>
            <w:vAlign w:val="center"/>
          </w:tcPr>
          <w:p w14:paraId="07FC2563" w14:textId="01328973" w:rsidR="006A1160" w:rsidRPr="003A1EEE" w:rsidRDefault="006A1160" w:rsidP="00D00985">
            <w:pPr>
              <w:jc w:val="right"/>
              <w:rPr>
                <w:rFonts w:ascii="Arial" w:hAnsi="Arial" w:cs="Arial"/>
                <w:b/>
                <w:sz w:val="28"/>
                <w:szCs w:val="28"/>
              </w:rPr>
            </w:pPr>
            <w:r w:rsidRPr="000132E7">
              <w:rPr>
                <w:rFonts w:ascii="Arial" w:hAnsi="Arial" w:cs="Arial"/>
                <w:b/>
                <w:sz w:val="34"/>
                <w:szCs w:val="34"/>
              </w:rPr>
              <w:t>Student Internship / Placement Risk Assessment</w:t>
            </w:r>
          </w:p>
        </w:tc>
      </w:tr>
      <w:tr w:rsidR="00DA3688" w:rsidRPr="00BD0CB4" w14:paraId="331EA191" w14:textId="77777777" w:rsidTr="00D86270">
        <w:trPr>
          <w:trHeight w:val="417"/>
        </w:trPr>
        <w:tc>
          <w:tcPr>
            <w:tcW w:w="5000" w:type="pct"/>
            <w:gridSpan w:val="5"/>
            <w:tcBorders>
              <w:top w:val="single" w:sz="4" w:space="0" w:color="auto"/>
              <w:left w:val="single" w:sz="4" w:space="0" w:color="auto"/>
              <w:bottom w:val="single" w:sz="4" w:space="0" w:color="auto"/>
              <w:right w:val="single" w:sz="4" w:space="0" w:color="auto"/>
            </w:tcBorders>
            <w:shd w:val="clear" w:color="auto" w:fill="17365D"/>
            <w:vAlign w:val="center"/>
          </w:tcPr>
          <w:p w14:paraId="69606C10" w14:textId="472B4309" w:rsidR="00DA3688" w:rsidRPr="00E35AE8" w:rsidRDefault="00DA3688" w:rsidP="000132E7">
            <w:pPr>
              <w:rPr>
                <w:rFonts w:ascii="Calibri" w:hAnsi="Calibri" w:cs="Calibri"/>
                <w:b/>
                <w:sz w:val="32"/>
                <w:szCs w:val="32"/>
              </w:rPr>
            </w:pPr>
            <w:r w:rsidRPr="00E35AE8">
              <w:rPr>
                <w:rFonts w:ascii="Calibri" w:hAnsi="Calibri" w:cs="Calibri"/>
                <w:b/>
                <w:sz w:val="32"/>
                <w:szCs w:val="32"/>
              </w:rPr>
              <w:t>General information</w:t>
            </w:r>
          </w:p>
        </w:tc>
      </w:tr>
      <w:tr w:rsidR="00DC7C3A" w:rsidRPr="00F635B0" w14:paraId="75D43AAB" w14:textId="77777777" w:rsidTr="00D86270">
        <w:trPr>
          <w:trHeight w:val="417"/>
        </w:trPr>
        <w:tc>
          <w:tcPr>
            <w:tcW w:w="5000" w:type="pct"/>
            <w:gridSpan w:val="5"/>
            <w:tcBorders>
              <w:top w:val="single" w:sz="4" w:space="0" w:color="auto"/>
              <w:left w:val="single" w:sz="4" w:space="0" w:color="auto"/>
              <w:bottom w:val="single" w:sz="4" w:space="0" w:color="auto"/>
              <w:right w:val="single" w:sz="4" w:space="0" w:color="auto"/>
            </w:tcBorders>
            <w:shd w:val="clear" w:color="auto" w:fill="17365D"/>
            <w:vAlign w:val="center"/>
          </w:tcPr>
          <w:p w14:paraId="392905E7" w14:textId="77777777" w:rsidR="00DC7C3A" w:rsidRPr="003A1EEE" w:rsidRDefault="00AE2A92" w:rsidP="000132E7">
            <w:pPr>
              <w:rPr>
                <w:rFonts w:asciiTheme="minorHAnsi" w:hAnsiTheme="minorHAnsi" w:cs="Arial"/>
                <w:b/>
              </w:rPr>
            </w:pPr>
            <w:r w:rsidRPr="003A1EEE">
              <w:rPr>
                <w:rFonts w:asciiTheme="minorHAnsi" w:hAnsiTheme="minorHAnsi" w:cs="Arial"/>
                <w:b/>
              </w:rPr>
              <w:t>Summary Details</w:t>
            </w:r>
          </w:p>
        </w:tc>
      </w:tr>
      <w:tr w:rsidR="008059E2" w:rsidRPr="00F635B0" w14:paraId="200B1103" w14:textId="77777777" w:rsidTr="00A7387C">
        <w:trPr>
          <w:trHeight w:val="340"/>
        </w:trPr>
        <w:tc>
          <w:tcPr>
            <w:tcW w:w="1017" w:type="pct"/>
            <w:tcBorders>
              <w:top w:val="single" w:sz="4" w:space="0" w:color="auto"/>
            </w:tcBorders>
            <w:shd w:val="clear" w:color="auto" w:fill="DBE5F1" w:themeFill="accent1" w:themeFillTint="33"/>
            <w:vAlign w:val="center"/>
          </w:tcPr>
          <w:p w14:paraId="69DBA476" w14:textId="77777777" w:rsidR="008059E2" w:rsidRPr="00F635B0" w:rsidRDefault="008059E2" w:rsidP="000132E7">
            <w:pPr>
              <w:rPr>
                <w:rFonts w:asciiTheme="minorHAnsi" w:hAnsiTheme="minorHAnsi" w:cs="Arial"/>
                <w:b/>
                <w:sz w:val="20"/>
                <w:szCs w:val="20"/>
              </w:rPr>
            </w:pPr>
            <w:r w:rsidRPr="00F635B0">
              <w:rPr>
                <w:rFonts w:asciiTheme="minorHAnsi" w:hAnsiTheme="minorHAnsi" w:cs="Arial"/>
                <w:b/>
                <w:sz w:val="20"/>
                <w:szCs w:val="20"/>
              </w:rPr>
              <w:t xml:space="preserve">Management Unit: </w:t>
            </w:r>
            <w:r w:rsidRPr="00F635B0">
              <w:rPr>
                <w:rFonts w:asciiTheme="minorHAnsi" w:hAnsiTheme="minorHAnsi" w:cs="Arial"/>
                <w:sz w:val="20"/>
                <w:szCs w:val="20"/>
              </w:rPr>
              <w:t>School /RI/ Service</w:t>
            </w:r>
          </w:p>
        </w:tc>
        <w:tc>
          <w:tcPr>
            <w:tcW w:w="3983" w:type="pct"/>
            <w:gridSpan w:val="4"/>
            <w:tcBorders>
              <w:top w:val="single" w:sz="4" w:space="0" w:color="auto"/>
            </w:tcBorders>
          </w:tcPr>
          <w:p w14:paraId="2A4123E7" w14:textId="49A36245" w:rsidR="008059E2" w:rsidRPr="00F635B0" w:rsidRDefault="008059E2" w:rsidP="00EE4625">
            <w:pPr>
              <w:rPr>
                <w:rFonts w:asciiTheme="minorHAnsi" w:hAnsiTheme="minorHAnsi" w:cs="Arial"/>
                <w:sz w:val="20"/>
                <w:szCs w:val="20"/>
              </w:rPr>
            </w:pPr>
          </w:p>
        </w:tc>
      </w:tr>
      <w:tr w:rsidR="006A1160" w:rsidRPr="00F635B0" w14:paraId="0152F4C1" w14:textId="77777777" w:rsidTr="006A1160">
        <w:trPr>
          <w:trHeight w:val="340"/>
        </w:trPr>
        <w:tc>
          <w:tcPr>
            <w:tcW w:w="1017" w:type="pct"/>
            <w:shd w:val="clear" w:color="auto" w:fill="DBE5F1" w:themeFill="accent1" w:themeFillTint="33"/>
            <w:vAlign w:val="center"/>
          </w:tcPr>
          <w:p w14:paraId="63986D7D" w14:textId="77777777" w:rsidR="00DC7C3A" w:rsidRPr="00F635B0" w:rsidRDefault="002B6C30" w:rsidP="000132E7">
            <w:pPr>
              <w:rPr>
                <w:rFonts w:asciiTheme="minorHAnsi" w:hAnsiTheme="minorHAnsi" w:cs="Arial"/>
                <w:b/>
                <w:sz w:val="20"/>
                <w:szCs w:val="20"/>
              </w:rPr>
            </w:pPr>
            <w:r>
              <w:rPr>
                <w:rFonts w:asciiTheme="minorHAnsi" w:hAnsiTheme="minorHAnsi" w:cs="Arial"/>
                <w:b/>
                <w:sz w:val="20"/>
                <w:szCs w:val="20"/>
              </w:rPr>
              <w:t>Name of person assessing trip:</w:t>
            </w:r>
          </w:p>
        </w:tc>
        <w:tc>
          <w:tcPr>
            <w:tcW w:w="2101" w:type="pct"/>
            <w:gridSpan w:val="2"/>
          </w:tcPr>
          <w:p w14:paraId="69AD4699" w14:textId="743E025A" w:rsidR="00DC7C3A" w:rsidRPr="00F635B0" w:rsidRDefault="00DC7C3A" w:rsidP="00B94F11">
            <w:pPr>
              <w:rPr>
                <w:rFonts w:asciiTheme="minorHAnsi" w:hAnsiTheme="minorHAnsi" w:cs="Arial"/>
                <w:sz w:val="20"/>
                <w:szCs w:val="20"/>
              </w:rPr>
            </w:pPr>
          </w:p>
        </w:tc>
        <w:tc>
          <w:tcPr>
            <w:tcW w:w="611" w:type="pct"/>
            <w:shd w:val="clear" w:color="auto" w:fill="DBE5F1" w:themeFill="accent1" w:themeFillTint="33"/>
            <w:vAlign w:val="center"/>
          </w:tcPr>
          <w:p w14:paraId="377A54E4" w14:textId="77777777" w:rsidR="00DC7C3A" w:rsidRPr="00F635B0" w:rsidRDefault="00DC7C3A" w:rsidP="000132E7">
            <w:pPr>
              <w:rPr>
                <w:rFonts w:asciiTheme="minorHAnsi" w:hAnsiTheme="minorHAnsi" w:cs="Arial"/>
                <w:b/>
                <w:sz w:val="20"/>
                <w:szCs w:val="20"/>
              </w:rPr>
            </w:pPr>
            <w:r w:rsidRPr="00F635B0">
              <w:rPr>
                <w:rFonts w:asciiTheme="minorHAnsi" w:hAnsiTheme="minorHAnsi" w:cs="Arial"/>
                <w:b/>
                <w:sz w:val="20"/>
                <w:szCs w:val="20"/>
              </w:rPr>
              <w:t xml:space="preserve">Job Title: </w:t>
            </w:r>
          </w:p>
        </w:tc>
        <w:tc>
          <w:tcPr>
            <w:tcW w:w="1271" w:type="pct"/>
          </w:tcPr>
          <w:p w14:paraId="6B178B96" w14:textId="1BFDD76C" w:rsidR="00DC7C3A" w:rsidRPr="00F635B0" w:rsidRDefault="00DC7C3A" w:rsidP="00B94F11">
            <w:pPr>
              <w:rPr>
                <w:rFonts w:asciiTheme="minorHAnsi" w:hAnsiTheme="minorHAnsi" w:cs="Arial"/>
                <w:sz w:val="20"/>
                <w:szCs w:val="20"/>
              </w:rPr>
            </w:pPr>
          </w:p>
        </w:tc>
      </w:tr>
    </w:tbl>
    <w:tbl>
      <w:tblPr>
        <w:tblStyle w:val="TableGrid"/>
        <w:tblW w:w="5000" w:type="pct"/>
        <w:jc w:val="center"/>
        <w:tblLook w:val="04A0" w:firstRow="1" w:lastRow="0" w:firstColumn="1" w:lastColumn="0" w:noHBand="0" w:noVBand="1"/>
      </w:tblPr>
      <w:tblGrid>
        <w:gridCol w:w="2121"/>
        <w:gridCol w:w="2293"/>
        <w:gridCol w:w="6042"/>
      </w:tblGrid>
      <w:tr w:rsidR="00DC7C3A" w:rsidRPr="00F635B0" w14:paraId="6A2EF40C" w14:textId="77777777" w:rsidTr="00CA5E21">
        <w:trPr>
          <w:trHeight w:val="340"/>
          <w:jc w:val="center"/>
        </w:trPr>
        <w:tc>
          <w:tcPr>
            <w:tcW w:w="2122" w:type="dxa"/>
            <w:shd w:val="clear" w:color="auto" w:fill="DBE5F1" w:themeFill="accent1" w:themeFillTint="33"/>
          </w:tcPr>
          <w:p w14:paraId="66843BF2" w14:textId="77777777" w:rsidR="00DC7C3A" w:rsidRPr="00F635B0" w:rsidRDefault="006C563E" w:rsidP="00B94F11">
            <w:pPr>
              <w:rPr>
                <w:rFonts w:asciiTheme="minorHAnsi" w:hAnsiTheme="minorHAnsi" w:cs="Arial"/>
                <w:b/>
                <w:sz w:val="20"/>
                <w:szCs w:val="20"/>
              </w:rPr>
            </w:pPr>
            <w:r w:rsidRPr="00F635B0">
              <w:rPr>
                <w:rFonts w:asciiTheme="minorHAnsi" w:hAnsiTheme="minorHAnsi" w:cs="Arial"/>
                <w:b/>
                <w:sz w:val="20"/>
                <w:szCs w:val="20"/>
              </w:rPr>
              <w:t>Trip</w:t>
            </w:r>
            <w:r w:rsidR="002B6C30">
              <w:rPr>
                <w:rFonts w:asciiTheme="minorHAnsi" w:hAnsiTheme="minorHAnsi" w:cs="Arial"/>
                <w:b/>
                <w:sz w:val="20"/>
                <w:szCs w:val="20"/>
              </w:rPr>
              <w:t xml:space="preserve"> description</w:t>
            </w:r>
            <w:r w:rsidR="00DC7C3A" w:rsidRPr="00F635B0">
              <w:rPr>
                <w:rFonts w:asciiTheme="minorHAnsi" w:hAnsiTheme="minorHAnsi" w:cs="Arial"/>
                <w:b/>
                <w:sz w:val="20"/>
                <w:szCs w:val="20"/>
              </w:rPr>
              <w:t>:</w:t>
            </w:r>
          </w:p>
        </w:tc>
        <w:tc>
          <w:tcPr>
            <w:tcW w:w="8339" w:type="dxa"/>
            <w:gridSpan w:val="2"/>
            <w:tcBorders>
              <w:right w:val="single" w:sz="4" w:space="0" w:color="auto"/>
            </w:tcBorders>
            <w:shd w:val="clear" w:color="auto" w:fill="auto"/>
          </w:tcPr>
          <w:p w14:paraId="79FC96B7" w14:textId="09ED38C6" w:rsidR="00DC7C3A" w:rsidRPr="00F635B0" w:rsidRDefault="00DC7C3A" w:rsidP="00B94F11">
            <w:pPr>
              <w:rPr>
                <w:rFonts w:asciiTheme="minorHAnsi" w:hAnsiTheme="minorHAnsi" w:cs="Arial"/>
                <w:b/>
                <w:sz w:val="20"/>
                <w:szCs w:val="20"/>
              </w:rPr>
            </w:pPr>
          </w:p>
        </w:tc>
      </w:tr>
      <w:tr w:rsidR="00DC7C3A" w:rsidRPr="0042138D" w14:paraId="4EF0B25D" w14:textId="77777777" w:rsidTr="00CA5E21">
        <w:trPr>
          <w:trHeight w:val="340"/>
          <w:jc w:val="center"/>
        </w:trPr>
        <w:tc>
          <w:tcPr>
            <w:tcW w:w="2122" w:type="dxa"/>
            <w:shd w:val="clear" w:color="auto" w:fill="DBE5F1" w:themeFill="accent1" w:themeFillTint="33"/>
            <w:vAlign w:val="center"/>
          </w:tcPr>
          <w:p w14:paraId="26555D15" w14:textId="55BBE497" w:rsidR="00DC7C3A" w:rsidRPr="00F635B0" w:rsidRDefault="00DC7C3A" w:rsidP="000132E7">
            <w:pPr>
              <w:rPr>
                <w:rFonts w:asciiTheme="minorHAnsi" w:hAnsiTheme="minorHAnsi" w:cs="Arial"/>
                <w:b/>
                <w:sz w:val="20"/>
                <w:szCs w:val="20"/>
              </w:rPr>
            </w:pPr>
            <w:r w:rsidRPr="00F635B0">
              <w:rPr>
                <w:rFonts w:asciiTheme="minorHAnsi" w:hAnsiTheme="minorHAnsi" w:cs="Arial"/>
                <w:b/>
                <w:sz w:val="20"/>
                <w:szCs w:val="20"/>
              </w:rPr>
              <w:t xml:space="preserve">Location </w:t>
            </w:r>
          </w:p>
        </w:tc>
        <w:tc>
          <w:tcPr>
            <w:tcW w:w="8339" w:type="dxa"/>
            <w:gridSpan w:val="2"/>
            <w:tcBorders>
              <w:right w:val="single" w:sz="4" w:space="0" w:color="auto"/>
            </w:tcBorders>
            <w:shd w:val="clear" w:color="auto" w:fill="auto"/>
          </w:tcPr>
          <w:p w14:paraId="33E0B79C" w14:textId="6CA7C3FE" w:rsidR="00DC7C3A" w:rsidRPr="0042138D" w:rsidRDefault="00DC7C3A" w:rsidP="00B94F11">
            <w:pPr>
              <w:rPr>
                <w:rFonts w:asciiTheme="minorHAnsi" w:hAnsiTheme="minorHAnsi" w:cs="Arial"/>
                <w:b/>
                <w:sz w:val="20"/>
                <w:szCs w:val="20"/>
              </w:rPr>
            </w:pPr>
          </w:p>
        </w:tc>
      </w:tr>
      <w:tr w:rsidR="006C563E" w:rsidRPr="00F635B0" w14:paraId="2322F6A6" w14:textId="77777777" w:rsidTr="00CA5E21">
        <w:trPr>
          <w:trHeight w:val="340"/>
          <w:jc w:val="center"/>
        </w:trPr>
        <w:tc>
          <w:tcPr>
            <w:tcW w:w="4416" w:type="dxa"/>
            <w:gridSpan w:val="2"/>
            <w:shd w:val="clear" w:color="auto" w:fill="DBE5F1" w:themeFill="accent1" w:themeFillTint="33"/>
            <w:vAlign w:val="center"/>
          </w:tcPr>
          <w:p w14:paraId="02F779B3" w14:textId="25743018" w:rsidR="006036AF" w:rsidRPr="00F635B0" w:rsidRDefault="00E15E77" w:rsidP="000132E7">
            <w:pPr>
              <w:rPr>
                <w:rFonts w:asciiTheme="minorHAnsi" w:hAnsiTheme="minorHAnsi" w:cs="Arial"/>
                <w:b/>
                <w:sz w:val="20"/>
                <w:szCs w:val="20"/>
              </w:rPr>
            </w:pPr>
            <w:r>
              <w:rPr>
                <w:rFonts w:asciiTheme="minorHAnsi" w:hAnsiTheme="minorHAnsi" w:cs="Arial"/>
                <w:b/>
                <w:sz w:val="20"/>
                <w:szCs w:val="20"/>
              </w:rPr>
              <w:t>Name of student:</w:t>
            </w:r>
          </w:p>
        </w:tc>
        <w:tc>
          <w:tcPr>
            <w:tcW w:w="6045" w:type="dxa"/>
            <w:tcBorders>
              <w:right w:val="single" w:sz="4" w:space="0" w:color="auto"/>
            </w:tcBorders>
            <w:shd w:val="clear" w:color="auto" w:fill="auto"/>
          </w:tcPr>
          <w:p w14:paraId="6B046852" w14:textId="7B16CCB9" w:rsidR="006036AF" w:rsidRPr="00F635B0" w:rsidRDefault="006036AF" w:rsidP="00B94F11">
            <w:pPr>
              <w:rPr>
                <w:rFonts w:asciiTheme="minorHAnsi" w:hAnsiTheme="minorHAnsi" w:cs="Arial"/>
                <w:b/>
                <w:sz w:val="20"/>
                <w:szCs w:val="20"/>
              </w:rPr>
            </w:pPr>
          </w:p>
        </w:tc>
      </w:tr>
      <w:tr w:rsidR="006C563E" w:rsidRPr="00F635B0" w14:paraId="212E11E1" w14:textId="77777777" w:rsidTr="00CA5E21">
        <w:trPr>
          <w:trHeight w:val="340"/>
          <w:jc w:val="center"/>
        </w:trPr>
        <w:tc>
          <w:tcPr>
            <w:tcW w:w="4416" w:type="dxa"/>
            <w:gridSpan w:val="2"/>
            <w:shd w:val="clear" w:color="auto" w:fill="DBE5F1" w:themeFill="accent1" w:themeFillTint="33"/>
            <w:vAlign w:val="center"/>
          </w:tcPr>
          <w:p w14:paraId="0F5CF53B" w14:textId="31EF031B" w:rsidR="006036AF" w:rsidRPr="00F635B0" w:rsidRDefault="00E15E77" w:rsidP="000132E7">
            <w:pPr>
              <w:rPr>
                <w:rFonts w:asciiTheme="minorHAnsi" w:hAnsiTheme="minorHAnsi" w:cs="Arial"/>
                <w:b/>
                <w:sz w:val="20"/>
                <w:szCs w:val="20"/>
              </w:rPr>
            </w:pPr>
            <w:r>
              <w:rPr>
                <w:rFonts w:asciiTheme="minorHAnsi" w:hAnsiTheme="minorHAnsi" w:cs="Arial"/>
                <w:b/>
                <w:sz w:val="20"/>
                <w:szCs w:val="20"/>
              </w:rPr>
              <w:t>Contact Number</w:t>
            </w:r>
            <w:r w:rsidR="00897E81">
              <w:rPr>
                <w:rFonts w:asciiTheme="minorHAnsi" w:hAnsiTheme="minorHAnsi" w:cs="Arial"/>
                <w:b/>
                <w:sz w:val="20"/>
                <w:szCs w:val="20"/>
              </w:rPr>
              <w:t>:</w:t>
            </w:r>
          </w:p>
        </w:tc>
        <w:tc>
          <w:tcPr>
            <w:tcW w:w="6045" w:type="dxa"/>
            <w:tcBorders>
              <w:right w:val="single" w:sz="4" w:space="0" w:color="auto"/>
            </w:tcBorders>
            <w:shd w:val="clear" w:color="auto" w:fill="auto"/>
          </w:tcPr>
          <w:p w14:paraId="7C389160" w14:textId="34B8D350" w:rsidR="006036AF" w:rsidRPr="00F635B0" w:rsidRDefault="006036AF" w:rsidP="00B94F11">
            <w:pPr>
              <w:rPr>
                <w:rFonts w:asciiTheme="minorHAnsi" w:hAnsiTheme="minorHAnsi" w:cs="Arial"/>
                <w:b/>
                <w:sz w:val="20"/>
                <w:szCs w:val="20"/>
              </w:rPr>
            </w:pPr>
          </w:p>
        </w:tc>
      </w:tr>
      <w:tr w:rsidR="00897E81" w:rsidRPr="00F635B0" w14:paraId="592B4B47" w14:textId="77777777" w:rsidTr="00CA5E21">
        <w:trPr>
          <w:trHeight w:val="340"/>
          <w:jc w:val="center"/>
        </w:trPr>
        <w:tc>
          <w:tcPr>
            <w:tcW w:w="4416" w:type="dxa"/>
            <w:gridSpan w:val="2"/>
            <w:shd w:val="clear" w:color="auto" w:fill="DBE5F1" w:themeFill="accent1" w:themeFillTint="33"/>
            <w:vAlign w:val="center"/>
          </w:tcPr>
          <w:p w14:paraId="0118AC75" w14:textId="3B546D08" w:rsidR="00897E81" w:rsidRDefault="000B3028" w:rsidP="000132E7">
            <w:pPr>
              <w:rPr>
                <w:rFonts w:asciiTheme="minorHAnsi" w:hAnsiTheme="minorHAnsi" w:cs="Arial"/>
                <w:b/>
                <w:sz w:val="20"/>
                <w:szCs w:val="20"/>
              </w:rPr>
            </w:pPr>
            <w:r>
              <w:rPr>
                <w:rFonts w:asciiTheme="minorHAnsi" w:hAnsiTheme="minorHAnsi" w:cs="Arial"/>
                <w:b/>
                <w:sz w:val="20"/>
                <w:szCs w:val="20"/>
              </w:rPr>
              <w:t>T</w:t>
            </w:r>
            <w:r w:rsidR="00617EAF">
              <w:rPr>
                <w:rFonts w:asciiTheme="minorHAnsi" w:hAnsiTheme="minorHAnsi" w:cs="Arial"/>
                <w:b/>
                <w:sz w:val="20"/>
                <w:szCs w:val="20"/>
              </w:rPr>
              <w:t>ravel</w:t>
            </w:r>
            <w:r w:rsidR="00897E81">
              <w:rPr>
                <w:rFonts w:asciiTheme="minorHAnsi" w:hAnsiTheme="minorHAnsi" w:cs="Arial"/>
                <w:b/>
                <w:sz w:val="20"/>
                <w:szCs w:val="20"/>
              </w:rPr>
              <w:t xml:space="preserve"> details:</w:t>
            </w:r>
          </w:p>
        </w:tc>
        <w:tc>
          <w:tcPr>
            <w:tcW w:w="6045" w:type="dxa"/>
            <w:tcBorders>
              <w:right w:val="single" w:sz="4" w:space="0" w:color="auto"/>
            </w:tcBorders>
            <w:shd w:val="clear" w:color="auto" w:fill="auto"/>
          </w:tcPr>
          <w:p w14:paraId="2A9CB728" w14:textId="318F7283" w:rsidR="00897E81" w:rsidRDefault="00897E81" w:rsidP="00B94F11">
            <w:pPr>
              <w:rPr>
                <w:rFonts w:asciiTheme="minorHAnsi" w:hAnsiTheme="minorHAnsi" w:cs="Arial"/>
                <w:b/>
                <w:sz w:val="20"/>
                <w:szCs w:val="20"/>
              </w:rPr>
            </w:pPr>
          </w:p>
        </w:tc>
      </w:tr>
      <w:tr w:rsidR="008714FA" w:rsidRPr="00F635B0" w14:paraId="7769E86F" w14:textId="77777777" w:rsidTr="00CA5E21">
        <w:trPr>
          <w:trHeight w:val="340"/>
          <w:jc w:val="center"/>
        </w:trPr>
        <w:tc>
          <w:tcPr>
            <w:tcW w:w="4416" w:type="dxa"/>
            <w:gridSpan w:val="2"/>
            <w:shd w:val="clear" w:color="auto" w:fill="DBE5F1" w:themeFill="accent1" w:themeFillTint="33"/>
            <w:vAlign w:val="center"/>
          </w:tcPr>
          <w:p w14:paraId="73CBF968" w14:textId="231D8643" w:rsidR="008714FA" w:rsidRDefault="008714FA" w:rsidP="000132E7">
            <w:pPr>
              <w:rPr>
                <w:rFonts w:asciiTheme="minorHAnsi" w:hAnsiTheme="minorHAnsi" w:cs="Arial"/>
                <w:b/>
                <w:sz w:val="20"/>
                <w:szCs w:val="20"/>
              </w:rPr>
            </w:pPr>
            <w:r>
              <w:rPr>
                <w:rFonts w:asciiTheme="minorHAnsi" w:hAnsiTheme="minorHAnsi" w:cs="Arial"/>
                <w:b/>
                <w:sz w:val="20"/>
                <w:szCs w:val="20"/>
              </w:rPr>
              <w:t xml:space="preserve">Address </w:t>
            </w:r>
            <w:r w:rsidR="00617EAF">
              <w:rPr>
                <w:rFonts w:asciiTheme="minorHAnsi" w:hAnsiTheme="minorHAnsi" w:cs="Arial"/>
                <w:b/>
                <w:sz w:val="20"/>
                <w:szCs w:val="20"/>
              </w:rPr>
              <w:t>while on placement</w:t>
            </w:r>
            <w:r>
              <w:rPr>
                <w:rFonts w:asciiTheme="minorHAnsi" w:hAnsiTheme="minorHAnsi" w:cs="Arial"/>
                <w:b/>
                <w:sz w:val="20"/>
                <w:szCs w:val="20"/>
              </w:rPr>
              <w:t>:</w:t>
            </w:r>
          </w:p>
        </w:tc>
        <w:tc>
          <w:tcPr>
            <w:tcW w:w="6045" w:type="dxa"/>
            <w:tcBorders>
              <w:right w:val="single" w:sz="4" w:space="0" w:color="auto"/>
            </w:tcBorders>
            <w:shd w:val="clear" w:color="auto" w:fill="auto"/>
          </w:tcPr>
          <w:p w14:paraId="732BEE82" w14:textId="3EB4861E" w:rsidR="008714FA" w:rsidRDefault="008714FA" w:rsidP="00B94F11">
            <w:pPr>
              <w:rPr>
                <w:rFonts w:asciiTheme="minorHAnsi" w:hAnsiTheme="minorHAnsi" w:cs="Arial"/>
                <w:b/>
                <w:sz w:val="20"/>
                <w:szCs w:val="20"/>
              </w:rPr>
            </w:pPr>
          </w:p>
        </w:tc>
      </w:tr>
      <w:tr w:rsidR="00921559" w:rsidRPr="00F635B0" w14:paraId="2AC0012A" w14:textId="77777777" w:rsidTr="00CA5E21">
        <w:trPr>
          <w:trHeight w:val="340"/>
          <w:jc w:val="center"/>
        </w:trPr>
        <w:tc>
          <w:tcPr>
            <w:tcW w:w="4416" w:type="dxa"/>
            <w:gridSpan w:val="2"/>
            <w:tcBorders>
              <w:bottom w:val="single" w:sz="4" w:space="0" w:color="auto"/>
            </w:tcBorders>
            <w:shd w:val="clear" w:color="auto" w:fill="DBE5F1" w:themeFill="accent1" w:themeFillTint="33"/>
            <w:vAlign w:val="center"/>
          </w:tcPr>
          <w:p w14:paraId="213AC1EF" w14:textId="71CF2DE6" w:rsidR="00921559" w:rsidRDefault="00921559" w:rsidP="000132E7">
            <w:pPr>
              <w:rPr>
                <w:rFonts w:asciiTheme="minorHAnsi" w:hAnsiTheme="minorHAnsi" w:cs="Arial"/>
                <w:b/>
                <w:sz w:val="20"/>
                <w:szCs w:val="20"/>
              </w:rPr>
            </w:pPr>
            <w:r>
              <w:rPr>
                <w:rFonts w:asciiTheme="minorHAnsi" w:hAnsiTheme="minorHAnsi" w:cs="Arial"/>
                <w:b/>
                <w:sz w:val="20"/>
                <w:szCs w:val="20"/>
              </w:rPr>
              <w:t>Contact email:</w:t>
            </w:r>
          </w:p>
        </w:tc>
        <w:tc>
          <w:tcPr>
            <w:tcW w:w="6045" w:type="dxa"/>
            <w:tcBorders>
              <w:bottom w:val="single" w:sz="4" w:space="0" w:color="auto"/>
              <w:right w:val="single" w:sz="4" w:space="0" w:color="auto"/>
            </w:tcBorders>
            <w:shd w:val="clear" w:color="auto" w:fill="auto"/>
          </w:tcPr>
          <w:p w14:paraId="662EC171" w14:textId="2E89F535" w:rsidR="00921559" w:rsidRDefault="00921559" w:rsidP="00B94F11">
            <w:pPr>
              <w:rPr>
                <w:rFonts w:asciiTheme="minorHAnsi" w:hAnsiTheme="minorHAnsi" w:cs="Arial"/>
                <w:b/>
                <w:sz w:val="20"/>
                <w:szCs w:val="20"/>
              </w:rPr>
            </w:pPr>
          </w:p>
        </w:tc>
      </w:tr>
      <w:tr w:rsidR="008A1C06" w:rsidRPr="00F635B0" w14:paraId="172B786E" w14:textId="77777777" w:rsidTr="00CA5E21">
        <w:trPr>
          <w:trHeight w:val="340"/>
          <w:jc w:val="center"/>
        </w:trPr>
        <w:tc>
          <w:tcPr>
            <w:tcW w:w="10461" w:type="dxa"/>
            <w:gridSpan w:val="3"/>
            <w:tcBorders>
              <w:bottom w:val="single" w:sz="4" w:space="0" w:color="auto"/>
              <w:right w:val="single" w:sz="4" w:space="0" w:color="auto"/>
            </w:tcBorders>
            <w:shd w:val="clear" w:color="auto" w:fill="17365D"/>
          </w:tcPr>
          <w:p w14:paraId="4E4DBBD3" w14:textId="77777777" w:rsidR="008A1C06" w:rsidRPr="003A1EEE" w:rsidRDefault="00DA3688" w:rsidP="00DA3688">
            <w:pPr>
              <w:rPr>
                <w:rFonts w:asciiTheme="minorHAnsi" w:hAnsiTheme="minorHAnsi" w:cs="Arial"/>
                <w:b/>
              </w:rPr>
            </w:pPr>
            <w:r w:rsidRPr="003A1EEE">
              <w:rPr>
                <w:rFonts w:asciiTheme="minorHAnsi" w:hAnsiTheme="minorHAnsi" w:cs="Arial"/>
                <w:b/>
              </w:rPr>
              <w:t>D</w:t>
            </w:r>
            <w:r w:rsidR="008A1C06" w:rsidRPr="003A1EEE">
              <w:rPr>
                <w:rFonts w:asciiTheme="minorHAnsi" w:hAnsiTheme="minorHAnsi" w:cs="Arial"/>
                <w:b/>
              </w:rPr>
              <w:t xml:space="preserve">escription of </w:t>
            </w:r>
            <w:r w:rsidR="00FF0D09" w:rsidRPr="003A1EEE">
              <w:rPr>
                <w:rFonts w:asciiTheme="minorHAnsi" w:hAnsiTheme="minorHAnsi" w:cs="Arial"/>
                <w:b/>
              </w:rPr>
              <w:t>p</w:t>
            </w:r>
            <w:r w:rsidR="008A1C06" w:rsidRPr="003A1EEE">
              <w:rPr>
                <w:rFonts w:asciiTheme="minorHAnsi" w:hAnsiTheme="minorHAnsi" w:cs="Arial"/>
                <w:b/>
              </w:rPr>
              <w:t xml:space="preserve">lanned </w:t>
            </w:r>
            <w:r w:rsidR="00FF0D09" w:rsidRPr="003A1EEE">
              <w:rPr>
                <w:rFonts w:asciiTheme="minorHAnsi" w:hAnsiTheme="minorHAnsi" w:cs="Arial"/>
                <w:b/>
              </w:rPr>
              <w:t>a</w:t>
            </w:r>
            <w:r w:rsidR="008A1C06" w:rsidRPr="003A1EEE">
              <w:rPr>
                <w:rFonts w:asciiTheme="minorHAnsi" w:hAnsiTheme="minorHAnsi" w:cs="Arial"/>
                <w:b/>
              </w:rPr>
              <w:t>ctivities</w:t>
            </w:r>
          </w:p>
        </w:tc>
      </w:tr>
      <w:tr w:rsidR="00AE2A92" w:rsidRPr="00F635B0" w14:paraId="197C5019" w14:textId="77777777" w:rsidTr="00CA5E21">
        <w:trPr>
          <w:trHeight w:val="184"/>
          <w:jc w:val="center"/>
        </w:trPr>
        <w:tc>
          <w:tcPr>
            <w:tcW w:w="10461" w:type="dxa"/>
            <w:gridSpan w:val="3"/>
            <w:tcBorders>
              <w:bottom w:val="single" w:sz="4" w:space="0" w:color="auto"/>
              <w:right w:val="single" w:sz="4" w:space="0" w:color="auto"/>
            </w:tcBorders>
            <w:shd w:val="clear" w:color="auto" w:fill="DBE5F1" w:themeFill="accent1" w:themeFillTint="33"/>
          </w:tcPr>
          <w:p w14:paraId="79B7C137" w14:textId="25A0AD7B" w:rsidR="00AE2A92" w:rsidRPr="00F635B0" w:rsidRDefault="00AE2A92" w:rsidP="00B22EB0">
            <w:pPr>
              <w:tabs>
                <w:tab w:val="left" w:pos="4617"/>
              </w:tabs>
              <w:rPr>
                <w:rFonts w:asciiTheme="minorHAnsi" w:hAnsiTheme="minorHAnsi" w:cs="Arial"/>
                <w:b/>
                <w:sz w:val="20"/>
                <w:szCs w:val="20"/>
              </w:rPr>
            </w:pPr>
            <w:r w:rsidRPr="00F635B0">
              <w:rPr>
                <w:rFonts w:asciiTheme="minorHAnsi" w:hAnsiTheme="minorHAnsi" w:cs="Arial"/>
                <w:b/>
                <w:sz w:val="20"/>
                <w:szCs w:val="20"/>
              </w:rPr>
              <w:t xml:space="preserve">What </w:t>
            </w:r>
            <w:r w:rsidR="00B717B1">
              <w:rPr>
                <w:rFonts w:asciiTheme="minorHAnsi" w:hAnsiTheme="minorHAnsi" w:cs="Arial"/>
                <w:b/>
                <w:sz w:val="20"/>
                <w:szCs w:val="20"/>
              </w:rPr>
              <w:t xml:space="preserve">is the purpose of the </w:t>
            </w:r>
            <w:r w:rsidR="000132E7">
              <w:rPr>
                <w:rFonts w:asciiTheme="minorHAnsi" w:hAnsiTheme="minorHAnsi" w:cs="Arial"/>
                <w:b/>
                <w:sz w:val="20"/>
                <w:szCs w:val="20"/>
              </w:rPr>
              <w:t xml:space="preserve">internship / </w:t>
            </w:r>
            <w:r w:rsidR="00B22EB0">
              <w:rPr>
                <w:rFonts w:asciiTheme="minorHAnsi" w:hAnsiTheme="minorHAnsi" w:cs="Arial"/>
                <w:b/>
                <w:sz w:val="20"/>
                <w:szCs w:val="20"/>
              </w:rPr>
              <w:t>placemen</w:t>
            </w:r>
            <w:r w:rsidR="00B717B1">
              <w:rPr>
                <w:rFonts w:asciiTheme="minorHAnsi" w:hAnsiTheme="minorHAnsi" w:cs="Arial"/>
                <w:b/>
                <w:sz w:val="20"/>
                <w:szCs w:val="20"/>
              </w:rPr>
              <w:t>t</w:t>
            </w:r>
            <w:r w:rsidR="004C1BB0">
              <w:rPr>
                <w:rFonts w:asciiTheme="minorHAnsi" w:hAnsiTheme="minorHAnsi" w:cs="Arial"/>
                <w:b/>
                <w:sz w:val="20"/>
                <w:szCs w:val="20"/>
              </w:rPr>
              <w:t>?</w:t>
            </w:r>
            <w:r w:rsidR="004C1BB0">
              <w:rPr>
                <w:rFonts w:asciiTheme="minorHAnsi" w:hAnsiTheme="minorHAnsi" w:cs="Arial"/>
                <w:b/>
                <w:sz w:val="20"/>
                <w:szCs w:val="20"/>
              </w:rPr>
              <w:tab/>
            </w:r>
          </w:p>
        </w:tc>
      </w:tr>
      <w:tr w:rsidR="006036AF" w:rsidRPr="00577016" w14:paraId="5EBCC766" w14:textId="77777777" w:rsidTr="00CA5E21">
        <w:trPr>
          <w:trHeight w:val="531"/>
          <w:jc w:val="center"/>
        </w:trPr>
        <w:tc>
          <w:tcPr>
            <w:tcW w:w="10461" w:type="dxa"/>
            <w:gridSpan w:val="3"/>
            <w:tcBorders>
              <w:bottom w:val="single" w:sz="4" w:space="0" w:color="auto"/>
              <w:right w:val="single" w:sz="4" w:space="0" w:color="auto"/>
            </w:tcBorders>
          </w:tcPr>
          <w:p w14:paraId="63CA9811" w14:textId="53FB5011" w:rsidR="006036AF" w:rsidRDefault="006036AF" w:rsidP="00617EAF">
            <w:pPr>
              <w:rPr>
                <w:rFonts w:asciiTheme="minorHAnsi" w:hAnsiTheme="minorHAnsi" w:cs="Arial"/>
                <w:sz w:val="20"/>
                <w:szCs w:val="20"/>
              </w:rPr>
            </w:pPr>
          </w:p>
          <w:p w14:paraId="6B3B7437" w14:textId="62E64C3A" w:rsidR="000132E7" w:rsidRDefault="000132E7" w:rsidP="00617EAF">
            <w:pPr>
              <w:rPr>
                <w:rFonts w:asciiTheme="minorHAnsi" w:hAnsiTheme="minorHAnsi" w:cs="Arial"/>
                <w:sz w:val="20"/>
                <w:szCs w:val="20"/>
              </w:rPr>
            </w:pPr>
          </w:p>
          <w:p w14:paraId="38073CCA" w14:textId="77777777" w:rsidR="000132E7" w:rsidRDefault="000132E7" w:rsidP="00617EAF">
            <w:pPr>
              <w:rPr>
                <w:rFonts w:asciiTheme="minorHAnsi" w:hAnsiTheme="minorHAnsi" w:cs="Arial"/>
                <w:sz w:val="20"/>
                <w:szCs w:val="20"/>
              </w:rPr>
            </w:pPr>
          </w:p>
          <w:p w14:paraId="5A287FD4" w14:textId="77777777" w:rsidR="00D455B2" w:rsidRPr="00577016" w:rsidRDefault="00D455B2" w:rsidP="00617EAF">
            <w:pPr>
              <w:rPr>
                <w:rFonts w:asciiTheme="minorHAnsi" w:hAnsiTheme="minorHAnsi" w:cs="Arial"/>
                <w:sz w:val="20"/>
                <w:szCs w:val="20"/>
              </w:rPr>
            </w:pPr>
          </w:p>
        </w:tc>
      </w:tr>
      <w:tr w:rsidR="004C1BB0" w:rsidRPr="00F635B0" w14:paraId="5CE70CBB" w14:textId="77777777" w:rsidTr="00CA5E21">
        <w:trPr>
          <w:trHeight w:val="340"/>
          <w:jc w:val="center"/>
        </w:trPr>
        <w:tc>
          <w:tcPr>
            <w:tcW w:w="10461" w:type="dxa"/>
            <w:gridSpan w:val="3"/>
            <w:tcBorders>
              <w:bottom w:val="single" w:sz="4" w:space="0" w:color="auto"/>
              <w:right w:val="single" w:sz="4" w:space="0" w:color="auto"/>
            </w:tcBorders>
            <w:shd w:val="clear" w:color="auto" w:fill="DBE5F1" w:themeFill="accent1" w:themeFillTint="33"/>
          </w:tcPr>
          <w:p w14:paraId="43C95C15" w14:textId="77777777" w:rsidR="000132E7" w:rsidRDefault="004C1BB0" w:rsidP="004C1BB0">
            <w:pPr>
              <w:rPr>
                <w:rFonts w:asciiTheme="minorHAnsi" w:hAnsiTheme="minorHAnsi" w:cs="Arial"/>
                <w:b/>
                <w:sz w:val="20"/>
                <w:szCs w:val="20"/>
              </w:rPr>
            </w:pPr>
            <w:r w:rsidRPr="004C1BB0">
              <w:rPr>
                <w:rFonts w:asciiTheme="minorHAnsi" w:hAnsiTheme="minorHAnsi" w:cs="Arial"/>
                <w:b/>
                <w:sz w:val="20"/>
                <w:szCs w:val="20"/>
              </w:rPr>
              <w:t xml:space="preserve">What activities are involved? </w:t>
            </w:r>
          </w:p>
          <w:p w14:paraId="195181F8" w14:textId="5F96A97C" w:rsidR="004C1BB0" w:rsidRDefault="000132E7" w:rsidP="004C1BB0">
            <w:pPr>
              <w:rPr>
                <w:rFonts w:asciiTheme="minorHAnsi" w:hAnsiTheme="minorHAnsi" w:cs="Arial"/>
                <w:sz w:val="20"/>
                <w:szCs w:val="20"/>
              </w:rPr>
            </w:pPr>
            <w:r w:rsidRPr="000132E7">
              <w:rPr>
                <w:rFonts w:asciiTheme="minorHAnsi" w:hAnsiTheme="minorHAnsi" w:cs="Arial"/>
                <w:sz w:val="20"/>
                <w:szCs w:val="20"/>
              </w:rPr>
              <w:t>Please not</w:t>
            </w:r>
            <w:r w:rsidR="002D23C4">
              <w:rPr>
                <w:rFonts w:asciiTheme="minorHAnsi" w:hAnsiTheme="minorHAnsi" w:cs="Arial"/>
                <w:sz w:val="20"/>
                <w:szCs w:val="20"/>
              </w:rPr>
              <w:t>e</w:t>
            </w:r>
            <w:r w:rsidRPr="000132E7">
              <w:rPr>
                <w:rFonts w:asciiTheme="minorHAnsi" w:hAnsiTheme="minorHAnsi" w:cs="Arial"/>
                <w:sz w:val="20"/>
                <w:szCs w:val="20"/>
              </w:rPr>
              <w:t xml:space="preserve"> that a </w:t>
            </w:r>
            <w:r w:rsidR="004C1BB0" w:rsidRPr="000132E7">
              <w:rPr>
                <w:rFonts w:asciiTheme="minorHAnsi" w:hAnsiTheme="minorHAnsi" w:cs="Arial"/>
                <w:sz w:val="20"/>
                <w:szCs w:val="20"/>
              </w:rPr>
              <w:t>separate fieldwork risk assessment may be needed for practical activities</w:t>
            </w:r>
          </w:p>
          <w:p w14:paraId="0B3A76AA" w14:textId="6EFA746E" w:rsidR="000132E7" w:rsidRPr="00F635B0" w:rsidRDefault="000132E7" w:rsidP="004C1BB0">
            <w:pPr>
              <w:rPr>
                <w:rFonts w:asciiTheme="minorHAnsi" w:hAnsiTheme="minorHAnsi" w:cs="Arial"/>
                <w:sz w:val="20"/>
                <w:szCs w:val="20"/>
              </w:rPr>
            </w:pPr>
          </w:p>
        </w:tc>
      </w:tr>
      <w:tr w:rsidR="004C1BB0" w:rsidRPr="00F635B0" w14:paraId="188A7211" w14:textId="77777777" w:rsidTr="00CA5E21">
        <w:trPr>
          <w:trHeight w:val="340"/>
          <w:jc w:val="center"/>
        </w:trPr>
        <w:tc>
          <w:tcPr>
            <w:tcW w:w="10461" w:type="dxa"/>
            <w:gridSpan w:val="3"/>
            <w:tcBorders>
              <w:bottom w:val="single" w:sz="4" w:space="0" w:color="auto"/>
              <w:right w:val="single" w:sz="4" w:space="0" w:color="auto"/>
            </w:tcBorders>
          </w:tcPr>
          <w:p w14:paraId="26E04BE2" w14:textId="32D395DB" w:rsidR="004C1BB0" w:rsidRDefault="004C1BB0" w:rsidP="006036AF">
            <w:pPr>
              <w:rPr>
                <w:rFonts w:asciiTheme="minorHAnsi" w:hAnsiTheme="minorHAnsi" w:cs="Arial"/>
                <w:sz w:val="20"/>
                <w:szCs w:val="20"/>
              </w:rPr>
            </w:pPr>
          </w:p>
          <w:p w14:paraId="05CBF0CD" w14:textId="77777777" w:rsidR="008032E1" w:rsidRDefault="008032E1" w:rsidP="006036AF">
            <w:pPr>
              <w:rPr>
                <w:rFonts w:asciiTheme="minorHAnsi" w:hAnsiTheme="minorHAnsi" w:cs="Arial"/>
                <w:sz w:val="20"/>
                <w:szCs w:val="20"/>
              </w:rPr>
            </w:pPr>
          </w:p>
          <w:p w14:paraId="1ADE78BD" w14:textId="77777777" w:rsidR="00D455B2" w:rsidRDefault="00D455B2" w:rsidP="006036AF">
            <w:pPr>
              <w:rPr>
                <w:rFonts w:asciiTheme="minorHAnsi" w:hAnsiTheme="minorHAnsi" w:cs="Arial"/>
                <w:sz w:val="20"/>
                <w:szCs w:val="20"/>
              </w:rPr>
            </w:pPr>
          </w:p>
          <w:p w14:paraId="7BE197D3" w14:textId="77777777" w:rsidR="004C1BB0" w:rsidRPr="00F635B0" w:rsidRDefault="004C1BB0" w:rsidP="006036AF">
            <w:pPr>
              <w:rPr>
                <w:rFonts w:asciiTheme="minorHAnsi" w:hAnsiTheme="minorHAnsi" w:cs="Arial"/>
                <w:sz w:val="20"/>
                <w:szCs w:val="20"/>
              </w:rPr>
            </w:pPr>
          </w:p>
        </w:tc>
      </w:tr>
      <w:tr w:rsidR="001E3128" w:rsidRPr="00F635B0" w14:paraId="5DB9217A" w14:textId="77777777" w:rsidTr="00D86270">
        <w:trPr>
          <w:trHeight w:val="340"/>
          <w:jc w:val="center"/>
        </w:trPr>
        <w:tc>
          <w:tcPr>
            <w:tcW w:w="10461" w:type="dxa"/>
            <w:gridSpan w:val="3"/>
            <w:tcBorders>
              <w:bottom w:val="single" w:sz="4" w:space="0" w:color="auto"/>
              <w:right w:val="single" w:sz="4" w:space="0" w:color="auto"/>
            </w:tcBorders>
            <w:shd w:val="clear" w:color="auto" w:fill="17365D"/>
          </w:tcPr>
          <w:p w14:paraId="689CAD81" w14:textId="1100E125" w:rsidR="001E3128" w:rsidRPr="001E3128" w:rsidRDefault="001E3128" w:rsidP="00472260">
            <w:pPr>
              <w:rPr>
                <w:rFonts w:asciiTheme="minorHAnsi" w:hAnsiTheme="minorHAnsi" w:cs="Arial"/>
                <w:b/>
              </w:rPr>
            </w:pPr>
            <w:r w:rsidRPr="001E3128">
              <w:rPr>
                <w:rFonts w:asciiTheme="minorHAnsi" w:hAnsiTheme="minorHAnsi" w:cs="Arial"/>
                <w:b/>
              </w:rPr>
              <w:t>Please detail how</w:t>
            </w:r>
            <w:r w:rsidR="00472260">
              <w:rPr>
                <w:rFonts w:asciiTheme="minorHAnsi" w:hAnsiTheme="minorHAnsi" w:cs="Arial"/>
                <w:b/>
              </w:rPr>
              <w:t xml:space="preserve"> you have judged that</w:t>
            </w:r>
            <w:r w:rsidRPr="001E3128">
              <w:rPr>
                <w:rFonts w:asciiTheme="minorHAnsi" w:hAnsiTheme="minorHAnsi" w:cs="Arial"/>
                <w:b/>
              </w:rPr>
              <w:t xml:space="preserve"> the safety management standards of the organisation(s) involved </w:t>
            </w:r>
            <w:r w:rsidR="00472260">
              <w:rPr>
                <w:rFonts w:asciiTheme="minorHAnsi" w:hAnsiTheme="minorHAnsi" w:cs="Arial"/>
                <w:b/>
              </w:rPr>
              <w:t xml:space="preserve">are likely to be </w:t>
            </w:r>
            <w:r w:rsidRPr="001E3128">
              <w:rPr>
                <w:rFonts w:asciiTheme="minorHAnsi" w:hAnsiTheme="minorHAnsi" w:cs="Arial"/>
                <w:b/>
              </w:rPr>
              <w:t>of an acceptable standard.</w:t>
            </w:r>
          </w:p>
        </w:tc>
      </w:tr>
      <w:tr w:rsidR="00617EAF" w:rsidRPr="00F635B0" w14:paraId="225A3FEA" w14:textId="77777777" w:rsidTr="00CA5E21">
        <w:trPr>
          <w:trHeight w:val="340"/>
          <w:jc w:val="center"/>
        </w:trPr>
        <w:tc>
          <w:tcPr>
            <w:tcW w:w="10461" w:type="dxa"/>
            <w:gridSpan w:val="3"/>
            <w:tcBorders>
              <w:bottom w:val="single" w:sz="4" w:space="0" w:color="auto"/>
              <w:right w:val="single" w:sz="4" w:space="0" w:color="auto"/>
            </w:tcBorders>
            <w:shd w:val="clear" w:color="auto" w:fill="DBE5F1" w:themeFill="accent1" w:themeFillTint="33"/>
          </w:tcPr>
          <w:p w14:paraId="6BA2AFFB" w14:textId="69CA0D4C" w:rsidR="00617EAF" w:rsidRDefault="00617EAF" w:rsidP="00617EAF">
            <w:pPr>
              <w:rPr>
                <w:rFonts w:asciiTheme="minorHAnsi" w:hAnsiTheme="minorHAnsi" w:cs="Arial"/>
                <w:sz w:val="20"/>
                <w:szCs w:val="20"/>
              </w:rPr>
            </w:pPr>
            <w:r>
              <w:rPr>
                <w:rFonts w:asciiTheme="minorHAnsi" w:hAnsiTheme="minorHAnsi" w:cs="Arial"/>
                <w:sz w:val="20"/>
                <w:szCs w:val="20"/>
              </w:rPr>
              <w:t>This may include but is not limited to</w:t>
            </w:r>
            <w:r w:rsidR="00472260">
              <w:rPr>
                <w:rFonts w:asciiTheme="minorHAnsi" w:hAnsiTheme="minorHAnsi" w:cs="Arial"/>
                <w:sz w:val="20"/>
                <w:szCs w:val="20"/>
              </w:rPr>
              <w:t xml:space="preserve"> consideration of the following factors</w:t>
            </w:r>
            <w:r>
              <w:rPr>
                <w:rFonts w:asciiTheme="minorHAnsi" w:hAnsiTheme="minorHAnsi" w:cs="Arial"/>
                <w:sz w:val="20"/>
                <w:szCs w:val="20"/>
              </w:rPr>
              <w:t xml:space="preserve">: </w:t>
            </w:r>
          </w:p>
          <w:p w14:paraId="3AD1D12B" w14:textId="30CB7B43" w:rsidR="00617EAF" w:rsidRPr="00617EAF" w:rsidRDefault="00617EAF" w:rsidP="00617EAF">
            <w:pPr>
              <w:pStyle w:val="ListParagraph"/>
              <w:numPr>
                <w:ilvl w:val="0"/>
                <w:numId w:val="37"/>
              </w:numPr>
              <w:rPr>
                <w:rFonts w:cs="Arial"/>
                <w:sz w:val="20"/>
                <w:szCs w:val="20"/>
              </w:rPr>
            </w:pPr>
            <w:r w:rsidRPr="00617EAF">
              <w:rPr>
                <w:rFonts w:cs="Arial"/>
                <w:sz w:val="20"/>
                <w:szCs w:val="20"/>
              </w:rPr>
              <w:t>Prior knowledge/experience of the organisation</w:t>
            </w:r>
            <w:r w:rsidR="00472260">
              <w:rPr>
                <w:rFonts w:cs="Arial"/>
                <w:sz w:val="20"/>
                <w:szCs w:val="20"/>
              </w:rPr>
              <w:t>, (personally, or through the University, or via colleagues.)</w:t>
            </w:r>
            <w:r w:rsidRPr="00617EAF">
              <w:rPr>
                <w:rFonts w:cs="Arial"/>
                <w:sz w:val="20"/>
                <w:szCs w:val="20"/>
              </w:rPr>
              <w:t xml:space="preserve"> </w:t>
            </w:r>
          </w:p>
          <w:p w14:paraId="3DFDD6DD" w14:textId="361CF99F" w:rsidR="00617EAF" w:rsidRPr="00617EAF" w:rsidRDefault="00617EAF" w:rsidP="00617EAF">
            <w:pPr>
              <w:pStyle w:val="ListParagraph"/>
              <w:numPr>
                <w:ilvl w:val="0"/>
                <w:numId w:val="37"/>
              </w:numPr>
              <w:spacing w:line="240" w:lineRule="auto"/>
              <w:rPr>
                <w:rFonts w:cs="Arial"/>
                <w:sz w:val="20"/>
                <w:szCs w:val="20"/>
              </w:rPr>
            </w:pPr>
            <w:r w:rsidRPr="00617EAF">
              <w:rPr>
                <w:rFonts w:cs="Arial"/>
                <w:sz w:val="20"/>
                <w:szCs w:val="20"/>
              </w:rPr>
              <w:t>Copies of</w:t>
            </w:r>
            <w:r>
              <w:rPr>
                <w:rFonts w:cs="Arial"/>
                <w:sz w:val="20"/>
                <w:szCs w:val="20"/>
              </w:rPr>
              <w:t xml:space="preserve"> organisation’s </w:t>
            </w:r>
            <w:r w:rsidRPr="00617EAF">
              <w:rPr>
                <w:rFonts w:cs="Arial"/>
                <w:sz w:val="20"/>
                <w:szCs w:val="20"/>
              </w:rPr>
              <w:t>safety documentation provided</w:t>
            </w:r>
            <w:r w:rsidR="00472260">
              <w:rPr>
                <w:rFonts w:cs="Arial"/>
                <w:sz w:val="20"/>
                <w:szCs w:val="20"/>
              </w:rPr>
              <w:t xml:space="preserve"> or </w:t>
            </w:r>
            <w:r>
              <w:rPr>
                <w:rFonts w:cs="Arial"/>
                <w:sz w:val="20"/>
                <w:szCs w:val="20"/>
              </w:rPr>
              <w:t>available to view.</w:t>
            </w:r>
            <w:r w:rsidRPr="00617EAF">
              <w:rPr>
                <w:rFonts w:cs="Arial"/>
                <w:sz w:val="20"/>
                <w:szCs w:val="20"/>
              </w:rPr>
              <w:t xml:space="preserve"> </w:t>
            </w:r>
          </w:p>
          <w:p w14:paraId="60E89453" w14:textId="77777777" w:rsidR="00617EAF" w:rsidRPr="00617EAF" w:rsidRDefault="00617EAF" w:rsidP="00617EAF">
            <w:pPr>
              <w:pStyle w:val="ListParagraph"/>
              <w:numPr>
                <w:ilvl w:val="0"/>
                <w:numId w:val="37"/>
              </w:numPr>
              <w:spacing w:line="240" w:lineRule="auto"/>
              <w:rPr>
                <w:rFonts w:cs="Arial"/>
                <w:b/>
                <w:sz w:val="20"/>
                <w:szCs w:val="20"/>
              </w:rPr>
            </w:pPr>
            <w:r w:rsidRPr="00617EAF">
              <w:rPr>
                <w:rFonts w:cs="Arial"/>
                <w:sz w:val="20"/>
                <w:szCs w:val="20"/>
              </w:rPr>
              <w:t>Copies of relevant risk assessment/schemes of work provided.</w:t>
            </w:r>
          </w:p>
          <w:p w14:paraId="034A6B9C" w14:textId="77777777" w:rsidR="00617EAF" w:rsidRPr="002D23C4" w:rsidRDefault="00472260" w:rsidP="00472260">
            <w:pPr>
              <w:pStyle w:val="ListParagraph"/>
              <w:numPr>
                <w:ilvl w:val="0"/>
                <w:numId w:val="37"/>
              </w:numPr>
              <w:spacing w:line="240" w:lineRule="auto"/>
              <w:rPr>
                <w:rFonts w:cs="Arial"/>
                <w:b/>
                <w:sz w:val="20"/>
                <w:szCs w:val="20"/>
              </w:rPr>
            </w:pPr>
            <w:r>
              <w:rPr>
                <w:rFonts w:cs="Arial"/>
                <w:sz w:val="20"/>
                <w:szCs w:val="20"/>
              </w:rPr>
              <w:t>Any w</w:t>
            </w:r>
            <w:r w:rsidR="00617EAF">
              <w:rPr>
                <w:rFonts w:cs="Arial"/>
                <w:sz w:val="20"/>
                <w:szCs w:val="20"/>
              </w:rPr>
              <w:t xml:space="preserve">ritten communications </w:t>
            </w:r>
            <w:r w:rsidR="00D455B2">
              <w:rPr>
                <w:rFonts w:cs="Arial"/>
                <w:sz w:val="20"/>
                <w:szCs w:val="20"/>
              </w:rPr>
              <w:t xml:space="preserve">with the </w:t>
            </w:r>
            <w:r w:rsidR="00617EAF">
              <w:rPr>
                <w:rFonts w:cs="Arial"/>
                <w:sz w:val="20"/>
                <w:szCs w:val="20"/>
              </w:rPr>
              <w:t xml:space="preserve">organisation </w:t>
            </w:r>
            <w:r w:rsidR="00D455B2">
              <w:rPr>
                <w:rFonts w:cs="Arial"/>
                <w:sz w:val="20"/>
                <w:szCs w:val="20"/>
              </w:rPr>
              <w:t xml:space="preserve">about specific safety </w:t>
            </w:r>
            <w:r w:rsidR="00617EAF">
              <w:rPr>
                <w:rFonts w:cs="Arial"/>
                <w:sz w:val="20"/>
                <w:szCs w:val="20"/>
              </w:rPr>
              <w:t>arrangements</w:t>
            </w:r>
          </w:p>
          <w:p w14:paraId="06D7DD87" w14:textId="48354B1B" w:rsidR="002D23C4" w:rsidRPr="00617EAF" w:rsidRDefault="002D23C4" w:rsidP="00472260">
            <w:pPr>
              <w:pStyle w:val="ListParagraph"/>
              <w:numPr>
                <w:ilvl w:val="0"/>
                <w:numId w:val="37"/>
              </w:numPr>
              <w:spacing w:line="240" w:lineRule="auto"/>
              <w:rPr>
                <w:rFonts w:cs="Arial"/>
                <w:b/>
                <w:sz w:val="20"/>
                <w:szCs w:val="20"/>
              </w:rPr>
            </w:pPr>
            <w:r>
              <w:rPr>
                <w:rFonts w:cs="Arial"/>
                <w:sz w:val="20"/>
                <w:szCs w:val="20"/>
              </w:rPr>
              <w:t>Knowledge gained by “due diligence” checks or research into the organisation.</w:t>
            </w:r>
          </w:p>
        </w:tc>
      </w:tr>
      <w:tr w:rsidR="00617EAF" w:rsidRPr="00F635B0" w14:paraId="6D524FFB" w14:textId="77777777" w:rsidTr="00CA5E21">
        <w:trPr>
          <w:trHeight w:val="340"/>
          <w:jc w:val="center"/>
        </w:trPr>
        <w:tc>
          <w:tcPr>
            <w:tcW w:w="10461" w:type="dxa"/>
            <w:gridSpan w:val="3"/>
            <w:tcBorders>
              <w:bottom w:val="single" w:sz="4" w:space="0" w:color="auto"/>
              <w:right w:val="single" w:sz="4" w:space="0" w:color="auto"/>
            </w:tcBorders>
          </w:tcPr>
          <w:p w14:paraId="59FFCEB9" w14:textId="77777777" w:rsidR="00617EAF" w:rsidRDefault="00617EAF" w:rsidP="006036AF">
            <w:pPr>
              <w:rPr>
                <w:rFonts w:asciiTheme="minorHAnsi" w:hAnsiTheme="minorHAnsi" w:cs="Arial"/>
                <w:sz w:val="20"/>
                <w:szCs w:val="20"/>
              </w:rPr>
            </w:pPr>
          </w:p>
          <w:p w14:paraId="45AA72B6" w14:textId="77777777" w:rsidR="00617EAF" w:rsidRDefault="00617EAF" w:rsidP="006036AF">
            <w:pPr>
              <w:rPr>
                <w:rFonts w:asciiTheme="minorHAnsi" w:hAnsiTheme="minorHAnsi" w:cs="Arial"/>
                <w:sz w:val="20"/>
                <w:szCs w:val="20"/>
              </w:rPr>
            </w:pPr>
          </w:p>
          <w:p w14:paraId="36FF9259" w14:textId="77777777" w:rsidR="00617EAF" w:rsidRDefault="00617EAF" w:rsidP="006036AF">
            <w:pPr>
              <w:rPr>
                <w:rFonts w:asciiTheme="minorHAnsi" w:hAnsiTheme="minorHAnsi" w:cs="Arial"/>
                <w:sz w:val="20"/>
                <w:szCs w:val="20"/>
              </w:rPr>
            </w:pPr>
          </w:p>
          <w:p w14:paraId="470E9137" w14:textId="77777777" w:rsidR="00D455B2" w:rsidRDefault="00D455B2" w:rsidP="006036AF">
            <w:pPr>
              <w:rPr>
                <w:rFonts w:asciiTheme="minorHAnsi" w:hAnsiTheme="minorHAnsi" w:cs="Arial"/>
                <w:sz w:val="20"/>
                <w:szCs w:val="20"/>
              </w:rPr>
            </w:pPr>
          </w:p>
          <w:p w14:paraId="14E5BADB" w14:textId="77777777" w:rsidR="00D455B2" w:rsidRDefault="00D455B2" w:rsidP="006036AF">
            <w:pPr>
              <w:rPr>
                <w:rFonts w:asciiTheme="minorHAnsi" w:hAnsiTheme="minorHAnsi" w:cs="Arial"/>
                <w:sz w:val="20"/>
                <w:szCs w:val="20"/>
              </w:rPr>
            </w:pPr>
          </w:p>
          <w:p w14:paraId="2DB0A90E" w14:textId="77777777" w:rsidR="00617EAF" w:rsidRDefault="00617EAF" w:rsidP="006036AF">
            <w:pPr>
              <w:rPr>
                <w:rFonts w:asciiTheme="minorHAnsi" w:hAnsiTheme="minorHAnsi" w:cs="Arial"/>
                <w:sz w:val="20"/>
                <w:szCs w:val="20"/>
              </w:rPr>
            </w:pPr>
          </w:p>
        </w:tc>
      </w:tr>
      <w:tr w:rsidR="00472260" w:rsidRPr="00F635B0" w14:paraId="78225788" w14:textId="77777777" w:rsidTr="00D86270">
        <w:trPr>
          <w:trHeight w:val="340"/>
          <w:jc w:val="center"/>
        </w:trPr>
        <w:tc>
          <w:tcPr>
            <w:tcW w:w="10461" w:type="dxa"/>
            <w:gridSpan w:val="3"/>
            <w:tcBorders>
              <w:bottom w:val="single" w:sz="4" w:space="0" w:color="auto"/>
              <w:right w:val="single" w:sz="4" w:space="0" w:color="auto"/>
            </w:tcBorders>
            <w:shd w:val="clear" w:color="auto" w:fill="17365D"/>
          </w:tcPr>
          <w:p w14:paraId="097C1445" w14:textId="25EEFBE7" w:rsidR="00472260" w:rsidRPr="00BB6CFC" w:rsidRDefault="00472260" w:rsidP="00472260">
            <w:pPr>
              <w:rPr>
                <w:rFonts w:asciiTheme="minorHAnsi" w:hAnsiTheme="minorHAnsi" w:cs="Arial"/>
                <w:b/>
              </w:rPr>
            </w:pPr>
            <w:r w:rsidRPr="00BB6CFC">
              <w:rPr>
                <w:rFonts w:asciiTheme="minorHAnsi" w:hAnsiTheme="minorHAnsi" w:cs="Arial"/>
                <w:b/>
              </w:rPr>
              <w:t xml:space="preserve">What </w:t>
            </w:r>
            <w:r w:rsidR="00BB6CFC">
              <w:rPr>
                <w:rFonts w:asciiTheme="minorHAnsi" w:hAnsiTheme="minorHAnsi" w:cs="Arial"/>
                <w:b/>
              </w:rPr>
              <w:t xml:space="preserve">liability </w:t>
            </w:r>
            <w:r w:rsidRPr="00BB6CFC">
              <w:rPr>
                <w:rFonts w:asciiTheme="minorHAnsi" w:hAnsiTheme="minorHAnsi" w:cs="Arial"/>
                <w:b/>
              </w:rPr>
              <w:t xml:space="preserve">insurance arrangements will be in place while working with a placement organisation? </w:t>
            </w:r>
          </w:p>
        </w:tc>
      </w:tr>
      <w:tr w:rsidR="00472260" w:rsidRPr="00F635B0" w14:paraId="0A182448" w14:textId="77777777" w:rsidTr="00CA5E21">
        <w:trPr>
          <w:trHeight w:val="340"/>
          <w:jc w:val="center"/>
        </w:trPr>
        <w:tc>
          <w:tcPr>
            <w:tcW w:w="10461" w:type="dxa"/>
            <w:gridSpan w:val="3"/>
            <w:tcBorders>
              <w:bottom w:val="single" w:sz="4" w:space="0" w:color="auto"/>
              <w:right w:val="single" w:sz="4" w:space="0" w:color="auto"/>
            </w:tcBorders>
          </w:tcPr>
          <w:p w14:paraId="3CE7F640" w14:textId="5C429107" w:rsidR="00472260" w:rsidRDefault="00BB6CFC" w:rsidP="006036AF">
            <w:pPr>
              <w:rPr>
                <w:rFonts w:asciiTheme="minorHAnsi" w:hAnsiTheme="minorHAnsi" w:cs="Arial"/>
                <w:sz w:val="20"/>
                <w:szCs w:val="20"/>
              </w:rPr>
            </w:pPr>
            <w:r>
              <w:rPr>
                <w:rFonts w:asciiTheme="minorHAnsi" w:hAnsiTheme="minorHAnsi" w:cs="Arial"/>
                <w:sz w:val="20"/>
                <w:szCs w:val="20"/>
              </w:rPr>
              <w:t>Please indicate whether the student will work under the placement organisation’s liability insurance or whether a separate UoG arrangement is required. Has written confirmation been provided that one of these options is in place?</w:t>
            </w:r>
          </w:p>
          <w:p w14:paraId="29DEC31A" w14:textId="77777777" w:rsidR="00BB6CFC" w:rsidRDefault="00BB6CFC" w:rsidP="006036AF">
            <w:pPr>
              <w:rPr>
                <w:rFonts w:asciiTheme="minorHAnsi" w:hAnsiTheme="minorHAnsi" w:cs="Arial"/>
                <w:sz w:val="20"/>
                <w:szCs w:val="20"/>
              </w:rPr>
            </w:pPr>
          </w:p>
          <w:p w14:paraId="61EF8BB8" w14:textId="77777777" w:rsidR="00BB6CFC" w:rsidRDefault="00BB6CFC" w:rsidP="006036AF">
            <w:pPr>
              <w:rPr>
                <w:rFonts w:asciiTheme="minorHAnsi" w:hAnsiTheme="minorHAnsi" w:cs="Arial"/>
                <w:sz w:val="20"/>
                <w:szCs w:val="20"/>
              </w:rPr>
            </w:pPr>
          </w:p>
          <w:p w14:paraId="653B1058" w14:textId="77777777" w:rsidR="00BB6CFC" w:rsidRDefault="00BB6CFC" w:rsidP="006036AF">
            <w:pPr>
              <w:rPr>
                <w:rFonts w:asciiTheme="minorHAnsi" w:hAnsiTheme="minorHAnsi" w:cs="Arial"/>
                <w:sz w:val="20"/>
                <w:szCs w:val="20"/>
              </w:rPr>
            </w:pPr>
          </w:p>
          <w:p w14:paraId="3DCFF26D" w14:textId="409C58BA" w:rsidR="00BB6CFC" w:rsidRDefault="00BB6CFC" w:rsidP="006036AF">
            <w:pPr>
              <w:rPr>
                <w:rFonts w:asciiTheme="minorHAnsi" w:hAnsiTheme="minorHAnsi" w:cs="Arial"/>
                <w:sz w:val="20"/>
                <w:szCs w:val="20"/>
              </w:rPr>
            </w:pPr>
          </w:p>
          <w:p w14:paraId="4904BB3A" w14:textId="77777777" w:rsidR="00FD0CAB" w:rsidRDefault="00FD0CAB" w:rsidP="006036AF">
            <w:pPr>
              <w:rPr>
                <w:rFonts w:asciiTheme="minorHAnsi" w:hAnsiTheme="minorHAnsi" w:cs="Arial"/>
                <w:sz w:val="20"/>
                <w:szCs w:val="20"/>
              </w:rPr>
            </w:pPr>
          </w:p>
          <w:p w14:paraId="6D941E9B" w14:textId="77777777" w:rsidR="00BB6CFC" w:rsidRDefault="00BB6CFC" w:rsidP="006036AF">
            <w:pPr>
              <w:rPr>
                <w:rFonts w:asciiTheme="minorHAnsi" w:hAnsiTheme="minorHAnsi" w:cs="Arial"/>
                <w:sz w:val="20"/>
                <w:szCs w:val="20"/>
              </w:rPr>
            </w:pPr>
          </w:p>
          <w:p w14:paraId="11AF3886" w14:textId="77777777" w:rsidR="00BB6CFC" w:rsidRDefault="00BB6CFC" w:rsidP="006036AF">
            <w:pPr>
              <w:rPr>
                <w:rFonts w:asciiTheme="minorHAnsi" w:hAnsiTheme="minorHAnsi" w:cs="Arial"/>
                <w:sz w:val="20"/>
                <w:szCs w:val="20"/>
              </w:rPr>
            </w:pPr>
          </w:p>
        </w:tc>
      </w:tr>
      <w:tr w:rsidR="00D455B2" w:rsidRPr="00F635B0" w14:paraId="13AE1650" w14:textId="77777777" w:rsidTr="00285610">
        <w:trPr>
          <w:trHeight w:val="340"/>
          <w:jc w:val="center"/>
        </w:trPr>
        <w:tc>
          <w:tcPr>
            <w:tcW w:w="10461" w:type="dxa"/>
            <w:gridSpan w:val="3"/>
            <w:tcBorders>
              <w:bottom w:val="single" w:sz="4" w:space="0" w:color="auto"/>
              <w:right w:val="nil"/>
            </w:tcBorders>
            <w:shd w:val="clear" w:color="auto" w:fill="17365D"/>
          </w:tcPr>
          <w:p w14:paraId="636ACFAD" w14:textId="32FCBAFA" w:rsidR="00D455B2" w:rsidRPr="00D455B2" w:rsidRDefault="00D455B2" w:rsidP="00D455B2">
            <w:pPr>
              <w:rPr>
                <w:rFonts w:asciiTheme="minorHAnsi" w:hAnsiTheme="minorHAnsi" w:cs="Arial"/>
                <w:b/>
              </w:rPr>
            </w:pPr>
            <w:r>
              <w:rPr>
                <w:rFonts w:asciiTheme="minorHAnsi" w:hAnsiTheme="minorHAnsi" w:cs="Arial"/>
                <w:b/>
              </w:rPr>
              <w:lastRenderedPageBreak/>
              <w:t>What a</w:t>
            </w:r>
            <w:r w:rsidRPr="00D455B2">
              <w:rPr>
                <w:rFonts w:asciiTheme="minorHAnsi" w:hAnsiTheme="minorHAnsi" w:cs="Arial"/>
                <w:b/>
              </w:rPr>
              <w:t xml:space="preserve">rrangements </w:t>
            </w:r>
            <w:r>
              <w:rPr>
                <w:rFonts w:asciiTheme="minorHAnsi" w:hAnsiTheme="minorHAnsi" w:cs="Arial"/>
                <w:b/>
              </w:rPr>
              <w:t xml:space="preserve">will be established for </w:t>
            </w:r>
            <w:r w:rsidRPr="00D455B2">
              <w:rPr>
                <w:rFonts w:asciiTheme="minorHAnsi" w:hAnsiTheme="minorHAnsi" w:cs="Arial"/>
                <w:b/>
              </w:rPr>
              <w:t>regular c</w:t>
            </w:r>
            <w:r>
              <w:rPr>
                <w:rFonts w:asciiTheme="minorHAnsi" w:hAnsiTheme="minorHAnsi" w:cs="Arial"/>
                <w:b/>
              </w:rPr>
              <w:t xml:space="preserve">heck-in </w:t>
            </w:r>
            <w:r w:rsidRPr="00D455B2">
              <w:rPr>
                <w:rFonts w:asciiTheme="minorHAnsi" w:hAnsiTheme="minorHAnsi" w:cs="Arial"/>
                <w:b/>
              </w:rPr>
              <w:t>with</w:t>
            </w:r>
            <w:r>
              <w:rPr>
                <w:rFonts w:asciiTheme="minorHAnsi" w:hAnsiTheme="minorHAnsi" w:cs="Arial"/>
                <w:b/>
              </w:rPr>
              <w:t xml:space="preserve"> the </w:t>
            </w:r>
            <w:r w:rsidRPr="00D455B2">
              <w:rPr>
                <w:rFonts w:asciiTheme="minorHAnsi" w:hAnsiTheme="minorHAnsi" w:cs="Arial"/>
                <w:b/>
              </w:rPr>
              <w:t xml:space="preserve">University of Glasgow during </w:t>
            </w:r>
            <w:r>
              <w:rPr>
                <w:rFonts w:asciiTheme="minorHAnsi" w:hAnsiTheme="minorHAnsi" w:cs="Arial"/>
                <w:b/>
              </w:rPr>
              <w:t xml:space="preserve">the </w:t>
            </w:r>
            <w:r w:rsidRPr="00D455B2">
              <w:rPr>
                <w:rFonts w:asciiTheme="minorHAnsi" w:hAnsiTheme="minorHAnsi" w:cs="Arial"/>
                <w:b/>
              </w:rPr>
              <w:t>placement</w:t>
            </w:r>
            <w:r>
              <w:rPr>
                <w:rFonts w:asciiTheme="minorHAnsi" w:hAnsiTheme="minorHAnsi" w:cs="Arial"/>
                <w:b/>
              </w:rPr>
              <w:t>?</w:t>
            </w:r>
          </w:p>
        </w:tc>
      </w:tr>
      <w:tr w:rsidR="00D455B2" w:rsidRPr="00F635B0" w14:paraId="1B94497F" w14:textId="77777777" w:rsidTr="00285610">
        <w:trPr>
          <w:trHeight w:val="340"/>
          <w:jc w:val="center"/>
        </w:trPr>
        <w:tc>
          <w:tcPr>
            <w:tcW w:w="10461" w:type="dxa"/>
            <w:gridSpan w:val="3"/>
            <w:tcBorders>
              <w:right w:val="nil"/>
            </w:tcBorders>
          </w:tcPr>
          <w:p w14:paraId="77C81A60" w14:textId="77777777" w:rsidR="00D455B2" w:rsidRDefault="00D455B2" w:rsidP="006036AF">
            <w:pPr>
              <w:rPr>
                <w:rFonts w:asciiTheme="minorHAnsi" w:hAnsiTheme="minorHAnsi" w:cs="Arial"/>
                <w:sz w:val="20"/>
                <w:szCs w:val="20"/>
              </w:rPr>
            </w:pPr>
          </w:p>
          <w:p w14:paraId="52A8C544" w14:textId="77777777" w:rsidR="00D455B2" w:rsidRDefault="00D455B2" w:rsidP="006036AF">
            <w:pPr>
              <w:rPr>
                <w:rFonts w:asciiTheme="minorHAnsi" w:hAnsiTheme="minorHAnsi" w:cs="Arial"/>
                <w:sz w:val="20"/>
                <w:szCs w:val="20"/>
              </w:rPr>
            </w:pPr>
          </w:p>
          <w:p w14:paraId="2FA4AD3A" w14:textId="77777777" w:rsidR="00D455B2" w:rsidRDefault="00D455B2" w:rsidP="006036AF">
            <w:pPr>
              <w:rPr>
                <w:rFonts w:asciiTheme="minorHAnsi" w:hAnsiTheme="minorHAnsi" w:cs="Arial"/>
                <w:sz w:val="20"/>
                <w:szCs w:val="20"/>
              </w:rPr>
            </w:pPr>
          </w:p>
          <w:p w14:paraId="2E58D583" w14:textId="77777777" w:rsidR="00D455B2" w:rsidRDefault="00D455B2" w:rsidP="006036AF">
            <w:pPr>
              <w:rPr>
                <w:rFonts w:asciiTheme="minorHAnsi" w:hAnsiTheme="minorHAnsi" w:cs="Arial"/>
                <w:sz w:val="20"/>
                <w:szCs w:val="20"/>
              </w:rPr>
            </w:pPr>
          </w:p>
          <w:p w14:paraId="2103D35D" w14:textId="77777777" w:rsidR="00D455B2" w:rsidRDefault="00D455B2" w:rsidP="006036AF">
            <w:pPr>
              <w:rPr>
                <w:rFonts w:asciiTheme="minorHAnsi" w:hAnsiTheme="minorHAnsi" w:cs="Arial"/>
                <w:sz w:val="20"/>
                <w:szCs w:val="20"/>
              </w:rPr>
            </w:pPr>
          </w:p>
          <w:p w14:paraId="02268A4C" w14:textId="77777777" w:rsidR="00D455B2" w:rsidRDefault="00D455B2" w:rsidP="006036AF">
            <w:pPr>
              <w:rPr>
                <w:rFonts w:asciiTheme="minorHAnsi" w:hAnsiTheme="minorHAnsi" w:cs="Arial"/>
                <w:sz w:val="20"/>
                <w:szCs w:val="20"/>
              </w:rPr>
            </w:pPr>
          </w:p>
        </w:tc>
      </w:tr>
      <w:tr w:rsidR="005240DA" w:rsidRPr="00F635B0" w14:paraId="152C56F0" w14:textId="77777777" w:rsidTr="00D86270">
        <w:trPr>
          <w:trHeight w:val="340"/>
          <w:jc w:val="center"/>
        </w:trPr>
        <w:tc>
          <w:tcPr>
            <w:tcW w:w="10461" w:type="dxa"/>
            <w:gridSpan w:val="3"/>
            <w:tcBorders>
              <w:right w:val="nil"/>
            </w:tcBorders>
            <w:shd w:val="clear" w:color="auto" w:fill="17365D"/>
          </w:tcPr>
          <w:p w14:paraId="097CD60D" w14:textId="152C01AD" w:rsidR="005240DA" w:rsidRPr="005240DA" w:rsidRDefault="005240DA" w:rsidP="00472260">
            <w:pPr>
              <w:rPr>
                <w:rFonts w:asciiTheme="minorHAnsi" w:hAnsiTheme="minorHAnsi" w:cs="Arial"/>
                <w:b/>
              </w:rPr>
            </w:pPr>
            <w:r w:rsidRPr="005240DA">
              <w:rPr>
                <w:rFonts w:asciiTheme="minorHAnsi" w:hAnsiTheme="minorHAnsi" w:cs="Arial"/>
                <w:b/>
              </w:rPr>
              <w:t>Please explain the process</w:t>
            </w:r>
            <w:r w:rsidR="001E3128">
              <w:rPr>
                <w:rFonts w:asciiTheme="minorHAnsi" w:hAnsiTheme="minorHAnsi" w:cs="Arial"/>
                <w:b/>
              </w:rPr>
              <w:t xml:space="preserve"> used</w:t>
            </w:r>
            <w:r w:rsidRPr="005240DA">
              <w:rPr>
                <w:rFonts w:asciiTheme="minorHAnsi" w:hAnsiTheme="minorHAnsi" w:cs="Arial"/>
                <w:b/>
              </w:rPr>
              <w:t xml:space="preserve"> to ensure that safe accommodation</w:t>
            </w:r>
            <w:r w:rsidR="001E3128">
              <w:rPr>
                <w:rFonts w:asciiTheme="minorHAnsi" w:hAnsiTheme="minorHAnsi" w:cs="Arial"/>
                <w:b/>
              </w:rPr>
              <w:t xml:space="preserve"> has been chosen.</w:t>
            </w:r>
            <w:r w:rsidR="00B2671F">
              <w:rPr>
                <w:rFonts w:asciiTheme="minorHAnsi" w:hAnsiTheme="minorHAnsi" w:cs="Arial"/>
                <w:b/>
              </w:rPr>
              <w:t xml:space="preserve"> </w:t>
            </w:r>
            <w:r w:rsidR="00B2671F" w:rsidRPr="00B2671F">
              <w:rPr>
                <w:rFonts w:asciiTheme="minorHAnsi" w:hAnsiTheme="minorHAnsi" w:cs="Arial"/>
                <w:b/>
                <w:sz w:val="20"/>
                <w:szCs w:val="20"/>
              </w:rPr>
              <w:t>(See guidance at Appendix 1)</w:t>
            </w:r>
          </w:p>
        </w:tc>
      </w:tr>
      <w:tr w:rsidR="005240DA" w:rsidRPr="00F635B0" w14:paraId="2C06B352" w14:textId="77777777" w:rsidTr="00285610">
        <w:trPr>
          <w:trHeight w:val="340"/>
          <w:jc w:val="center"/>
        </w:trPr>
        <w:tc>
          <w:tcPr>
            <w:tcW w:w="10461" w:type="dxa"/>
            <w:gridSpan w:val="3"/>
            <w:tcBorders>
              <w:right w:val="nil"/>
            </w:tcBorders>
          </w:tcPr>
          <w:p w14:paraId="2C075E75" w14:textId="4EA5EFEB" w:rsidR="005240DA" w:rsidRPr="005240DA" w:rsidRDefault="005240DA" w:rsidP="005240DA">
            <w:pPr>
              <w:rPr>
                <w:rFonts w:asciiTheme="minorHAnsi" w:hAnsiTheme="minorHAnsi" w:cs="Arial"/>
                <w:sz w:val="22"/>
                <w:szCs w:val="22"/>
              </w:rPr>
            </w:pPr>
          </w:p>
          <w:p w14:paraId="31BF89FE" w14:textId="77777777" w:rsidR="005240DA" w:rsidRDefault="005240DA" w:rsidP="005240DA">
            <w:pPr>
              <w:rPr>
                <w:rFonts w:asciiTheme="minorHAnsi" w:hAnsiTheme="minorHAnsi" w:cs="Arial"/>
              </w:rPr>
            </w:pPr>
          </w:p>
          <w:p w14:paraId="1C1DA6CC" w14:textId="77777777" w:rsidR="005240DA" w:rsidRDefault="005240DA" w:rsidP="005240DA">
            <w:pPr>
              <w:rPr>
                <w:rFonts w:asciiTheme="minorHAnsi" w:hAnsiTheme="minorHAnsi" w:cs="Arial"/>
              </w:rPr>
            </w:pPr>
          </w:p>
          <w:p w14:paraId="2FE98100" w14:textId="4B919B80" w:rsidR="005240DA" w:rsidRDefault="005240DA" w:rsidP="005240DA">
            <w:pPr>
              <w:rPr>
                <w:rFonts w:asciiTheme="minorHAnsi" w:hAnsiTheme="minorHAnsi" w:cs="Arial"/>
                <w:sz w:val="20"/>
                <w:szCs w:val="20"/>
              </w:rPr>
            </w:pPr>
          </w:p>
        </w:tc>
      </w:tr>
      <w:tr w:rsidR="005240DA" w:rsidRPr="00F635B0" w14:paraId="353C5CB8" w14:textId="77777777" w:rsidTr="00285610">
        <w:trPr>
          <w:trHeight w:val="340"/>
          <w:jc w:val="center"/>
        </w:trPr>
        <w:tc>
          <w:tcPr>
            <w:tcW w:w="10461" w:type="dxa"/>
            <w:gridSpan w:val="3"/>
            <w:tcBorders>
              <w:right w:val="nil"/>
            </w:tcBorders>
            <w:shd w:val="clear" w:color="auto" w:fill="17365D" w:themeFill="text2" w:themeFillShade="BF"/>
          </w:tcPr>
          <w:p w14:paraId="32E924FA" w14:textId="713ABB45" w:rsidR="005240DA" w:rsidRPr="001E3128" w:rsidRDefault="00B2671F" w:rsidP="001E3128">
            <w:pPr>
              <w:rPr>
                <w:rFonts w:asciiTheme="minorHAnsi" w:hAnsiTheme="minorHAnsi" w:cs="Arial"/>
                <w:b/>
              </w:rPr>
            </w:pPr>
            <w:r w:rsidRPr="00B2671F">
              <w:rPr>
                <w:rFonts w:asciiTheme="minorHAnsi" w:hAnsiTheme="minorHAnsi" w:cs="Arial"/>
                <w:b/>
              </w:rPr>
              <w:t xml:space="preserve">Please explain the arrangements for </w:t>
            </w:r>
            <w:r>
              <w:rPr>
                <w:rFonts w:asciiTheme="minorHAnsi" w:hAnsiTheme="minorHAnsi" w:cs="Arial"/>
                <w:b/>
              </w:rPr>
              <w:t xml:space="preserve">safe </w:t>
            </w:r>
            <w:r w:rsidRPr="00B2671F">
              <w:rPr>
                <w:rFonts w:asciiTheme="minorHAnsi" w:hAnsiTheme="minorHAnsi" w:cs="Arial"/>
                <w:b/>
              </w:rPr>
              <w:t>travel from the point of arrival to accommodation and for day-to-day travel during the stay.</w:t>
            </w:r>
            <w:r w:rsidR="00472260">
              <w:rPr>
                <w:rFonts w:asciiTheme="minorHAnsi" w:hAnsiTheme="minorHAnsi" w:cs="Arial"/>
                <w:b/>
              </w:rPr>
              <w:t xml:space="preserve"> </w:t>
            </w:r>
            <w:r w:rsidR="00472260" w:rsidRPr="00B2671F">
              <w:rPr>
                <w:rFonts w:asciiTheme="minorHAnsi" w:hAnsiTheme="minorHAnsi" w:cs="Arial"/>
                <w:b/>
                <w:sz w:val="20"/>
                <w:szCs w:val="20"/>
              </w:rPr>
              <w:t>(See guidance at Appendix 1)</w:t>
            </w:r>
          </w:p>
        </w:tc>
      </w:tr>
      <w:tr w:rsidR="005240DA" w:rsidRPr="00F635B0" w14:paraId="14B10569" w14:textId="77777777" w:rsidTr="00285610">
        <w:trPr>
          <w:trHeight w:val="340"/>
          <w:jc w:val="center"/>
        </w:trPr>
        <w:tc>
          <w:tcPr>
            <w:tcW w:w="10461" w:type="dxa"/>
            <w:gridSpan w:val="3"/>
            <w:tcBorders>
              <w:right w:val="nil"/>
            </w:tcBorders>
          </w:tcPr>
          <w:p w14:paraId="5FCA502E" w14:textId="77777777" w:rsidR="001E3128" w:rsidRDefault="001E3128" w:rsidP="005240DA">
            <w:pPr>
              <w:rPr>
                <w:rFonts w:asciiTheme="minorHAnsi" w:hAnsiTheme="minorHAnsi" w:cs="Arial"/>
                <w:sz w:val="22"/>
                <w:szCs w:val="22"/>
              </w:rPr>
            </w:pPr>
          </w:p>
          <w:p w14:paraId="6F72DA9C" w14:textId="77777777" w:rsidR="001E3128" w:rsidRDefault="001E3128" w:rsidP="005240DA">
            <w:pPr>
              <w:rPr>
                <w:rFonts w:asciiTheme="minorHAnsi" w:hAnsiTheme="minorHAnsi" w:cs="Arial"/>
                <w:sz w:val="22"/>
                <w:szCs w:val="22"/>
              </w:rPr>
            </w:pPr>
          </w:p>
          <w:p w14:paraId="24399413" w14:textId="77777777" w:rsidR="001E3128" w:rsidRDefault="001E3128" w:rsidP="005240DA">
            <w:pPr>
              <w:rPr>
                <w:rFonts w:asciiTheme="minorHAnsi" w:hAnsiTheme="minorHAnsi" w:cs="Arial"/>
                <w:sz w:val="22"/>
                <w:szCs w:val="22"/>
              </w:rPr>
            </w:pPr>
          </w:p>
          <w:p w14:paraId="767F8227" w14:textId="5803D5D0" w:rsidR="001E3128" w:rsidRPr="005240DA" w:rsidRDefault="001E3128" w:rsidP="005240DA">
            <w:pPr>
              <w:rPr>
                <w:rFonts w:asciiTheme="minorHAnsi" w:hAnsiTheme="minorHAnsi" w:cs="Arial"/>
                <w:sz w:val="22"/>
                <w:szCs w:val="22"/>
              </w:rPr>
            </w:pPr>
          </w:p>
        </w:tc>
      </w:tr>
      <w:tr w:rsidR="001E3128" w:rsidRPr="00F635B0" w14:paraId="4B5D809E" w14:textId="77777777" w:rsidTr="00285610">
        <w:trPr>
          <w:trHeight w:val="340"/>
          <w:jc w:val="center"/>
        </w:trPr>
        <w:tc>
          <w:tcPr>
            <w:tcW w:w="10461" w:type="dxa"/>
            <w:gridSpan w:val="3"/>
            <w:tcBorders>
              <w:right w:val="nil"/>
            </w:tcBorders>
            <w:shd w:val="clear" w:color="auto" w:fill="17365D" w:themeFill="text2" w:themeFillShade="BF"/>
          </w:tcPr>
          <w:p w14:paraId="34E4DF76" w14:textId="28B89520" w:rsidR="001E3128" w:rsidRPr="001E3128" w:rsidRDefault="001E3128" w:rsidP="001E3128">
            <w:pPr>
              <w:rPr>
                <w:rFonts w:asciiTheme="minorHAnsi" w:hAnsiTheme="minorHAnsi" w:cs="Arial"/>
                <w:b/>
              </w:rPr>
            </w:pPr>
            <w:r w:rsidRPr="001E3128">
              <w:rPr>
                <w:rFonts w:asciiTheme="minorHAnsi" w:hAnsiTheme="minorHAnsi" w:cs="Arial"/>
                <w:b/>
              </w:rPr>
              <w:t>Will any driving be undertaken during the trip?</w:t>
            </w:r>
            <w:r w:rsidR="00B2671F">
              <w:rPr>
                <w:rFonts w:asciiTheme="minorHAnsi" w:hAnsiTheme="minorHAnsi" w:cs="Arial"/>
                <w:b/>
              </w:rPr>
              <w:t xml:space="preserve"> </w:t>
            </w:r>
            <w:r w:rsidR="00B2671F" w:rsidRPr="00B2671F">
              <w:rPr>
                <w:rFonts w:asciiTheme="minorHAnsi" w:hAnsiTheme="minorHAnsi" w:cs="Arial"/>
                <w:b/>
                <w:sz w:val="20"/>
                <w:szCs w:val="20"/>
              </w:rPr>
              <w:t>(See guidance at Appendix 1)</w:t>
            </w:r>
          </w:p>
        </w:tc>
      </w:tr>
      <w:tr w:rsidR="001E3128" w:rsidRPr="00F635B0" w14:paraId="79D5B5AC" w14:textId="77777777" w:rsidTr="00285610">
        <w:trPr>
          <w:trHeight w:val="238"/>
          <w:jc w:val="center"/>
        </w:trPr>
        <w:tc>
          <w:tcPr>
            <w:tcW w:w="10461" w:type="dxa"/>
            <w:gridSpan w:val="3"/>
            <w:tcBorders>
              <w:bottom w:val="single" w:sz="4" w:space="0" w:color="auto"/>
              <w:right w:val="nil"/>
            </w:tcBorders>
          </w:tcPr>
          <w:p w14:paraId="72114A7D" w14:textId="7AF412D7" w:rsidR="001E3128" w:rsidRDefault="00472260" w:rsidP="001E3128">
            <w:pPr>
              <w:rPr>
                <w:rFonts w:asciiTheme="minorHAnsi" w:hAnsiTheme="minorHAnsi" w:cs="Arial"/>
                <w:sz w:val="22"/>
                <w:szCs w:val="22"/>
              </w:rPr>
            </w:pPr>
            <w:r>
              <w:rPr>
                <w:rFonts w:asciiTheme="minorHAnsi" w:hAnsiTheme="minorHAnsi" w:cs="Arial"/>
                <w:sz w:val="22"/>
                <w:szCs w:val="22"/>
              </w:rPr>
              <w:t>(</w:t>
            </w:r>
            <w:r w:rsidR="001E3128">
              <w:rPr>
                <w:rFonts w:asciiTheme="minorHAnsi" w:hAnsiTheme="minorHAnsi" w:cs="Arial"/>
                <w:sz w:val="22"/>
                <w:szCs w:val="22"/>
              </w:rPr>
              <w:t>If yes, please provide full details of vehicle provider, licencing requirements and insurance arrangements. If off</w:t>
            </w:r>
            <w:r>
              <w:rPr>
                <w:rFonts w:asciiTheme="minorHAnsi" w:hAnsiTheme="minorHAnsi" w:cs="Arial"/>
                <w:sz w:val="22"/>
                <w:szCs w:val="22"/>
              </w:rPr>
              <w:t>-</w:t>
            </w:r>
            <w:r w:rsidR="001E3128">
              <w:rPr>
                <w:rFonts w:asciiTheme="minorHAnsi" w:hAnsiTheme="minorHAnsi" w:cs="Arial"/>
                <w:sz w:val="22"/>
                <w:szCs w:val="22"/>
              </w:rPr>
              <w:t>road driving or long distance night time driving is involved, further information should be provided within the risk assessment at Section B.</w:t>
            </w:r>
            <w:r>
              <w:rPr>
                <w:rFonts w:asciiTheme="minorHAnsi" w:hAnsiTheme="minorHAnsi" w:cs="Arial"/>
                <w:sz w:val="22"/>
                <w:szCs w:val="22"/>
              </w:rPr>
              <w:t>)</w:t>
            </w:r>
          </w:p>
          <w:p w14:paraId="1C63A003" w14:textId="77777777" w:rsidR="00472260" w:rsidRDefault="00472260" w:rsidP="001E3128">
            <w:pPr>
              <w:rPr>
                <w:rFonts w:asciiTheme="minorHAnsi" w:hAnsiTheme="minorHAnsi" w:cs="Arial"/>
                <w:sz w:val="22"/>
                <w:szCs w:val="22"/>
              </w:rPr>
            </w:pPr>
          </w:p>
          <w:p w14:paraId="34FE5DA5" w14:textId="77777777" w:rsidR="00472260" w:rsidRDefault="00472260" w:rsidP="001E3128">
            <w:pPr>
              <w:rPr>
                <w:rFonts w:asciiTheme="minorHAnsi" w:hAnsiTheme="minorHAnsi" w:cs="Arial"/>
                <w:sz w:val="22"/>
                <w:szCs w:val="22"/>
              </w:rPr>
            </w:pPr>
          </w:p>
          <w:p w14:paraId="1D5B5285" w14:textId="77777777" w:rsidR="00472260" w:rsidRDefault="00472260" w:rsidP="001E3128">
            <w:pPr>
              <w:rPr>
                <w:rFonts w:asciiTheme="minorHAnsi" w:hAnsiTheme="minorHAnsi" w:cs="Arial"/>
                <w:sz w:val="22"/>
                <w:szCs w:val="22"/>
              </w:rPr>
            </w:pPr>
          </w:p>
          <w:p w14:paraId="5379680B" w14:textId="77777777" w:rsidR="00472260" w:rsidRDefault="00472260" w:rsidP="001E3128">
            <w:pPr>
              <w:rPr>
                <w:rFonts w:asciiTheme="minorHAnsi" w:hAnsiTheme="minorHAnsi" w:cs="Arial"/>
                <w:sz w:val="22"/>
                <w:szCs w:val="22"/>
              </w:rPr>
            </w:pPr>
          </w:p>
          <w:p w14:paraId="739962E2" w14:textId="77777777" w:rsidR="00472260" w:rsidRDefault="00472260" w:rsidP="001E3128">
            <w:pPr>
              <w:rPr>
                <w:rFonts w:asciiTheme="minorHAnsi" w:hAnsiTheme="minorHAnsi" w:cs="Arial"/>
                <w:sz w:val="22"/>
                <w:szCs w:val="22"/>
              </w:rPr>
            </w:pPr>
          </w:p>
          <w:p w14:paraId="5E735FBA" w14:textId="77777777" w:rsidR="00472260" w:rsidRDefault="00472260" w:rsidP="001E3128">
            <w:pPr>
              <w:rPr>
                <w:rFonts w:asciiTheme="minorHAnsi" w:hAnsiTheme="minorHAnsi" w:cs="Arial"/>
                <w:sz w:val="22"/>
                <w:szCs w:val="22"/>
              </w:rPr>
            </w:pPr>
          </w:p>
          <w:p w14:paraId="69123059" w14:textId="29253F01" w:rsidR="00472260" w:rsidRDefault="00472260" w:rsidP="001E3128">
            <w:pPr>
              <w:rPr>
                <w:rFonts w:asciiTheme="minorHAnsi" w:hAnsiTheme="minorHAnsi" w:cs="Arial"/>
                <w:sz w:val="22"/>
                <w:szCs w:val="22"/>
              </w:rPr>
            </w:pPr>
          </w:p>
        </w:tc>
      </w:tr>
    </w:tbl>
    <w:p w14:paraId="249DC54A" w14:textId="1C4362BF" w:rsidR="00D455B2" w:rsidRDefault="00D455B2"/>
    <w:p w14:paraId="3367236D" w14:textId="77777777" w:rsidR="00D455B2" w:rsidRDefault="00D455B2"/>
    <w:tbl>
      <w:tblPr>
        <w:tblStyle w:val="TableGrid"/>
        <w:tblW w:w="5000" w:type="pct"/>
        <w:jc w:val="center"/>
        <w:tblLook w:val="04A0" w:firstRow="1" w:lastRow="0" w:firstColumn="1" w:lastColumn="0" w:noHBand="0" w:noVBand="1"/>
      </w:tblPr>
      <w:tblGrid>
        <w:gridCol w:w="4330"/>
        <w:gridCol w:w="2556"/>
        <w:gridCol w:w="1639"/>
        <w:gridCol w:w="1931"/>
      </w:tblGrid>
      <w:tr w:rsidR="00D455B2" w:rsidRPr="00F635B0" w14:paraId="51427423" w14:textId="77777777" w:rsidTr="00A74FDA">
        <w:trPr>
          <w:trHeight w:val="340"/>
          <w:jc w:val="center"/>
        </w:trPr>
        <w:tc>
          <w:tcPr>
            <w:tcW w:w="10456" w:type="dxa"/>
            <w:gridSpan w:val="4"/>
            <w:tcBorders>
              <w:bottom w:val="single" w:sz="4" w:space="0" w:color="auto"/>
            </w:tcBorders>
            <w:shd w:val="clear" w:color="auto" w:fill="17365D"/>
          </w:tcPr>
          <w:p w14:paraId="66C29106" w14:textId="0955226B" w:rsidR="00D455B2" w:rsidRPr="00E35AE8" w:rsidRDefault="00D455B2" w:rsidP="006036AF">
            <w:pPr>
              <w:rPr>
                <w:rFonts w:ascii="Calibri" w:hAnsi="Calibri" w:cs="Calibri"/>
                <w:b/>
                <w:sz w:val="32"/>
                <w:szCs w:val="32"/>
              </w:rPr>
            </w:pPr>
            <w:r w:rsidRPr="00E35AE8">
              <w:rPr>
                <w:rFonts w:ascii="Calibri" w:hAnsi="Calibri" w:cs="Calibri"/>
                <w:b/>
                <w:sz w:val="32"/>
                <w:szCs w:val="32"/>
              </w:rPr>
              <w:t>Pre-planning</w:t>
            </w:r>
          </w:p>
        </w:tc>
      </w:tr>
      <w:tr w:rsidR="00D455B2" w:rsidRPr="00F635B0" w14:paraId="1F5A77AA" w14:textId="77777777" w:rsidTr="00A74FDA">
        <w:trPr>
          <w:trHeight w:val="340"/>
          <w:jc w:val="center"/>
        </w:trPr>
        <w:tc>
          <w:tcPr>
            <w:tcW w:w="10456" w:type="dxa"/>
            <w:gridSpan w:val="4"/>
            <w:tcBorders>
              <w:bottom w:val="single" w:sz="4" w:space="0" w:color="auto"/>
            </w:tcBorders>
            <w:shd w:val="clear" w:color="auto" w:fill="17365D"/>
          </w:tcPr>
          <w:p w14:paraId="6F40ADDA" w14:textId="336FD8B6" w:rsidR="00D455B2" w:rsidRPr="00E35AE8" w:rsidRDefault="00D455B2" w:rsidP="006036AF">
            <w:pPr>
              <w:rPr>
                <w:rFonts w:ascii="Calibri" w:hAnsi="Calibri" w:cs="Calibri"/>
                <w:b/>
              </w:rPr>
            </w:pPr>
            <w:r w:rsidRPr="00E35AE8">
              <w:rPr>
                <w:rFonts w:ascii="Calibri" w:hAnsi="Calibri" w:cs="Calibri"/>
                <w:b/>
              </w:rPr>
              <w:t>UK Government travel advice and known risks</w:t>
            </w:r>
          </w:p>
        </w:tc>
      </w:tr>
      <w:tr w:rsidR="006036AF" w:rsidRPr="00F635B0" w14:paraId="2F1A117A" w14:textId="77777777" w:rsidTr="00A74FDA">
        <w:trPr>
          <w:trHeight w:val="340"/>
          <w:jc w:val="center"/>
        </w:trPr>
        <w:tc>
          <w:tcPr>
            <w:tcW w:w="4330" w:type="dxa"/>
            <w:tcBorders>
              <w:bottom w:val="single" w:sz="4" w:space="0" w:color="auto"/>
            </w:tcBorders>
            <w:shd w:val="clear" w:color="auto" w:fill="DBE5F1" w:themeFill="accent1" w:themeFillTint="33"/>
          </w:tcPr>
          <w:p w14:paraId="1246A5C2" w14:textId="77777777" w:rsidR="00B40622" w:rsidRDefault="003C0EE8" w:rsidP="00B40622">
            <w:pPr>
              <w:rPr>
                <w:rFonts w:asciiTheme="minorHAnsi" w:hAnsiTheme="minorHAnsi" w:cs="Arial"/>
                <w:b/>
                <w:sz w:val="20"/>
                <w:szCs w:val="20"/>
              </w:rPr>
            </w:pPr>
            <w:r>
              <w:rPr>
                <w:rFonts w:asciiTheme="minorHAnsi" w:hAnsiTheme="minorHAnsi" w:cs="Arial"/>
                <w:b/>
                <w:sz w:val="20"/>
                <w:szCs w:val="20"/>
              </w:rPr>
              <w:t>UK Government</w:t>
            </w:r>
            <w:r w:rsidR="00D13442">
              <w:rPr>
                <w:rFonts w:asciiTheme="minorHAnsi" w:hAnsiTheme="minorHAnsi" w:cs="Arial"/>
                <w:b/>
                <w:sz w:val="20"/>
                <w:szCs w:val="20"/>
              </w:rPr>
              <w:t xml:space="preserve"> foreign </w:t>
            </w:r>
            <w:r>
              <w:rPr>
                <w:rFonts w:asciiTheme="minorHAnsi" w:hAnsiTheme="minorHAnsi" w:cs="Arial"/>
                <w:b/>
                <w:sz w:val="20"/>
                <w:szCs w:val="20"/>
              </w:rPr>
              <w:t xml:space="preserve">travel </w:t>
            </w:r>
            <w:r w:rsidR="00B40622">
              <w:rPr>
                <w:rFonts w:asciiTheme="minorHAnsi" w:hAnsiTheme="minorHAnsi" w:cs="Arial"/>
                <w:b/>
                <w:sz w:val="20"/>
                <w:szCs w:val="20"/>
              </w:rPr>
              <w:t xml:space="preserve">advice category </w:t>
            </w:r>
          </w:p>
          <w:p w14:paraId="3B51C411" w14:textId="77777777" w:rsidR="006036AF" w:rsidRPr="00B40622" w:rsidRDefault="00B40622" w:rsidP="00685B63">
            <w:pPr>
              <w:rPr>
                <w:rFonts w:asciiTheme="minorHAnsi" w:hAnsiTheme="minorHAnsi" w:cs="Arial"/>
                <w:sz w:val="20"/>
                <w:szCs w:val="20"/>
              </w:rPr>
            </w:pPr>
            <w:r w:rsidRPr="00B40622">
              <w:rPr>
                <w:rFonts w:asciiTheme="minorHAnsi" w:hAnsiTheme="minorHAnsi" w:cs="Arial"/>
                <w:sz w:val="20"/>
                <w:szCs w:val="20"/>
              </w:rPr>
              <w:t>(</w:t>
            </w:r>
            <w:r w:rsidR="00685B63">
              <w:rPr>
                <w:rFonts w:asciiTheme="minorHAnsi" w:hAnsiTheme="minorHAnsi" w:cs="Arial"/>
                <w:sz w:val="20"/>
                <w:szCs w:val="20"/>
              </w:rPr>
              <w:t xml:space="preserve">Proposed action in </w:t>
            </w:r>
            <w:r>
              <w:rPr>
                <w:rFonts w:asciiTheme="minorHAnsi" w:hAnsiTheme="minorHAnsi" w:cs="Arial"/>
                <w:sz w:val="20"/>
                <w:szCs w:val="20"/>
              </w:rPr>
              <w:t>response to</w:t>
            </w:r>
            <w:r w:rsidRPr="00B40622">
              <w:rPr>
                <w:rFonts w:asciiTheme="minorHAnsi" w:hAnsiTheme="minorHAnsi" w:cs="Arial"/>
                <w:sz w:val="20"/>
                <w:szCs w:val="20"/>
              </w:rPr>
              <w:t xml:space="preserve"> </w:t>
            </w:r>
            <w:r>
              <w:rPr>
                <w:rFonts w:asciiTheme="minorHAnsi" w:hAnsiTheme="minorHAnsi" w:cs="Arial"/>
                <w:sz w:val="20"/>
                <w:szCs w:val="20"/>
              </w:rPr>
              <w:t xml:space="preserve">any </w:t>
            </w:r>
            <w:r w:rsidRPr="00B40622">
              <w:rPr>
                <w:rFonts w:asciiTheme="minorHAnsi" w:hAnsiTheme="minorHAnsi" w:cs="Arial"/>
                <w:sz w:val="20"/>
                <w:szCs w:val="20"/>
              </w:rPr>
              <w:t xml:space="preserve">specific advice should be </w:t>
            </w:r>
            <w:r>
              <w:rPr>
                <w:rFonts w:asciiTheme="minorHAnsi" w:hAnsiTheme="minorHAnsi" w:cs="Arial"/>
                <w:sz w:val="20"/>
                <w:szCs w:val="20"/>
              </w:rPr>
              <w:t>provided within</w:t>
            </w:r>
            <w:r w:rsidR="00685B63">
              <w:rPr>
                <w:rFonts w:asciiTheme="minorHAnsi" w:hAnsiTheme="minorHAnsi" w:cs="Arial"/>
                <w:sz w:val="20"/>
                <w:szCs w:val="20"/>
              </w:rPr>
              <w:t xml:space="preserve"> your</w:t>
            </w:r>
            <w:r w:rsidRPr="00B40622">
              <w:rPr>
                <w:rFonts w:asciiTheme="minorHAnsi" w:hAnsiTheme="minorHAnsi" w:cs="Arial"/>
                <w:sz w:val="20"/>
                <w:szCs w:val="20"/>
              </w:rPr>
              <w:t xml:space="preserve"> risk assessment</w:t>
            </w:r>
            <w:r>
              <w:rPr>
                <w:rFonts w:asciiTheme="minorHAnsi" w:hAnsiTheme="minorHAnsi" w:cs="Arial"/>
                <w:sz w:val="20"/>
                <w:szCs w:val="20"/>
              </w:rPr>
              <w:t>.</w:t>
            </w:r>
          </w:p>
        </w:tc>
        <w:tc>
          <w:tcPr>
            <w:tcW w:w="6126" w:type="dxa"/>
            <w:gridSpan w:val="3"/>
            <w:tcBorders>
              <w:bottom w:val="single" w:sz="4" w:space="0" w:color="auto"/>
            </w:tcBorders>
          </w:tcPr>
          <w:p w14:paraId="51FB41D9" w14:textId="5449191F" w:rsidR="00303BD8" w:rsidRPr="00DC5BC2" w:rsidRDefault="00303BD8" w:rsidP="006036AF">
            <w:pPr>
              <w:rPr>
                <w:rFonts w:asciiTheme="minorHAnsi" w:hAnsiTheme="minorHAnsi" w:cs="Arial"/>
                <w:b/>
                <w:bCs/>
                <w:sz w:val="20"/>
                <w:szCs w:val="20"/>
              </w:rPr>
            </w:pPr>
          </w:p>
        </w:tc>
      </w:tr>
      <w:tr w:rsidR="006036AF" w:rsidRPr="00F635B0" w14:paraId="146530E3" w14:textId="77777777" w:rsidTr="00A74FDA">
        <w:trPr>
          <w:trHeight w:val="340"/>
          <w:jc w:val="center"/>
        </w:trPr>
        <w:tc>
          <w:tcPr>
            <w:tcW w:w="4330" w:type="dxa"/>
            <w:tcBorders>
              <w:bottom w:val="single" w:sz="4" w:space="0" w:color="auto"/>
            </w:tcBorders>
            <w:shd w:val="clear" w:color="auto" w:fill="DBE5F1" w:themeFill="accent1" w:themeFillTint="33"/>
          </w:tcPr>
          <w:p w14:paraId="161D4186" w14:textId="77777777" w:rsidR="006036AF" w:rsidRPr="00F635B0" w:rsidRDefault="006036AF" w:rsidP="003C0EE8">
            <w:pPr>
              <w:spacing w:after="240"/>
              <w:rPr>
                <w:rFonts w:asciiTheme="minorHAnsi" w:hAnsiTheme="minorHAnsi" w:cs="Arial"/>
                <w:b/>
                <w:sz w:val="20"/>
                <w:szCs w:val="20"/>
              </w:rPr>
            </w:pPr>
            <w:r w:rsidRPr="00F635B0">
              <w:rPr>
                <w:rFonts w:asciiTheme="minorHAnsi" w:hAnsiTheme="minorHAnsi" w:cs="Arial"/>
                <w:b/>
                <w:sz w:val="20"/>
                <w:szCs w:val="20"/>
              </w:rPr>
              <w:t>A</w:t>
            </w:r>
            <w:r w:rsidR="003C0EE8">
              <w:rPr>
                <w:rFonts w:asciiTheme="minorHAnsi" w:hAnsiTheme="minorHAnsi" w:cs="Arial"/>
                <w:b/>
                <w:sz w:val="20"/>
                <w:szCs w:val="20"/>
              </w:rPr>
              <w:t xml:space="preserve">re any </w:t>
            </w:r>
            <w:r w:rsidRPr="00F635B0">
              <w:rPr>
                <w:rFonts w:asciiTheme="minorHAnsi" w:hAnsiTheme="minorHAnsi" w:cs="Arial"/>
                <w:b/>
                <w:sz w:val="20"/>
                <w:szCs w:val="20"/>
              </w:rPr>
              <w:t>relevant</w:t>
            </w:r>
            <w:r w:rsidR="003C0EE8">
              <w:rPr>
                <w:rFonts w:asciiTheme="minorHAnsi" w:hAnsiTheme="minorHAnsi" w:cs="Arial"/>
                <w:b/>
                <w:sz w:val="20"/>
                <w:szCs w:val="20"/>
              </w:rPr>
              <w:t xml:space="preserve"> safety </w:t>
            </w:r>
            <w:r w:rsidRPr="00F635B0">
              <w:rPr>
                <w:rFonts w:asciiTheme="minorHAnsi" w:hAnsiTheme="minorHAnsi" w:cs="Arial"/>
                <w:b/>
                <w:sz w:val="20"/>
                <w:szCs w:val="20"/>
              </w:rPr>
              <w:t>risks identified in UK Government Overseas Business Risk</w:t>
            </w:r>
            <w:r w:rsidR="003C0EE8">
              <w:rPr>
                <w:rFonts w:asciiTheme="minorHAnsi" w:hAnsiTheme="minorHAnsi" w:cs="Arial"/>
                <w:b/>
                <w:sz w:val="20"/>
                <w:szCs w:val="20"/>
              </w:rPr>
              <w:t xml:space="preserve"> report?</w:t>
            </w:r>
          </w:p>
        </w:tc>
        <w:tc>
          <w:tcPr>
            <w:tcW w:w="6126" w:type="dxa"/>
            <w:gridSpan w:val="3"/>
            <w:tcBorders>
              <w:bottom w:val="single" w:sz="4" w:space="0" w:color="auto"/>
            </w:tcBorders>
          </w:tcPr>
          <w:p w14:paraId="7B67811A" w14:textId="77777777" w:rsidR="006036AF" w:rsidRPr="00AC0204" w:rsidRDefault="00FF0D09" w:rsidP="006036AF">
            <w:pPr>
              <w:rPr>
                <w:rFonts w:asciiTheme="minorHAnsi" w:hAnsiTheme="minorHAnsi" w:cstheme="minorHAnsi"/>
                <w:sz w:val="20"/>
                <w:szCs w:val="20"/>
              </w:rPr>
            </w:pPr>
            <w:r w:rsidRPr="00AC0204">
              <w:rPr>
                <w:rFonts w:asciiTheme="minorHAnsi" w:hAnsiTheme="minorHAnsi" w:cstheme="minorHAnsi"/>
                <w:sz w:val="20"/>
                <w:szCs w:val="20"/>
              </w:rPr>
              <w:t xml:space="preserve">(See </w:t>
            </w:r>
            <w:hyperlink r:id="rId15" w:history="1">
              <w:r w:rsidR="00303BD8" w:rsidRPr="00AC0204">
                <w:rPr>
                  <w:rStyle w:val="Hyperlink"/>
                  <w:rFonts w:asciiTheme="minorHAnsi" w:hAnsiTheme="minorHAnsi" w:cstheme="minorHAnsi"/>
                  <w:sz w:val="20"/>
                  <w:szCs w:val="20"/>
                </w:rPr>
                <w:t>https://www.gov.uk/government/collections/overseas-business-risk</w:t>
              </w:r>
            </w:hyperlink>
            <w:r w:rsidRPr="00AC0204">
              <w:rPr>
                <w:rFonts w:asciiTheme="minorHAnsi" w:hAnsiTheme="minorHAnsi" w:cstheme="minorHAnsi"/>
                <w:sz w:val="20"/>
                <w:szCs w:val="20"/>
              </w:rPr>
              <w:t>)</w:t>
            </w:r>
          </w:p>
          <w:p w14:paraId="4CD0B0F7" w14:textId="77777777" w:rsidR="00303BD8" w:rsidRPr="00AC0204" w:rsidRDefault="00303BD8" w:rsidP="006036AF">
            <w:pPr>
              <w:rPr>
                <w:rFonts w:asciiTheme="minorHAnsi" w:hAnsiTheme="minorHAnsi" w:cstheme="minorHAnsi"/>
                <w:sz w:val="20"/>
                <w:szCs w:val="20"/>
              </w:rPr>
            </w:pPr>
          </w:p>
          <w:p w14:paraId="7D21CA92" w14:textId="77777777" w:rsidR="00303BD8" w:rsidRPr="00AC0204" w:rsidRDefault="00303BD8" w:rsidP="006036AF">
            <w:pPr>
              <w:rPr>
                <w:rFonts w:asciiTheme="minorHAnsi" w:hAnsiTheme="minorHAnsi" w:cstheme="minorHAnsi"/>
                <w:sz w:val="20"/>
                <w:szCs w:val="20"/>
              </w:rPr>
            </w:pPr>
          </w:p>
        </w:tc>
      </w:tr>
      <w:tr w:rsidR="00974C5C" w:rsidRPr="00F635B0" w14:paraId="578340AE" w14:textId="77777777" w:rsidTr="00C96BD0">
        <w:tblPrEx>
          <w:jc w:val="left"/>
        </w:tblPrEx>
        <w:trPr>
          <w:trHeight w:val="227"/>
        </w:trPr>
        <w:tc>
          <w:tcPr>
            <w:tcW w:w="6886" w:type="dxa"/>
            <w:gridSpan w:val="2"/>
            <w:tcBorders>
              <w:top w:val="single" w:sz="4" w:space="0" w:color="auto"/>
              <w:left w:val="single" w:sz="4" w:space="0" w:color="auto"/>
              <w:bottom w:val="single" w:sz="4" w:space="0" w:color="auto"/>
              <w:right w:val="single" w:sz="4" w:space="0" w:color="auto"/>
            </w:tcBorders>
            <w:shd w:val="clear" w:color="auto" w:fill="17365D"/>
          </w:tcPr>
          <w:p w14:paraId="5CC8F0E0" w14:textId="53B711F7" w:rsidR="00AC5AC3" w:rsidRPr="00F635B0" w:rsidRDefault="00944B6B" w:rsidP="00944B6B">
            <w:pPr>
              <w:rPr>
                <w:rFonts w:asciiTheme="minorHAnsi" w:hAnsiTheme="minorHAnsi" w:cs="Arial"/>
                <w:sz w:val="20"/>
                <w:szCs w:val="20"/>
              </w:rPr>
            </w:pPr>
            <w:r>
              <w:rPr>
                <w:rFonts w:asciiTheme="minorHAnsi" w:hAnsiTheme="minorHAnsi" w:cs="Arial"/>
                <w:b/>
              </w:rPr>
              <w:t>Local arrangements</w:t>
            </w:r>
            <w:r w:rsidR="00AC5AC3" w:rsidRPr="003A1EEE">
              <w:rPr>
                <w:rFonts w:asciiTheme="minorHAnsi" w:hAnsiTheme="minorHAnsi" w:cs="Arial"/>
                <w:b/>
              </w:rPr>
              <w:tab/>
            </w:r>
            <w:r w:rsidR="00AC5AC3" w:rsidRPr="003A1EEE">
              <w:rPr>
                <w:rFonts w:asciiTheme="minorHAnsi" w:hAnsiTheme="minorHAnsi" w:cs="Arial"/>
                <w:b/>
              </w:rPr>
              <w:tab/>
            </w:r>
            <w:r w:rsidR="00AC5AC3" w:rsidRPr="003A1EEE">
              <w:rPr>
                <w:rFonts w:asciiTheme="minorHAnsi" w:hAnsiTheme="minorHAnsi" w:cs="Arial"/>
                <w:b/>
              </w:rPr>
              <w:tab/>
            </w:r>
          </w:p>
        </w:tc>
        <w:tc>
          <w:tcPr>
            <w:tcW w:w="163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CD9AFE" w14:textId="77777777" w:rsidR="00AC5AC3" w:rsidRPr="00F635B0" w:rsidRDefault="00AC5AC3" w:rsidP="00D13326">
            <w:pPr>
              <w:jc w:val="center"/>
              <w:rPr>
                <w:rFonts w:asciiTheme="minorHAnsi" w:hAnsiTheme="minorHAnsi" w:cs="Arial"/>
                <w:sz w:val="20"/>
                <w:szCs w:val="20"/>
              </w:rPr>
            </w:pPr>
            <w:r w:rsidRPr="00F635B0">
              <w:rPr>
                <w:rFonts w:asciiTheme="minorHAnsi" w:hAnsiTheme="minorHAnsi" w:cs="Arial"/>
                <w:sz w:val="20"/>
                <w:szCs w:val="20"/>
              </w:rPr>
              <w:t>Tick all that apply</w:t>
            </w:r>
          </w:p>
        </w:tc>
        <w:tc>
          <w:tcPr>
            <w:tcW w:w="1931"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1BFD60C" w14:textId="77777777" w:rsidR="00AC5AC3" w:rsidRPr="00F635B0" w:rsidRDefault="00AC5AC3" w:rsidP="00D13326">
            <w:pPr>
              <w:jc w:val="center"/>
              <w:rPr>
                <w:rFonts w:asciiTheme="minorHAnsi" w:hAnsiTheme="minorHAnsi" w:cs="Arial"/>
                <w:sz w:val="20"/>
                <w:szCs w:val="20"/>
              </w:rPr>
            </w:pPr>
            <w:r w:rsidRPr="00F635B0">
              <w:rPr>
                <w:rFonts w:asciiTheme="minorHAnsi" w:hAnsiTheme="minorHAnsi" w:cs="Arial"/>
                <w:sz w:val="20"/>
                <w:szCs w:val="20"/>
              </w:rPr>
              <w:t>Confirm complete</w:t>
            </w:r>
          </w:p>
        </w:tc>
      </w:tr>
      <w:tr w:rsidR="00974C5C" w:rsidRPr="00F635B0" w14:paraId="3AF15454" w14:textId="77777777" w:rsidTr="00C96BD0">
        <w:tblPrEx>
          <w:jc w:val="left"/>
        </w:tblPrEx>
        <w:trPr>
          <w:trHeight w:val="340"/>
        </w:trPr>
        <w:tc>
          <w:tcPr>
            <w:tcW w:w="6886" w:type="dxa"/>
            <w:gridSpan w:val="2"/>
            <w:shd w:val="clear" w:color="auto" w:fill="DBE5F1" w:themeFill="accent1" w:themeFillTint="33"/>
          </w:tcPr>
          <w:p w14:paraId="5FE74A91" w14:textId="7F03B04E" w:rsidR="00AC5AC3" w:rsidRPr="00F635B0" w:rsidRDefault="0096098A" w:rsidP="00F21FAA">
            <w:pPr>
              <w:rPr>
                <w:rFonts w:asciiTheme="minorHAnsi" w:hAnsiTheme="minorHAnsi" w:cs="Arial"/>
                <w:b/>
                <w:sz w:val="20"/>
                <w:szCs w:val="20"/>
              </w:rPr>
            </w:pPr>
            <w:r>
              <w:rPr>
                <w:rFonts w:asciiTheme="minorHAnsi" w:hAnsiTheme="minorHAnsi" w:cs="Arial"/>
                <w:b/>
                <w:sz w:val="20"/>
                <w:szCs w:val="20"/>
              </w:rPr>
              <w:t>I</w:t>
            </w:r>
            <w:r w:rsidR="0001256F">
              <w:rPr>
                <w:rFonts w:asciiTheme="minorHAnsi" w:hAnsiTheme="minorHAnsi" w:cs="Arial"/>
                <w:b/>
                <w:sz w:val="20"/>
                <w:szCs w:val="20"/>
              </w:rPr>
              <w:t>f student will be employed</w:t>
            </w:r>
            <w:r w:rsidR="004F2D21">
              <w:rPr>
                <w:rFonts w:asciiTheme="minorHAnsi" w:hAnsiTheme="minorHAnsi" w:cs="Arial"/>
                <w:b/>
                <w:sz w:val="20"/>
                <w:szCs w:val="20"/>
              </w:rPr>
              <w:t xml:space="preserve">, has confirmation that </w:t>
            </w:r>
            <w:r>
              <w:rPr>
                <w:rFonts w:asciiTheme="minorHAnsi" w:hAnsiTheme="minorHAnsi" w:cs="Arial"/>
                <w:b/>
                <w:sz w:val="20"/>
                <w:szCs w:val="20"/>
              </w:rPr>
              <w:t>Employers</w:t>
            </w:r>
            <w:r w:rsidR="004F2D21">
              <w:rPr>
                <w:rFonts w:asciiTheme="minorHAnsi" w:hAnsiTheme="minorHAnsi" w:cs="Arial"/>
                <w:b/>
                <w:sz w:val="20"/>
                <w:szCs w:val="20"/>
              </w:rPr>
              <w:t>’</w:t>
            </w:r>
            <w:r>
              <w:rPr>
                <w:rFonts w:asciiTheme="minorHAnsi" w:hAnsiTheme="minorHAnsi" w:cs="Arial"/>
                <w:b/>
                <w:sz w:val="20"/>
                <w:szCs w:val="20"/>
              </w:rPr>
              <w:t xml:space="preserve"> </w:t>
            </w:r>
            <w:r w:rsidR="00FE52CD">
              <w:rPr>
                <w:rFonts w:asciiTheme="minorHAnsi" w:hAnsiTheme="minorHAnsi" w:cs="Arial"/>
                <w:b/>
                <w:sz w:val="20"/>
                <w:szCs w:val="20"/>
              </w:rPr>
              <w:t>Liability</w:t>
            </w:r>
            <w:r>
              <w:rPr>
                <w:rFonts w:asciiTheme="minorHAnsi" w:hAnsiTheme="minorHAnsi" w:cs="Arial"/>
                <w:b/>
                <w:sz w:val="20"/>
                <w:szCs w:val="20"/>
              </w:rPr>
              <w:t xml:space="preserve"> </w:t>
            </w:r>
            <w:r w:rsidR="00FE52CD">
              <w:rPr>
                <w:rFonts w:asciiTheme="minorHAnsi" w:hAnsiTheme="minorHAnsi" w:cs="Arial"/>
                <w:b/>
                <w:sz w:val="20"/>
                <w:szCs w:val="20"/>
              </w:rPr>
              <w:t>Insurance</w:t>
            </w:r>
            <w:r w:rsidR="00F21FAA">
              <w:rPr>
                <w:rFonts w:asciiTheme="minorHAnsi" w:hAnsiTheme="minorHAnsi" w:cs="Arial"/>
                <w:b/>
                <w:sz w:val="20"/>
                <w:szCs w:val="20"/>
              </w:rPr>
              <w:t xml:space="preserve"> or other suitable insurance arrangement </w:t>
            </w:r>
            <w:r w:rsidR="004F2D21">
              <w:rPr>
                <w:rFonts w:asciiTheme="minorHAnsi" w:hAnsiTheme="minorHAnsi" w:cs="Arial"/>
                <w:b/>
                <w:sz w:val="20"/>
                <w:szCs w:val="20"/>
              </w:rPr>
              <w:t>is in place within the provider organisation</w:t>
            </w:r>
            <w:r w:rsidR="00A5264C">
              <w:rPr>
                <w:rFonts w:asciiTheme="minorHAnsi" w:hAnsiTheme="minorHAnsi" w:cs="Arial"/>
                <w:b/>
                <w:sz w:val="20"/>
                <w:szCs w:val="20"/>
              </w:rPr>
              <w:t>?</w:t>
            </w:r>
            <w:r w:rsidR="004F2D21">
              <w:rPr>
                <w:rFonts w:asciiTheme="minorHAnsi" w:hAnsiTheme="minorHAnsi" w:cs="Arial"/>
                <w:b/>
                <w:sz w:val="20"/>
                <w:szCs w:val="20"/>
              </w:rPr>
              <w:t xml:space="preserve"> (Employers’ Liability insurance is a legal requirement within the UK)</w:t>
            </w:r>
          </w:p>
        </w:tc>
        <w:tc>
          <w:tcPr>
            <w:tcW w:w="1639" w:type="dxa"/>
            <w:vAlign w:val="center"/>
          </w:tcPr>
          <w:p w14:paraId="47247803" w14:textId="77E879AA" w:rsidR="00A5264C" w:rsidRPr="00F635B0" w:rsidRDefault="00A5264C" w:rsidP="00D13326">
            <w:pPr>
              <w:jc w:val="center"/>
              <w:rPr>
                <w:rFonts w:asciiTheme="minorHAnsi" w:hAnsiTheme="minorHAnsi" w:cs="Arial"/>
                <w:sz w:val="20"/>
                <w:szCs w:val="20"/>
              </w:rPr>
            </w:pPr>
          </w:p>
        </w:tc>
        <w:tc>
          <w:tcPr>
            <w:tcW w:w="1931" w:type="dxa"/>
            <w:vAlign w:val="center"/>
          </w:tcPr>
          <w:p w14:paraId="5D1CF509" w14:textId="45CD815C" w:rsidR="00AC5AC3" w:rsidRPr="00F635B0" w:rsidRDefault="00AC5AC3" w:rsidP="00D13326">
            <w:pPr>
              <w:jc w:val="center"/>
              <w:rPr>
                <w:rFonts w:asciiTheme="minorHAnsi" w:hAnsiTheme="minorHAnsi" w:cs="Arial"/>
                <w:sz w:val="20"/>
                <w:szCs w:val="20"/>
              </w:rPr>
            </w:pPr>
          </w:p>
        </w:tc>
      </w:tr>
      <w:tr w:rsidR="00974C5C" w:rsidRPr="00F635B0" w14:paraId="1EE0DE3A" w14:textId="77777777" w:rsidTr="00C96BD0">
        <w:tblPrEx>
          <w:jc w:val="left"/>
        </w:tblPrEx>
        <w:trPr>
          <w:trHeight w:val="340"/>
        </w:trPr>
        <w:tc>
          <w:tcPr>
            <w:tcW w:w="6886" w:type="dxa"/>
            <w:gridSpan w:val="2"/>
            <w:shd w:val="clear" w:color="auto" w:fill="DBE5F1" w:themeFill="accent1" w:themeFillTint="33"/>
          </w:tcPr>
          <w:p w14:paraId="573CF03C" w14:textId="788E893A" w:rsidR="00AC5AC3" w:rsidRPr="00F635B0" w:rsidRDefault="00671E3C" w:rsidP="00671E3C">
            <w:pPr>
              <w:rPr>
                <w:rFonts w:asciiTheme="minorHAnsi" w:hAnsiTheme="minorHAnsi" w:cs="Arial"/>
                <w:b/>
                <w:sz w:val="20"/>
                <w:szCs w:val="20"/>
              </w:rPr>
            </w:pPr>
            <w:r w:rsidRPr="00F635B0">
              <w:rPr>
                <w:rFonts w:asciiTheme="minorHAnsi" w:hAnsiTheme="minorHAnsi" w:cs="Arial"/>
                <w:b/>
                <w:sz w:val="20"/>
                <w:szCs w:val="20"/>
              </w:rPr>
              <w:t>Ha</w:t>
            </w:r>
            <w:r w:rsidR="0096098A">
              <w:rPr>
                <w:rFonts w:asciiTheme="minorHAnsi" w:hAnsiTheme="minorHAnsi" w:cs="Arial"/>
                <w:b/>
                <w:sz w:val="20"/>
                <w:szCs w:val="20"/>
              </w:rPr>
              <w:t>s the student been advised to</w:t>
            </w:r>
            <w:r w:rsidR="00284A7E">
              <w:rPr>
                <w:rFonts w:asciiTheme="minorHAnsi" w:hAnsiTheme="minorHAnsi" w:cs="Arial"/>
                <w:b/>
                <w:sz w:val="20"/>
                <w:szCs w:val="20"/>
              </w:rPr>
              <w:t xml:space="preserve"> </w:t>
            </w:r>
            <w:r w:rsidR="00C96BD0">
              <w:rPr>
                <w:rFonts w:asciiTheme="minorHAnsi" w:hAnsiTheme="minorHAnsi" w:cs="Arial"/>
                <w:b/>
                <w:sz w:val="20"/>
                <w:szCs w:val="20"/>
              </w:rPr>
              <w:t xml:space="preserve">obtain </w:t>
            </w:r>
            <w:r w:rsidR="00284A7E">
              <w:rPr>
                <w:rFonts w:asciiTheme="minorHAnsi" w:hAnsiTheme="minorHAnsi" w:cs="Arial"/>
                <w:b/>
                <w:sz w:val="20"/>
                <w:szCs w:val="20"/>
              </w:rPr>
              <w:t>any health immunisations</w:t>
            </w:r>
            <w:r w:rsidR="00C96BD0">
              <w:rPr>
                <w:rFonts w:asciiTheme="minorHAnsi" w:hAnsiTheme="minorHAnsi" w:cs="Arial"/>
                <w:b/>
                <w:sz w:val="20"/>
                <w:szCs w:val="20"/>
              </w:rPr>
              <w:t xml:space="preserve"> required</w:t>
            </w:r>
            <w:r w:rsidR="00284A7E">
              <w:rPr>
                <w:rFonts w:asciiTheme="minorHAnsi" w:hAnsiTheme="minorHAnsi" w:cs="Arial"/>
                <w:b/>
                <w:sz w:val="20"/>
                <w:szCs w:val="20"/>
              </w:rPr>
              <w:t>?</w:t>
            </w:r>
            <w:r w:rsidR="00C96BD0">
              <w:rPr>
                <w:rFonts w:asciiTheme="minorHAnsi" w:hAnsiTheme="minorHAnsi" w:cs="Arial"/>
                <w:b/>
                <w:sz w:val="20"/>
                <w:szCs w:val="20"/>
              </w:rPr>
              <w:t xml:space="preserve"> </w:t>
            </w:r>
            <w:r w:rsidR="00C96BD0" w:rsidRPr="00C96BD0">
              <w:rPr>
                <w:rFonts w:asciiTheme="minorHAnsi" w:hAnsiTheme="minorHAnsi" w:cs="Arial"/>
                <w:b/>
                <w:i/>
                <w:iCs/>
                <w:sz w:val="20"/>
                <w:szCs w:val="20"/>
              </w:rPr>
              <w:t>(if applicable</w:t>
            </w:r>
            <w:r w:rsidR="00C96BD0">
              <w:rPr>
                <w:rFonts w:asciiTheme="minorHAnsi" w:hAnsiTheme="minorHAnsi" w:cs="Arial"/>
                <w:b/>
                <w:sz w:val="20"/>
                <w:szCs w:val="20"/>
              </w:rPr>
              <w:t>)</w:t>
            </w:r>
          </w:p>
        </w:tc>
        <w:tc>
          <w:tcPr>
            <w:tcW w:w="1639" w:type="dxa"/>
            <w:vAlign w:val="center"/>
          </w:tcPr>
          <w:p w14:paraId="57D8FFD8" w14:textId="2C906765" w:rsidR="00AC5AC3" w:rsidRPr="00F635B0" w:rsidRDefault="00AC5AC3" w:rsidP="00D13326">
            <w:pPr>
              <w:jc w:val="center"/>
              <w:rPr>
                <w:rFonts w:asciiTheme="minorHAnsi" w:hAnsiTheme="minorHAnsi" w:cs="Arial"/>
                <w:sz w:val="20"/>
                <w:szCs w:val="20"/>
              </w:rPr>
            </w:pPr>
          </w:p>
        </w:tc>
        <w:tc>
          <w:tcPr>
            <w:tcW w:w="1931" w:type="dxa"/>
            <w:vAlign w:val="center"/>
          </w:tcPr>
          <w:p w14:paraId="3ADBD756" w14:textId="77777777" w:rsidR="00AC5AC3" w:rsidRPr="00F635B0" w:rsidRDefault="00AC5AC3" w:rsidP="00D13326">
            <w:pPr>
              <w:jc w:val="center"/>
              <w:rPr>
                <w:rFonts w:asciiTheme="minorHAnsi" w:hAnsiTheme="minorHAnsi" w:cs="Arial"/>
                <w:sz w:val="20"/>
                <w:szCs w:val="20"/>
              </w:rPr>
            </w:pPr>
          </w:p>
        </w:tc>
      </w:tr>
      <w:tr w:rsidR="00974C5C" w:rsidRPr="00F635B0" w14:paraId="717A2719" w14:textId="77777777" w:rsidTr="00C96BD0">
        <w:tblPrEx>
          <w:jc w:val="left"/>
        </w:tblPrEx>
        <w:trPr>
          <w:trHeight w:val="340"/>
        </w:trPr>
        <w:tc>
          <w:tcPr>
            <w:tcW w:w="6886" w:type="dxa"/>
            <w:gridSpan w:val="2"/>
            <w:shd w:val="clear" w:color="auto" w:fill="DBE5F1" w:themeFill="accent1" w:themeFillTint="33"/>
          </w:tcPr>
          <w:p w14:paraId="15CCC511" w14:textId="4B9F7AC2" w:rsidR="00AC5AC3" w:rsidRDefault="00284A7E" w:rsidP="00AC5AC3">
            <w:pPr>
              <w:rPr>
                <w:rFonts w:asciiTheme="minorHAnsi" w:hAnsiTheme="minorHAnsi" w:cs="Arial"/>
                <w:b/>
                <w:sz w:val="20"/>
                <w:szCs w:val="20"/>
              </w:rPr>
            </w:pPr>
            <w:r>
              <w:rPr>
                <w:rFonts w:asciiTheme="minorHAnsi" w:hAnsiTheme="minorHAnsi" w:cs="Arial"/>
                <w:b/>
                <w:sz w:val="20"/>
                <w:szCs w:val="20"/>
              </w:rPr>
              <w:t xml:space="preserve">Is the following information held on file until the completion of the </w:t>
            </w:r>
            <w:r w:rsidR="00FE52CD">
              <w:rPr>
                <w:rFonts w:asciiTheme="minorHAnsi" w:hAnsiTheme="minorHAnsi" w:cs="Arial"/>
                <w:b/>
                <w:sz w:val="20"/>
                <w:szCs w:val="20"/>
              </w:rPr>
              <w:t>Internship</w:t>
            </w:r>
            <w:r>
              <w:rPr>
                <w:rFonts w:asciiTheme="minorHAnsi" w:hAnsiTheme="minorHAnsi" w:cs="Arial"/>
                <w:b/>
                <w:sz w:val="20"/>
                <w:szCs w:val="20"/>
              </w:rPr>
              <w:t>/</w:t>
            </w:r>
            <w:r w:rsidR="00FE52CD">
              <w:rPr>
                <w:rFonts w:asciiTheme="minorHAnsi" w:hAnsiTheme="minorHAnsi" w:cs="Arial"/>
                <w:b/>
                <w:sz w:val="20"/>
                <w:szCs w:val="20"/>
              </w:rPr>
              <w:t>Placement?</w:t>
            </w:r>
          </w:p>
          <w:p w14:paraId="4ED0C7CA" w14:textId="02DBC66D" w:rsidR="00284A7E" w:rsidRDefault="006E6622" w:rsidP="00284A7E">
            <w:pPr>
              <w:pStyle w:val="ListParagraph"/>
              <w:numPr>
                <w:ilvl w:val="0"/>
                <w:numId w:val="34"/>
              </w:numPr>
              <w:rPr>
                <w:rFonts w:cs="Arial"/>
                <w:b/>
                <w:sz w:val="20"/>
                <w:szCs w:val="20"/>
              </w:rPr>
            </w:pPr>
            <w:r>
              <w:rPr>
                <w:rFonts w:cs="Arial"/>
                <w:b/>
                <w:sz w:val="20"/>
                <w:szCs w:val="20"/>
              </w:rPr>
              <w:lastRenderedPageBreak/>
              <w:t>Copy of passport</w:t>
            </w:r>
            <w:r w:rsidR="00F21FAA">
              <w:rPr>
                <w:rFonts w:cs="Arial"/>
                <w:b/>
                <w:sz w:val="20"/>
                <w:szCs w:val="20"/>
              </w:rPr>
              <w:t xml:space="preserve"> (if overseas)</w:t>
            </w:r>
          </w:p>
          <w:p w14:paraId="1C36D4FB" w14:textId="77777777" w:rsidR="006E6622" w:rsidRDefault="006E6622" w:rsidP="00284A7E">
            <w:pPr>
              <w:pStyle w:val="ListParagraph"/>
              <w:numPr>
                <w:ilvl w:val="0"/>
                <w:numId w:val="34"/>
              </w:numPr>
              <w:rPr>
                <w:rFonts w:cs="Arial"/>
                <w:b/>
                <w:sz w:val="20"/>
                <w:szCs w:val="20"/>
              </w:rPr>
            </w:pPr>
            <w:r>
              <w:rPr>
                <w:rFonts w:cs="Arial"/>
                <w:b/>
                <w:sz w:val="20"/>
                <w:szCs w:val="20"/>
              </w:rPr>
              <w:t>Emergency contact details (next of kin)</w:t>
            </w:r>
          </w:p>
          <w:p w14:paraId="4BFC682D" w14:textId="77777777" w:rsidR="00DC4B1F" w:rsidRDefault="00DC4B1F" w:rsidP="00284A7E">
            <w:pPr>
              <w:pStyle w:val="ListParagraph"/>
              <w:numPr>
                <w:ilvl w:val="0"/>
                <w:numId w:val="34"/>
              </w:numPr>
              <w:rPr>
                <w:rFonts w:cs="Arial"/>
                <w:b/>
                <w:sz w:val="20"/>
                <w:szCs w:val="20"/>
              </w:rPr>
            </w:pPr>
            <w:r>
              <w:rPr>
                <w:rFonts w:cs="Arial"/>
                <w:b/>
                <w:sz w:val="20"/>
                <w:szCs w:val="20"/>
              </w:rPr>
              <w:t>Details of travel</w:t>
            </w:r>
          </w:p>
          <w:p w14:paraId="33BA24B2" w14:textId="5364FB78" w:rsidR="000B43C4" w:rsidRPr="00284A7E" w:rsidRDefault="000B43C4" w:rsidP="00284A7E">
            <w:pPr>
              <w:pStyle w:val="ListParagraph"/>
              <w:numPr>
                <w:ilvl w:val="0"/>
                <w:numId w:val="34"/>
              </w:numPr>
              <w:rPr>
                <w:rFonts w:cs="Arial"/>
                <w:b/>
                <w:sz w:val="20"/>
                <w:szCs w:val="20"/>
              </w:rPr>
            </w:pPr>
            <w:r>
              <w:rPr>
                <w:rFonts w:cs="Arial"/>
                <w:b/>
                <w:sz w:val="20"/>
                <w:szCs w:val="20"/>
              </w:rPr>
              <w:t>Accommodation &amp; contact phone number during placement</w:t>
            </w:r>
          </w:p>
        </w:tc>
        <w:tc>
          <w:tcPr>
            <w:tcW w:w="1639" w:type="dxa"/>
            <w:vAlign w:val="center"/>
          </w:tcPr>
          <w:p w14:paraId="071EA166" w14:textId="3ADB5240" w:rsidR="00AC5AC3" w:rsidRPr="00F635B0" w:rsidRDefault="00AC5AC3" w:rsidP="00D13326">
            <w:pPr>
              <w:jc w:val="center"/>
              <w:rPr>
                <w:rFonts w:asciiTheme="minorHAnsi" w:hAnsiTheme="minorHAnsi" w:cs="Arial"/>
                <w:sz w:val="20"/>
                <w:szCs w:val="20"/>
              </w:rPr>
            </w:pPr>
          </w:p>
        </w:tc>
        <w:tc>
          <w:tcPr>
            <w:tcW w:w="1931" w:type="dxa"/>
            <w:vAlign w:val="center"/>
          </w:tcPr>
          <w:p w14:paraId="3D228CA3" w14:textId="1FE68876" w:rsidR="00AC5AC3" w:rsidRPr="00F635B0" w:rsidRDefault="00AC5AC3" w:rsidP="00D13326">
            <w:pPr>
              <w:jc w:val="center"/>
              <w:rPr>
                <w:rFonts w:asciiTheme="minorHAnsi" w:hAnsiTheme="minorHAnsi" w:cs="Arial"/>
                <w:sz w:val="20"/>
                <w:szCs w:val="20"/>
              </w:rPr>
            </w:pPr>
          </w:p>
        </w:tc>
      </w:tr>
      <w:tr w:rsidR="00A74FDA" w:rsidRPr="00F635B0" w14:paraId="72630601" w14:textId="77777777" w:rsidTr="00C96BD0">
        <w:tblPrEx>
          <w:jc w:val="left"/>
        </w:tblPrEx>
        <w:trPr>
          <w:trHeight w:val="340"/>
        </w:trPr>
        <w:tc>
          <w:tcPr>
            <w:tcW w:w="6886" w:type="dxa"/>
            <w:gridSpan w:val="2"/>
            <w:shd w:val="clear" w:color="auto" w:fill="DBE5F1" w:themeFill="accent1" w:themeFillTint="33"/>
          </w:tcPr>
          <w:p w14:paraId="02F2989D" w14:textId="1C16940B" w:rsidR="00A74FDA" w:rsidRDefault="00A74FDA" w:rsidP="00A74FDA">
            <w:pPr>
              <w:rPr>
                <w:rFonts w:asciiTheme="minorHAnsi" w:hAnsiTheme="minorHAnsi" w:cs="Arial"/>
                <w:b/>
                <w:sz w:val="20"/>
                <w:szCs w:val="20"/>
              </w:rPr>
            </w:pPr>
            <w:r>
              <w:rPr>
                <w:rFonts w:asciiTheme="minorHAnsi" w:hAnsiTheme="minorHAnsi" w:cs="Arial"/>
                <w:b/>
                <w:sz w:val="20"/>
                <w:szCs w:val="20"/>
              </w:rPr>
              <w:t xml:space="preserve">Student advised to download and register the </w:t>
            </w:r>
            <w:hyperlink r:id="rId16" w:history="1">
              <w:r w:rsidRPr="001F7169">
                <w:rPr>
                  <w:rStyle w:val="Hyperlink"/>
                  <w:rFonts w:asciiTheme="minorHAnsi" w:hAnsiTheme="minorHAnsi" w:cs="Arial"/>
                  <w:b/>
                  <w:sz w:val="20"/>
                  <w:szCs w:val="20"/>
                </w:rPr>
                <w:t>SafeZone emergency support app</w:t>
              </w:r>
            </w:hyperlink>
            <w:r>
              <w:rPr>
                <w:rFonts w:asciiTheme="minorHAnsi" w:hAnsiTheme="minorHAnsi" w:cs="Arial"/>
                <w:b/>
                <w:sz w:val="20"/>
                <w:szCs w:val="20"/>
              </w:rPr>
              <w:t xml:space="preserve">? (see below) </w:t>
            </w:r>
          </w:p>
        </w:tc>
        <w:tc>
          <w:tcPr>
            <w:tcW w:w="1639" w:type="dxa"/>
            <w:vAlign w:val="center"/>
          </w:tcPr>
          <w:p w14:paraId="2FD582C6" w14:textId="77777777" w:rsidR="00A74FDA" w:rsidRPr="00F635B0" w:rsidRDefault="00A74FDA" w:rsidP="00A74FDA">
            <w:pPr>
              <w:jc w:val="center"/>
              <w:rPr>
                <w:rFonts w:asciiTheme="minorHAnsi" w:hAnsiTheme="minorHAnsi" w:cs="Arial"/>
                <w:sz w:val="20"/>
                <w:szCs w:val="20"/>
              </w:rPr>
            </w:pPr>
          </w:p>
        </w:tc>
        <w:tc>
          <w:tcPr>
            <w:tcW w:w="1931" w:type="dxa"/>
            <w:vAlign w:val="center"/>
          </w:tcPr>
          <w:p w14:paraId="2D06A134" w14:textId="77777777" w:rsidR="00A74FDA" w:rsidRPr="00F635B0" w:rsidRDefault="00A74FDA" w:rsidP="00A74FDA">
            <w:pPr>
              <w:jc w:val="center"/>
              <w:rPr>
                <w:rFonts w:asciiTheme="minorHAnsi" w:hAnsiTheme="minorHAnsi" w:cs="Arial"/>
                <w:sz w:val="20"/>
                <w:szCs w:val="20"/>
              </w:rPr>
            </w:pPr>
          </w:p>
        </w:tc>
      </w:tr>
    </w:tbl>
    <w:p w14:paraId="21C150CC" w14:textId="77777777" w:rsidR="00E35AE8" w:rsidRDefault="00E35AE8"/>
    <w:tbl>
      <w:tblPr>
        <w:tblStyle w:val="TableGrid"/>
        <w:tblW w:w="5000" w:type="pct"/>
        <w:tblLook w:val="04A0" w:firstRow="1" w:lastRow="0" w:firstColumn="1" w:lastColumn="0" w:noHBand="0" w:noVBand="1"/>
      </w:tblPr>
      <w:tblGrid>
        <w:gridCol w:w="6886"/>
        <w:gridCol w:w="1639"/>
        <w:gridCol w:w="1931"/>
      </w:tblGrid>
      <w:tr w:rsidR="00E35AE8" w:rsidRPr="00F635B0" w14:paraId="1573367A" w14:textId="77777777" w:rsidTr="00E35AE8">
        <w:trPr>
          <w:trHeight w:val="340"/>
        </w:trPr>
        <w:tc>
          <w:tcPr>
            <w:tcW w:w="6886" w:type="dxa"/>
            <w:shd w:val="clear" w:color="auto" w:fill="17365D"/>
          </w:tcPr>
          <w:p w14:paraId="10B56EF1" w14:textId="39786C1C" w:rsidR="00E35AE8" w:rsidRPr="00E35AE8" w:rsidRDefault="00E35AE8" w:rsidP="005921EE">
            <w:pPr>
              <w:rPr>
                <w:rFonts w:asciiTheme="minorHAnsi" w:hAnsiTheme="minorHAnsi" w:cs="Arial"/>
                <w:b/>
                <w:sz w:val="32"/>
                <w:szCs w:val="32"/>
              </w:rPr>
            </w:pPr>
            <w:r w:rsidRPr="00E35AE8">
              <w:rPr>
                <w:rFonts w:asciiTheme="minorHAnsi" w:hAnsiTheme="minorHAnsi" w:cs="Arial"/>
                <w:b/>
                <w:sz w:val="32"/>
                <w:szCs w:val="32"/>
              </w:rPr>
              <w:t>Risk assessment</w:t>
            </w:r>
          </w:p>
        </w:tc>
        <w:tc>
          <w:tcPr>
            <w:tcW w:w="1639" w:type="dxa"/>
            <w:shd w:val="clear" w:color="auto" w:fill="17365D"/>
            <w:vAlign w:val="center"/>
          </w:tcPr>
          <w:p w14:paraId="1B6DDE42" w14:textId="77777777" w:rsidR="00E35AE8" w:rsidRPr="00F635B0" w:rsidRDefault="00E35AE8" w:rsidP="00D13326">
            <w:pPr>
              <w:jc w:val="center"/>
              <w:rPr>
                <w:rFonts w:asciiTheme="minorHAnsi" w:hAnsiTheme="minorHAnsi" w:cs="Arial"/>
                <w:sz w:val="20"/>
                <w:szCs w:val="20"/>
              </w:rPr>
            </w:pPr>
          </w:p>
        </w:tc>
        <w:tc>
          <w:tcPr>
            <w:tcW w:w="1931" w:type="dxa"/>
            <w:tcBorders>
              <w:bottom w:val="single" w:sz="4" w:space="0" w:color="auto"/>
            </w:tcBorders>
            <w:shd w:val="clear" w:color="auto" w:fill="17365D"/>
            <w:vAlign w:val="center"/>
          </w:tcPr>
          <w:p w14:paraId="60F4411F" w14:textId="77777777" w:rsidR="00E35AE8" w:rsidRPr="00F635B0" w:rsidRDefault="00E35AE8" w:rsidP="00D13326">
            <w:pPr>
              <w:jc w:val="center"/>
              <w:rPr>
                <w:rFonts w:asciiTheme="minorHAnsi" w:hAnsiTheme="minorHAnsi" w:cs="Arial"/>
                <w:sz w:val="20"/>
                <w:szCs w:val="20"/>
              </w:rPr>
            </w:pPr>
          </w:p>
        </w:tc>
      </w:tr>
      <w:tr w:rsidR="00974C5C" w:rsidRPr="00F635B0" w14:paraId="274B5C38" w14:textId="77777777" w:rsidTr="00C96BD0">
        <w:trPr>
          <w:trHeight w:val="340"/>
        </w:trPr>
        <w:tc>
          <w:tcPr>
            <w:tcW w:w="6886" w:type="dxa"/>
            <w:shd w:val="clear" w:color="auto" w:fill="DBE5F1" w:themeFill="accent1" w:themeFillTint="33"/>
          </w:tcPr>
          <w:p w14:paraId="328937CE" w14:textId="7B8DEEE4" w:rsidR="00AC5AC3" w:rsidRPr="00F635B0" w:rsidRDefault="005921EE" w:rsidP="005921EE">
            <w:pPr>
              <w:rPr>
                <w:rFonts w:asciiTheme="minorHAnsi" w:hAnsiTheme="minorHAnsi" w:cs="Arial"/>
                <w:b/>
                <w:sz w:val="20"/>
                <w:szCs w:val="20"/>
              </w:rPr>
            </w:pPr>
            <w:r>
              <w:rPr>
                <w:rFonts w:asciiTheme="minorHAnsi" w:hAnsiTheme="minorHAnsi" w:cs="Arial"/>
                <w:b/>
                <w:sz w:val="20"/>
                <w:szCs w:val="20"/>
              </w:rPr>
              <w:t xml:space="preserve">Has the </w:t>
            </w:r>
            <w:hyperlink r:id="rId17" w:history="1">
              <w:r w:rsidR="00FD5744" w:rsidRPr="003F3D61">
                <w:rPr>
                  <w:rStyle w:val="Hyperlink"/>
                  <w:rFonts w:asciiTheme="minorHAnsi" w:hAnsiTheme="minorHAnsi" w:cstheme="minorHAnsi"/>
                  <w:b/>
                  <w:sz w:val="20"/>
                  <w:szCs w:val="20"/>
                </w:rPr>
                <w:t>University G</w:t>
              </w:r>
              <w:r w:rsidRPr="003F3D61">
                <w:rPr>
                  <w:rStyle w:val="Hyperlink"/>
                  <w:rFonts w:asciiTheme="minorHAnsi" w:hAnsiTheme="minorHAnsi" w:cstheme="minorHAnsi"/>
                  <w:b/>
                  <w:sz w:val="20"/>
                  <w:szCs w:val="20"/>
                </w:rPr>
                <w:t xml:space="preserve">eneric </w:t>
              </w:r>
              <w:r w:rsidR="003F3D61">
                <w:rPr>
                  <w:rStyle w:val="Hyperlink"/>
                  <w:rFonts w:asciiTheme="minorHAnsi" w:hAnsiTheme="minorHAnsi" w:cstheme="minorHAnsi"/>
                  <w:b/>
                  <w:sz w:val="20"/>
                  <w:szCs w:val="20"/>
                </w:rPr>
                <w:t>L</w:t>
              </w:r>
              <w:r w:rsidR="003F3D61" w:rsidRPr="003F3D61">
                <w:rPr>
                  <w:rStyle w:val="Hyperlink"/>
                  <w:rFonts w:asciiTheme="minorHAnsi" w:hAnsiTheme="minorHAnsi" w:cstheme="minorHAnsi"/>
                  <w:b/>
                  <w:sz w:val="20"/>
                  <w:szCs w:val="20"/>
                </w:rPr>
                <w:t xml:space="preserve">ow-risk </w:t>
              </w:r>
              <w:r w:rsidR="00FD5744" w:rsidRPr="003F3D61">
                <w:rPr>
                  <w:rStyle w:val="Hyperlink"/>
                  <w:rFonts w:asciiTheme="minorHAnsi" w:hAnsiTheme="minorHAnsi" w:cstheme="minorHAnsi"/>
                  <w:b/>
                  <w:sz w:val="20"/>
                  <w:szCs w:val="20"/>
                </w:rPr>
                <w:t>T</w:t>
              </w:r>
              <w:r w:rsidRPr="003F3D61">
                <w:rPr>
                  <w:rStyle w:val="Hyperlink"/>
                  <w:rFonts w:asciiTheme="minorHAnsi" w:hAnsiTheme="minorHAnsi" w:cstheme="minorHAnsi"/>
                  <w:b/>
                  <w:sz w:val="20"/>
                  <w:szCs w:val="20"/>
                </w:rPr>
                <w:t xml:space="preserve">ravel </w:t>
              </w:r>
              <w:r w:rsidR="00FD5744" w:rsidRPr="003F3D61">
                <w:rPr>
                  <w:rStyle w:val="Hyperlink"/>
                  <w:rFonts w:asciiTheme="minorHAnsi" w:hAnsiTheme="minorHAnsi" w:cstheme="minorHAnsi"/>
                  <w:b/>
                  <w:sz w:val="20"/>
                  <w:szCs w:val="20"/>
                </w:rPr>
                <w:t>R</w:t>
              </w:r>
              <w:r w:rsidRPr="003F3D61">
                <w:rPr>
                  <w:rStyle w:val="Hyperlink"/>
                  <w:rFonts w:asciiTheme="minorHAnsi" w:hAnsiTheme="minorHAnsi" w:cstheme="minorHAnsi"/>
                  <w:b/>
                  <w:sz w:val="20"/>
                  <w:szCs w:val="20"/>
                </w:rPr>
                <w:t xml:space="preserve">isk </w:t>
              </w:r>
              <w:r w:rsidR="00FD5744" w:rsidRPr="003F3D61">
                <w:rPr>
                  <w:rStyle w:val="Hyperlink"/>
                  <w:rFonts w:asciiTheme="minorHAnsi" w:hAnsiTheme="minorHAnsi" w:cstheme="minorHAnsi"/>
                  <w:b/>
                  <w:sz w:val="20"/>
                  <w:szCs w:val="20"/>
                </w:rPr>
                <w:t>A</w:t>
              </w:r>
              <w:r w:rsidRPr="003F3D61">
                <w:rPr>
                  <w:rStyle w:val="Hyperlink"/>
                  <w:rFonts w:asciiTheme="minorHAnsi" w:hAnsiTheme="minorHAnsi" w:cstheme="minorHAnsi"/>
                  <w:b/>
                  <w:sz w:val="20"/>
                  <w:szCs w:val="20"/>
                </w:rPr>
                <w:t>ssessment</w:t>
              </w:r>
            </w:hyperlink>
            <w:r>
              <w:rPr>
                <w:rFonts w:asciiTheme="minorHAnsi" w:hAnsiTheme="minorHAnsi" w:cs="Arial"/>
                <w:b/>
                <w:sz w:val="20"/>
                <w:szCs w:val="20"/>
              </w:rPr>
              <w:t xml:space="preserve"> been reviewed and judged suitable?</w:t>
            </w:r>
            <w:r w:rsidR="00F21FAA">
              <w:rPr>
                <w:rFonts w:asciiTheme="minorHAnsi" w:hAnsiTheme="minorHAnsi" w:cs="Arial"/>
                <w:b/>
                <w:sz w:val="20"/>
                <w:szCs w:val="20"/>
              </w:rPr>
              <w:t xml:space="preserve"> </w:t>
            </w:r>
          </w:p>
        </w:tc>
        <w:tc>
          <w:tcPr>
            <w:tcW w:w="1639" w:type="dxa"/>
            <w:vAlign w:val="center"/>
          </w:tcPr>
          <w:p w14:paraId="552EAD28" w14:textId="0AEF42CF" w:rsidR="00AC5AC3" w:rsidRPr="00F635B0" w:rsidRDefault="00AC5AC3" w:rsidP="00D13326">
            <w:pPr>
              <w:jc w:val="center"/>
              <w:rPr>
                <w:rFonts w:asciiTheme="minorHAnsi" w:hAnsiTheme="minorHAnsi" w:cs="Arial"/>
                <w:sz w:val="20"/>
                <w:szCs w:val="20"/>
              </w:rPr>
            </w:pPr>
          </w:p>
        </w:tc>
        <w:tc>
          <w:tcPr>
            <w:tcW w:w="1931" w:type="dxa"/>
            <w:tcBorders>
              <w:bottom w:val="single" w:sz="4" w:space="0" w:color="auto"/>
            </w:tcBorders>
            <w:vAlign w:val="center"/>
          </w:tcPr>
          <w:p w14:paraId="7AB5B0C5" w14:textId="77777777" w:rsidR="00AC5AC3" w:rsidRPr="00F635B0" w:rsidRDefault="00AC5AC3" w:rsidP="00D13326">
            <w:pPr>
              <w:jc w:val="center"/>
              <w:rPr>
                <w:rFonts w:asciiTheme="minorHAnsi" w:hAnsiTheme="minorHAnsi" w:cs="Arial"/>
                <w:sz w:val="20"/>
                <w:szCs w:val="20"/>
              </w:rPr>
            </w:pPr>
          </w:p>
        </w:tc>
      </w:tr>
      <w:tr w:rsidR="00974C5C" w:rsidRPr="00F635B0" w14:paraId="56CB771B" w14:textId="77777777" w:rsidTr="00C96BD0">
        <w:trPr>
          <w:trHeight w:val="340"/>
        </w:trPr>
        <w:tc>
          <w:tcPr>
            <w:tcW w:w="6886" w:type="dxa"/>
            <w:shd w:val="clear" w:color="auto" w:fill="DBE5F1" w:themeFill="accent1" w:themeFillTint="33"/>
          </w:tcPr>
          <w:p w14:paraId="111DA47E" w14:textId="6624160B" w:rsidR="00D7054E" w:rsidRPr="00F635B0" w:rsidRDefault="005921EE" w:rsidP="00365CA7">
            <w:pPr>
              <w:rPr>
                <w:rFonts w:asciiTheme="minorHAnsi" w:hAnsiTheme="minorHAnsi" w:cs="Arial"/>
                <w:b/>
                <w:sz w:val="20"/>
                <w:szCs w:val="20"/>
              </w:rPr>
            </w:pPr>
            <w:r>
              <w:rPr>
                <w:rFonts w:asciiTheme="minorHAnsi" w:hAnsiTheme="minorHAnsi" w:cs="Arial"/>
                <w:b/>
                <w:sz w:val="20"/>
                <w:szCs w:val="20"/>
              </w:rPr>
              <w:t xml:space="preserve">Have any additional risks been identified beyond those identified within </w:t>
            </w:r>
            <w:r w:rsidR="006305C3">
              <w:rPr>
                <w:rFonts w:asciiTheme="minorHAnsi" w:hAnsiTheme="minorHAnsi" w:cs="Arial"/>
                <w:b/>
                <w:sz w:val="20"/>
                <w:szCs w:val="20"/>
              </w:rPr>
              <w:t xml:space="preserve">the </w:t>
            </w:r>
            <w:r w:rsidR="003F3D61">
              <w:rPr>
                <w:rFonts w:asciiTheme="minorHAnsi" w:hAnsiTheme="minorHAnsi" w:cs="Arial"/>
                <w:b/>
                <w:sz w:val="20"/>
                <w:szCs w:val="20"/>
              </w:rPr>
              <w:t>G</w:t>
            </w:r>
            <w:r w:rsidR="006305C3">
              <w:rPr>
                <w:rFonts w:asciiTheme="minorHAnsi" w:hAnsiTheme="minorHAnsi" w:cs="Arial"/>
                <w:b/>
                <w:sz w:val="20"/>
                <w:szCs w:val="20"/>
              </w:rPr>
              <w:t xml:space="preserve">eneric </w:t>
            </w:r>
            <w:r w:rsidR="003F3D61">
              <w:rPr>
                <w:rFonts w:asciiTheme="minorHAnsi" w:hAnsiTheme="minorHAnsi" w:cs="Arial"/>
                <w:b/>
                <w:sz w:val="20"/>
                <w:szCs w:val="20"/>
              </w:rPr>
              <w:t>Low-Risk Travel Risk A</w:t>
            </w:r>
            <w:r w:rsidR="006305C3">
              <w:rPr>
                <w:rFonts w:asciiTheme="minorHAnsi" w:hAnsiTheme="minorHAnsi" w:cs="Arial"/>
                <w:b/>
                <w:sz w:val="20"/>
                <w:szCs w:val="20"/>
              </w:rPr>
              <w:t>ssessment</w:t>
            </w:r>
            <w:r>
              <w:rPr>
                <w:rFonts w:asciiTheme="minorHAnsi" w:hAnsiTheme="minorHAnsi" w:cs="Arial"/>
                <w:b/>
                <w:sz w:val="20"/>
                <w:szCs w:val="20"/>
              </w:rPr>
              <w:t xml:space="preserve">? If yes, has a </w:t>
            </w:r>
            <w:hyperlink r:id="rId18" w:history="1">
              <w:r w:rsidR="00AF6B10" w:rsidRPr="00A43698">
                <w:rPr>
                  <w:rStyle w:val="Hyperlink"/>
                  <w:rFonts w:asciiTheme="minorHAnsi" w:hAnsiTheme="minorHAnsi" w:cs="Arial"/>
                  <w:b/>
                  <w:sz w:val="20"/>
                  <w:szCs w:val="20"/>
                </w:rPr>
                <w:t>T</w:t>
              </w:r>
              <w:r w:rsidRPr="00A43698">
                <w:rPr>
                  <w:rStyle w:val="Hyperlink"/>
                  <w:rFonts w:asciiTheme="minorHAnsi" w:hAnsiTheme="minorHAnsi" w:cs="Arial"/>
                  <w:b/>
                  <w:sz w:val="20"/>
                  <w:szCs w:val="20"/>
                </w:rPr>
                <w:t>rip</w:t>
              </w:r>
              <w:r w:rsidR="006305C3" w:rsidRPr="00A43698">
                <w:rPr>
                  <w:rStyle w:val="Hyperlink"/>
                  <w:rFonts w:asciiTheme="minorHAnsi" w:hAnsiTheme="minorHAnsi" w:cs="Arial"/>
                  <w:b/>
                  <w:sz w:val="20"/>
                  <w:szCs w:val="20"/>
                </w:rPr>
                <w:t>-</w:t>
              </w:r>
              <w:r w:rsidRPr="00A43698">
                <w:rPr>
                  <w:rStyle w:val="Hyperlink"/>
                  <w:rFonts w:asciiTheme="minorHAnsi" w:hAnsiTheme="minorHAnsi" w:cs="Arial"/>
                  <w:b/>
                  <w:sz w:val="20"/>
                  <w:szCs w:val="20"/>
                </w:rPr>
                <w:t xml:space="preserve">specific </w:t>
              </w:r>
              <w:r w:rsidR="00AF6B10" w:rsidRPr="00A43698">
                <w:rPr>
                  <w:rStyle w:val="Hyperlink"/>
                  <w:rFonts w:asciiTheme="minorHAnsi" w:hAnsiTheme="minorHAnsi" w:cs="Arial"/>
                  <w:b/>
                  <w:sz w:val="20"/>
                  <w:szCs w:val="20"/>
                </w:rPr>
                <w:t>Travel R</w:t>
              </w:r>
              <w:r w:rsidRPr="00A43698">
                <w:rPr>
                  <w:rStyle w:val="Hyperlink"/>
                  <w:rFonts w:asciiTheme="minorHAnsi" w:hAnsiTheme="minorHAnsi" w:cs="Arial"/>
                  <w:b/>
                  <w:sz w:val="20"/>
                  <w:szCs w:val="20"/>
                </w:rPr>
                <w:t xml:space="preserve">isk </w:t>
              </w:r>
              <w:r w:rsidR="00AF6B10" w:rsidRPr="00A43698">
                <w:rPr>
                  <w:rStyle w:val="Hyperlink"/>
                  <w:rFonts w:asciiTheme="minorHAnsi" w:hAnsiTheme="minorHAnsi" w:cs="Arial"/>
                  <w:b/>
                  <w:sz w:val="20"/>
                  <w:szCs w:val="20"/>
                </w:rPr>
                <w:t>A</w:t>
              </w:r>
              <w:r w:rsidRPr="00A43698">
                <w:rPr>
                  <w:rStyle w:val="Hyperlink"/>
                  <w:rFonts w:asciiTheme="minorHAnsi" w:hAnsiTheme="minorHAnsi" w:cs="Arial"/>
                  <w:b/>
                  <w:sz w:val="20"/>
                  <w:szCs w:val="20"/>
                </w:rPr>
                <w:t>ssessment</w:t>
              </w:r>
            </w:hyperlink>
            <w:r>
              <w:rPr>
                <w:rFonts w:asciiTheme="minorHAnsi" w:hAnsiTheme="minorHAnsi" w:cs="Arial"/>
                <w:b/>
                <w:sz w:val="20"/>
                <w:szCs w:val="20"/>
              </w:rPr>
              <w:t xml:space="preserve"> been completed</w:t>
            </w:r>
            <w:r w:rsidR="00A43698">
              <w:rPr>
                <w:rFonts w:asciiTheme="minorHAnsi" w:hAnsiTheme="minorHAnsi" w:cs="Arial"/>
                <w:b/>
                <w:sz w:val="20"/>
                <w:szCs w:val="20"/>
              </w:rPr>
              <w:t>?</w:t>
            </w:r>
            <w:r w:rsidR="00A74FDA">
              <w:rPr>
                <w:rFonts w:asciiTheme="minorHAnsi" w:hAnsiTheme="minorHAnsi" w:cs="Arial"/>
                <w:b/>
                <w:sz w:val="20"/>
                <w:szCs w:val="20"/>
              </w:rPr>
              <w:t xml:space="preserve"> </w:t>
            </w:r>
            <w:r w:rsidR="00A74FDA" w:rsidRPr="00A74FDA">
              <w:rPr>
                <w:rFonts w:asciiTheme="minorHAnsi" w:hAnsiTheme="minorHAnsi" w:cs="Arial"/>
                <w:b/>
                <w:i/>
                <w:iCs/>
                <w:sz w:val="20"/>
                <w:szCs w:val="20"/>
              </w:rPr>
              <w:t>(attach if applicable)</w:t>
            </w:r>
          </w:p>
        </w:tc>
        <w:tc>
          <w:tcPr>
            <w:tcW w:w="1639" w:type="dxa"/>
            <w:shd w:val="clear" w:color="auto" w:fill="auto"/>
            <w:vAlign w:val="center"/>
          </w:tcPr>
          <w:p w14:paraId="393C2893" w14:textId="71C787AB" w:rsidR="00D7054E" w:rsidRPr="00F635B0" w:rsidRDefault="00D7054E" w:rsidP="00D13326">
            <w:pPr>
              <w:jc w:val="center"/>
              <w:rPr>
                <w:rFonts w:asciiTheme="minorHAnsi" w:hAnsiTheme="minorHAnsi" w:cs="Arial"/>
                <w:sz w:val="20"/>
                <w:szCs w:val="20"/>
              </w:rPr>
            </w:pPr>
          </w:p>
        </w:tc>
        <w:tc>
          <w:tcPr>
            <w:tcW w:w="1931" w:type="dxa"/>
            <w:tcBorders>
              <w:bottom w:val="single" w:sz="4" w:space="0" w:color="auto"/>
              <w:tr2bl w:val="nil"/>
            </w:tcBorders>
            <w:shd w:val="clear" w:color="auto" w:fill="FFFFFF" w:themeFill="background1"/>
            <w:vAlign w:val="center"/>
          </w:tcPr>
          <w:p w14:paraId="53ED6F16" w14:textId="17E2C5B6" w:rsidR="00D7054E" w:rsidRPr="00F635B0" w:rsidRDefault="00D7054E" w:rsidP="00D13326">
            <w:pPr>
              <w:jc w:val="center"/>
              <w:rPr>
                <w:rFonts w:asciiTheme="minorHAnsi" w:hAnsiTheme="minorHAnsi" w:cs="Arial"/>
                <w:sz w:val="20"/>
                <w:szCs w:val="20"/>
              </w:rPr>
            </w:pPr>
          </w:p>
        </w:tc>
      </w:tr>
      <w:tr w:rsidR="00974C5C" w:rsidRPr="00F635B0" w14:paraId="3EBC4E1B" w14:textId="77777777" w:rsidTr="00C96BD0">
        <w:trPr>
          <w:trHeight w:val="340"/>
        </w:trPr>
        <w:tc>
          <w:tcPr>
            <w:tcW w:w="6886" w:type="dxa"/>
            <w:shd w:val="clear" w:color="auto" w:fill="DBE5F1" w:themeFill="accent1" w:themeFillTint="33"/>
          </w:tcPr>
          <w:p w14:paraId="56A53806" w14:textId="7B0B8868" w:rsidR="00D7054E" w:rsidRPr="00F635B0" w:rsidRDefault="0092797A" w:rsidP="00365CA7">
            <w:pPr>
              <w:rPr>
                <w:rFonts w:asciiTheme="minorHAnsi" w:hAnsiTheme="minorHAnsi" w:cs="Arial"/>
                <w:b/>
                <w:sz w:val="20"/>
                <w:szCs w:val="20"/>
              </w:rPr>
            </w:pPr>
            <w:r>
              <w:rPr>
                <w:rFonts w:asciiTheme="minorHAnsi" w:hAnsiTheme="minorHAnsi" w:cs="Arial"/>
                <w:b/>
                <w:sz w:val="20"/>
                <w:szCs w:val="20"/>
              </w:rPr>
              <w:t>Does the trip involve practical fieldwork? If yes, ha</w:t>
            </w:r>
            <w:r w:rsidR="0036215C">
              <w:rPr>
                <w:rFonts w:asciiTheme="minorHAnsi" w:hAnsiTheme="minorHAnsi" w:cs="Arial"/>
                <w:b/>
                <w:sz w:val="20"/>
                <w:szCs w:val="20"/>
              </w:rPr>
              <w:t>ve the fi</w:t>
            </w:r>
            <w:r>
              <w:rPr>
                <w:rFonts w:asciiTheme="minorHAnsi" w:hAnsiTheme="minorHAnsi" w:cs="Arial"/>
                <w:b/>
                <w:sz w:val="20"/>
                <w:szCs w:val="20"/>
              </w:rPr>
              <w:t xml:space="preserve">eldwork </w:t>
            </w:r>
            <w:r w:rsidR="0036215C">
              <w:rPr>
                <w:rFonts w:asciiTheme="minorHAnsi" w:hAnsiTheme="minorHAnsi" w:cs="Arial"/>
                <w:b/>
                <w:sz w:val="20"/>
                <w:szCs w:val="20"/>
              </w:rPr>
              <w:t>r</w:t>
            </w:r>
            <w:r>
              <w:rPr>
                <w:rFonts w:asciiTheme="minorHAnsi" w:hAnsiTheme="minorHAnsi" w:cs="Arial"/>
                <w:b/>
                <w:sz w:val="20"/>
                <w:szCs w:val="20"/>
              </w:rPr>
              <w:t>isk</w:t>
            </w:r>
            <w:r w:rsidR="0036215C">
              <w:rPr>
                <w:rFonts w:asciiTheme="minorHAnsi" w:hAnsiTheme="minorHAnsi" w:cs="Arial"/>
                <w:b/>
                <w:sz w:val="20"/>
                <w:szCs w:val="20"/>
              </w:rPr>
              <w:t>s been assessed?</w:t>
            </w:r>
            <w:r w:rsidR="00365CA7">
              <w:rPr>
                <w:rFonts w:asciiTheme="minorHAnsi" w:hAnsiTheme="minorHAnsi" w:cs="Arial"/>
                <w:b/>
                <w:sz w:val="20"/>
                <w:szCs w:val="20"/>
              </w:rPr>
              <w:t xml:space="preserve"> (</w:t>
            </w:r>
            <w:r w:rsidR="00A43698">
              <w:rPr>
                <w:rFonts w:asciiTheme="minorHAnsi" w:hAnsiTheme="minorHAnsi" w:cs="Arial"/>
                <w:b/>
                <w:sz w:val="20"/>
                <w:szCs w:val="20"/>
              </w:rPr>
              <w:t xml:space="preserve">If </w:t>
            </w:r>
            <w:r w:rsidR="0036215C">
              <w:rPr>
                <w:rFonts w:asciiTheme="minorHAnsi" w:hAnsiTheme="minorHAnsi" w:cs="Arial"/>
                <w:b/>
                <w:sz w:val="20"/>
                <w:szCs w:val="20"/>
              </w:rPr>
              <w:t xml:space="preserve">the activities are </w:t>
            </w:r>
            <w:r w:rsidR="00A03375">
              <w:rPr>
                <w:rFonts w:asciiTheme="minorHAnsi" w:hAnsiTheme="minorHAnsi" w:cs="Arial"/>
                <w:b/>
                <w:sz w:val="20"/>
                <w:szCs w:val="20"/>
              </w:rPr>
              <w:t xml:space="preserve">simple and </w:t>
            </w:r>
            <w:r w:rsidR="00A43698">
              <w:rPr>
                <w:rFonts w:asciiTheme="minorHAnsi" w:hAnsiTheme="minorHAnsi" w:cs="Arial"/>
                <w:b/>
                <w:sz w:val="20"/>
                <w:szCs w:val="20"/>
              </w:rPr>
              <w:t>low risk</w:t>
            </w:r>
            <w:r w:rsidR="00AA3C7B">
              <w:rPr>
                <w:rFonts w:asciiTheme="minorHAnsi" w:hAnsiTheme="minorHAnsi" w:cs="Arial"/>
                <w:b/>
                <w:sz w:val="20"/>
                <w:szCs w:val="20"/>
              </w:rPr>
              <w:t xml:space="preserve">, this </w:t>
            </w:r>
            <w:r w:rsidR="0036215C">
              <w:rPr>
                <w:rFonts w:asciiTheme="minorHAnsi" w:hAnsiTheme="minorHAnsi" w:cs="Arial"/>
                <w:b/>
                <w:sz w:val="20"/>
                <w:szCs w:val="20"/>
              </w:rPr>
              <w:t xml:space="preserve">can </w:t>
            </w:r>
            <w:r w:rsidR="00365CA7">
              <w:rPr>
                <w:rFonts w:asciiTheme="minorHAnsi" w:hAnsiTheme="minorHAnsi" w:cs="Arial"/>
                <w:b/>
                <w:sz w:val="20"/>
                <w:szCs w:val="20"/>
              </w:rPr>
              <w:t>form part of this assessment</w:t>
            </w:r>
            <w:r w:rsidR="00AA3C7B">
              <w:rPr>
                <w:rFonts w:asciiTheme="minorHAnsi" w:hAnsiTheme="minorHAnsi" w:cs="Arial"/>
                <w:b/>
                <w:sz w:val="20"/>
                <w:szCs w:val="20"/>
              </w:rPr>
              <w:t xml:space="preserve">.  If </w:t>
            </w:r>
            <w:r w:rsidR="00A03375">
              <w:rPr>
                <w:rFonts w:asciiTheme="minorHAnsi" w:hAnsiTheme="minorHAnsi" w:cs="Arial"/>
                <w:b/>
                <w:sz w:val="20"/>
                <w:szCs w:val="20"/>
              </w:rPr>
              <w:t xml:space="preserve">the </w:t>
            </w:r>
            <w:r w:rsidR="00AA3C7B">
              <w:rPr>
                <w:rFonts w:asciiTheme="minorHAnsi" w:hAnsiTheme="minorHAnsi" w:cs="Arial"/>
                <w:b/>
                <w:sz w:val="20"/>
                <w:szCs w:val="20"/>
              </w:rPr>
              <w:t>practical risks are more complex</w:t>
            </w:r>
            <w:r w:rsidR="00A03375">
              <w:rPr>
                <w:rFonts w:asciiTheme="minorHAnsi" w:hAnsiTheme="minorHAnsi" w:cs="Arial"/>
                <w:b/>
                <w:sz w:val="20"/>
                <w:szCs w:val="20"/>
              </w:rPr>
              <w:t>, the fieldwork assessment</w:t>
            </w:r>
            <w:r w:rsidR="00AA3C7B">
              <w:rPr>
                <w:rFonts w:asciiTheme="minorHAnsi" w:hAnsiTheme="minorHAnsi" w:cs="Arial"/>
                <w:b/>
                <w:sz w:val="20"/>
                <w:szCs w:val="20"/>
              </w:rPr>
              <w:t xml:space="preserve"> should generally be a</w:t>
            </w:r>
            <w:r w:rsidR="00365CA7">
              <w:rPr>
                <w:rFonts w:asciiTheme="minorHAnsi" w:hAnsiTheme="minorHAnsi" w:cs="Arial"/>
                <w:b/>
                <w:sz w:val="20"/>
                <w:szCs w:val="20"/>
              </w:rPr>
              <w:t xml:space="preserve"> separate</w:t>
            </w:r>
            <w:r w:rsidR="00430547">
              <w:rPr>
                <w:rFonts w:asciiTheme="minorHAnsi" w:hAnsiTheme="minorHAnsi" w:cs="Arial"/>
                <w:b/>
                <w:sz w:val="20"/>
                <w:szCs w:val="20"/>
              </w:rPr>
              <w:t xml:space="preserve"> document. </w:t>
            </w:r>
            <w:hyperlink r:id="rId19" w:history="1">
              <w:r w:rsidR="0036215C" w:rsidRPr="0036215C">
                <w:rPr>
                  <w:rStyle w:val="Hyperlink"/>
                  <w:rFonts w:asciiTheme="minorHAnsi" w:hAnsiTheme="minorHAnsi" w:cs="Arial"/>
                  <w:b/>
                  <w:sz w:val="20"/>
                  <w:szCs w:val="20"/>
                </w:rPr>
                <w:t>Fieldwork Risk Assessment guidance and template</w:t>
              </w:r>
            </w:hyperlink>
            <w:r w:rsidR="00365CA7">
              <w:rPr>
                <w:rFonts w:asciiTheme="minorHAnsi" w:hAnsiTheme="minorHAnsi" w:cs="Arial"/>
                <w:b/>
                <w:sz w:val="20"/>
                <w:szCs w:val="20"/>
              </w:rPr>
              <w:t>)</w:t>
            </w:r>
            <w:r w:rsidR="00A74FDA">
              <w:rPr>
                <w:rFonts w:asciiTheme="minorHAnsi" w:hAnsiTheme="minorHAnsi" w:cs="Arial"/>
                <w:b/>
                <w:sz w:val="20"/>
                <w:szCs w:val="20"/>
              </w:rPr>
              <w:t xml:space="preserve"> </w:t>
            </w:r>
            <w:r w:rsidR="00A74FDA" w:rsidRPr="00A74FDA">
              <w:rPr>
                <w:rFonts w:asciiTheme="minorHAnsi" w:hAnsiTheme="minorHAnsi" w:cs="Arial"/>
                <w:b/>
                <w:i/>
                <w:iCs/>
                <w:sz w:val="20"/>
                <w:szCs w:val="20"/>
              </w:rPr>
              <w:t>(attach if applicable)</w:t>
            </w:r>
          </w:p>
        </w:tc>
        <w:tc>
          <w:tcPr>
            <w:tcW w:w="1639" w:type="dxa"/>
            <w:shd w:val="clear" w:color="auto" w:fill="auto"/>
            <w:vAlign w:val="center"/>
          </w:tcPr>
          <w:p w14:paraId="1B6329A1" w14:textId="0EAC9FF0" w:rsidR="00D7054E" w:rsidRPr="00F635B0" w:rsidRDefault="00D7054E" w:rsidP="00D13326">
            <w:pPr>
              <w:jc w:val="center"/>
              <w:rPr>
                <w:rFonts w:asciiTheme="minorHAnsi" w:hAnsiTheme="minorHAnsi" w:cs="Arial"/>
                <w:sz w:val="20"/>
                <w:szCs w:val="20"/>
              </w:rPr>
            </w:pPr>
          </w:p>
        </w:tc>
        <w:tc>
          <w:tcPr>
            <w:tcW w:w="1931" w:type="dxa"/>
            <w:tcBorders>
              <w:tr2bl w:val="nil"/>
            </w:tcBorders>
            <w:shd w:val="clear" w:color="auto" w:fill="FFFFFF" w:themeFill="background1"/>
            <w:vAlign w:val="center"/>
          </w:tcPr>
          <w:p w14:paraId="4640CB19" w14:textId="77777777" w:rsidR="00D7054E" w:rsidRPr="00F635B0" w:rsidRDefault="00D7054E" w:rsidP="00D13326">
            <w:pPr>
              <w:jc w:val="center"/>
              <w:rPr>
                <w:rFonts w:asciiTheme="minorHAnsi" w:hAnsiTheme="minorHAnsi" w:cs="Arial"/>
                <w:sz w:val="20"/>
                <w:szCs w:val="20"/>
              </w:rPr>
            </w:pPr>
          </w:p>
        </w:tc>
      </w:tr>
      <w:tr w:rsidR="00CE21E3" w:rsidRPr="00F635B0" w14:paraId="60D2A435" w14:textId="77777777" w:rsidTr="001B1329">
        <w:trPr>
          <w:trHeight w:val="340"/>
        </w:trPr>
        <w:tc>
          <w:tcPr>
            <w:tcW w:w="6886" w:type="dxa"/>
            <w:shd w:val="clear" w:color="auto" w:fill="DBE5F1" w:themeFill="accent1" w:themeFillTint="33"/>
          </w:tcPr>
          <w:p w14:paraId="2F3FE06B" w14:textId="23AF58FA" w:rsidR="00CE21E3" w:rsidRDefault="00CE21E3" w:rsidP="00365CA7">
            <w:pPr>
              <w:rPr>
                <w:rFonts w:asciiTheme="minorHAnsi" w:hAnsiTheme="minorHAnsi" w:cs="Arial"/>
                <w:b/>
                <w:sz w:val="20"/>
                <w:szCs w:val="20"/>
              </w:rPr>
            </w:pPr>
            <w:r>
              <w:rPr>
                <w:rFonts w:asciiTheme="minorHAnsi" w:hAnsiTheme="minorHAnsi" w:cs="Arial"/>
                <w:b/>
                <w:sz w:val="20"/>
                <w:szCs w:val="20"/>
              </w:rPr>
              <w:t xml:space="preserve">Overall assessed Risk Rating for placement </w:t>
            </w:r>
            <w:r w:rsidRPr="00CE21E3">
              <w:rPr>
                <w:rFonts w:asciiTheme="minorHAnsi" w:hAnsiTheme="minorHAnsi" w:cs="Arial"/>
                <w:b/>
                <w:i/>
                <w:iCs/>
                <w:sz w:val="20"/>
                <w:szCs w:val="20"/>
              </w:rPr>
              <w:t>(delete as applicable)</w:t>
            </w:r>
            <w:r w:rsidR="001645D1">
              <w:rPr>
                <w:rFonts w:asciiTheme="minorHAnsi" w:hAnsiTheme="minorHAnsi" w:cs="Arial"/>
                <w:b/>
                <w:i/>
                <w:iCs/>
                <w:sz w:val="20"/>
                <w:szCs w:val="20"/>
              </w:rPr>
              <w:br/>
            </w:r>
            <w:r w:rsidR="001645D1" w:rsidRPr="001645D1">
              <w:rPr>
                <w:rFonts w:asciiTheme="minorHAnsi" w:hAnsiTheme="minorHAnsi" w:cs="Arial"/>
                <w:b/>
                <w:sz w:val="20"/>
                <w:szCs w:val="20"/>
              </w:rPr>
              <w:t xml:space="preserve">Note: This will be an assessor </w:t>
            </w:r>
            <w:r w:rsidR="001645D1" w:rsidRPr="001645D1">
              <w:rPr>
                <w:rFonts w:asciiTheme="minorHAnsi" w:hAnsiTheme="minorHAnsi" w:cs="Arial"/>
                <w:b/>
                <w:sz w:val="20"/>
                <w:szCs w:val="20"/>
                <w:u w:val="single"/>
              </w:rPr>
              <w:t>judgement</w:t>
            </w:r>
            <w:r w:rsidR="001645D1" w:rsidRPr="001645D1">
              <w:rPr>
                <w:rFonts w:asciiTheme="minorHAnsi" w:hAnsiTheme="minorHAnsi" w:cs="Arial"/>
                <w:b/>
                <w:sz w:val="20"/>
                <w:szCs w:val="20"/>
              </w:rPr>
              <w:t xml:space="preserve"> based on the risk assessment process.</w:t>
            </w:r>
          </w:p>
        </w:tc>
        <w:tc>
          <w:tcPr>
            <w:tcW w:w="3570" w:type="dxa"/>
            <w:gridSpan w:val="2"/>
            <w:shd w:val="clear" w:color="auto" w:fill="FBD4B4" w:themeFill="accent6" w:themeFillTint="66"/>
            <w:vAlign w:val="center"/>
          </w:tcPr>
          <w:p w14:paraId="62932265" w14:textId="433A6581" w:rsidR="00CE21E3" w:rsidRPr="001645D1" w:rsidRDefault="00CE21E3" w:rsidP="00D13326">
            <w:pPr>
              <w:jc w:val="center"/>
              <w:rPr>
                <w:rFonts w:asciiTheme="minorHAnsi" w:hAnsiTheme="minorHAnsi" w:cs="Arial"/>
                <w:b/>
                <w:bCs/>
              </w:rPr>
            </w:pPr>
            <w:r w:rsidRPr="001645D1">
              <w:rPr>
                <w:rFonts w:asciiTheme="minorHAnsi" w:hAnsiTheme="minorHAnsi" w:cs="Arial"/>
                <w:b/>
                <w:bCs/>
              </w:rPr>
              <w:t>Very Low/ Low/ Moderate</w:t>
            </w:r>
          </w:p>
          <w:p w14:paraId="1FAD924F" w14:textId="5F388043" w:rsidR="00CE21E3" w:rsidRPr="00CE21E3" w:rsidRDefault="00CE21E3" w:rsidP="00D13326">
            <w:pPr>
              <w:jc w:val="center"/>
              <w:rPr>
                <w:rFonts w:asciiTheme="minorHAnsi" w:hAnsiTheme="minorHAnsi" w:cs="Arial"/>
                <w:b/>
                <w:bCs/>
                <w:sz w:val="20"/>
                <w:szCs w:val="20"/>
              </w:rPr>
            </w:pPr>
            <w:r w:rsidRPr="001645D1">
              <w:rPr>
                <w:rFonts w:asciiTheme="minorHAnsi" w:hAnsiTheme="minorHAnsi" w:cs="Arial"/>
                <w:b/>
                <w:bCs/>
              </w:rPr>
              <w:t>/High/ Very High</w:t>
            </w:r>
          </w:p>
        </w:tc>
      </w:tr>
    </w:tbl>
    <w:p w14:paraId="0415DC4E" w14:textId="77777777" w:rsidR="00B2671F" w:rsidRDefault="00B2671F"/>
    <w:tbl>
      <w:tblPr>
        <w:tblStyle w:val="TableGrid"/>
        <w:tblW w:w="5000" w:type="pct"/>
        <w:tblLook w:val="04A0" w:firstRow="1" w:lastRow="0" w:firstColumn="1" w:lastColumn="0" w:noHBand="0" w:noVBand="1"/>
      </w:tblPr>
      <w:tblGrid>
        <w:gridCol w:w="2851"/>
        <w:gridCol w:w="7605"/>
      </w:tblGrid>
      <w:tr w:rsidR="007512EF" w:rsidRPr="00F635B0" w14:paraId="03EB73F4" w14:textId="77777777" w:rsidTr="00A74FDA">
        <w:trPr>
          <w:trHeight w:val="340"/>
        </w:trPr>
        <w:tc>
          <w:tcPr>
            <w:tcW w:w="10682" w:type="dxa"/>
            <w:gridSpan w:val="2"/>
            <w:shd w:val="clear" w:color="auto" w:fill="17365D"/>
          </w:tcPr>
          <w:p w14:paraId="64614D9D" w14:textId="7D731382" w:rsidR="007512EF" w:rsidRPr="00A74FDA" w:rsidRDefault="007512EF">
            <w:pPr>
              <w:rPr>
                <w:rFonts w:asciiTheme="minorHAnsi" w:hAnsiTheme="minorHAnsi" w:cs="Arial"/>
                <w:b/>
                <w:sz w:val="32"/>
                <w:szCs w:val="32"/>
              </w:rPr>
            </w:pPr>
            <w:r w:rsidRPr="00A74FDA">
              <w:rPr>
                <w:rFonts w:asciiTheme="minorHAnsi" w:hAnsiTheme="minorHAnsi" w:cs="Arial"/>
                <w:b/>
                <w:sz w:val="32"/>
                <w:szCs w:val="32"/>
              </w:rPr>
              <w:t>Emergency planning</w:t>
            </w:r>
          </w:p>
        </w:tc>
      </w:tr>
      <w:tr w:rsidR="007512EF" w:rsidRPr="00F635B0" w14:paraId="23C8122E" w14:textId="77777777" w:rsidTr="00D455B2">
        <w:trPr>
          <w:trHeight w:val="340"/>
        </w:trPr>
        <w:tc>
          <w:tcPr>
            <w:tcW w:w="2891" w:type="dxa"/>
            <w:shd w:val="clear" w:color="auto" w:fill="DBE5F1" w:themeFill="accent1" w:themeFillTint="33"/>
          </w:tcPr>
          <w:p w14:paraId="7ACC0B0A" w14:textId="77777777" w:rsidR="007512EF" w:rsidRPr="00F635B0" w:rsidRDefault="007512EF">
            <w:pPr>
              <w:rPr>
                <w:rFonts w:asciiTheme="minorHAnsi" w:hAnsiTheme="minorHAnsi" w:cs="Arial"/>
                <w:b/>
                <w:sz w:val="20"/>
                <w:szCs w:val="20"/>
              </w:rPr>
            </w:pPr>
            <w:r w:rsidRPr="00F635B0">
              <w:rPr>
                <w:rFonts w:asciiTheme="minorHAnsi" w:hAnsiTheme="minorHAnsi" w:cs="Arial"/>
                <w:b/>
                <w:sz w:val="20"/>
                <w:szCs w:val="20"/>
              </w:rPr>
              <w:t>First Aid Cover</w:t>
            </w:r>
          </w:p>
        </w:tc>
        <w:tc>
          <w:tcPr>
            <w:tcW w:w="7791" w:type="dxa"/>
          </w:tcPr>
          <w:p w14:paraId="575A039D" w14:textId="77777777" w:rsidR="007512EF" w:rsidRPr="00F635B0" w:rsidRDefault="007512EF" w:rsidP="007512EF">
            <w:pPr>
              <w:rPr>
                <w:rFonts w:asciiTheme="minorHAnsi" w:hAnsiTheme="minorHAnsi" w:cs="Arial"/>
                <w:sz w:val="20"/>
                <w:szCs w:val="20"/>
              </w:rPr>
            </w:pPr>
          </w:p>
          <w:p w14:paraId="334972DB" w14:textId="77777777" w:rsidR="007512EF" w:rsidRPr="00F635B0" w:rsidRDefault="007512EF" w:rsidP="007512EF">
            <w:pPr>
              <w:rPr>
                <w:rFonts w:asciiTheme="minorHAnsi" w:hAnsiTheme="minorHAnsi" w:cs="Arial"/>
                <w:sz w:val="20"/>
                <w:szCs w:val="20"/>
              </w:rPr>
            </w:pPr>
          </w:p>
        </w:tc>
      </w:tr>
      <w:tr w:rsidR="007512EF" w:rsidRPr="00F635B0" w14:paraId="3038A00E" w14:textId="77777777" w:rsidTr="00D455B2">
        <w:trPr>
          <w:trHeight w:val="340"/>
        </w:trPr>
        <w:tc>
          <w:tcPr>
            <w:tcW w:w="2891" w:type="dxa"/>
            <w:shd w:val="clear" w:color="auto" w:fill="DBE5F1" w:themeFill="accent1" w:themeFillTint="33"/>
          </w:tcPr>
          <w:p w14:paraId="38AA2DB9" w14:textId="77777777" w:rsidR="007512EF" w:rsidRPr="00F635B0" w:rsidRDefault="00F52137" w:rsidP="00F52137">
            <w:pPr>
              <w:rPr>
                <w:rFonts w:asciiTheme="minorHAnsi" w:hAnsiTheme="minorHAnsi" w:cs="Arial"/>
                <w:b/>
                <w:sz w:val="20"/>
                <w:szCs w:val="20"/>
              </w:rPr>
            </w:pPr>
            <w:r w:rsidRPr="00F635B0">
              <w:rPr>
                <w:rFonts w:asciiTheme="minorHAnsi" w:hAnsiTheme="minorHAnsi" w:cs="Arial"/>
                <w:b/>
                <w:sz w:val="20"/>
                <w:szCs w:val="20"/>
              </w:rPr>
              <w:t xml:space="preserve">Destination </w:t>
            </w:r>
            <w:r w:rsidR="007512EF" w:rsidRPr="00F635B0">
              <w:rPr>
                <w:rFonts w:asciiTheme="minorHAnsi" w:hAnsiTheme="minorHAnsi" w:cs="Arial"/>
                <w:b/>
                <w:sz w:val="20"/>
                <w:szCs w:val="20"/>
              </w:rPr>
              <w:t>contact</w:t>
            </w:r>
            <w:r w:rsidRPr="00F635B0">
              <w:rPr>
                <w:rFonts w:asciiTheme="minorHAnsi" w:hAnsiTheme="minorHAnsi" w:cs="Arial"/>
                <w:b/>
                <w:sz w:val="20"/>
                <w:szCs w:val="20"/>
              </w:rPr>
              <w:t>(s)</w:t>
            </w:r>
          </w:p>
        </w:tc>
        <w:tc>
          <w:tcPr>
            <w:tcW w:w="7791" w:type="dxa"/>
          </w:tcPr>
          <w:p w14:paraId="73A8E35A" w14:textId="77777777" w:rsidR="007512EF" w:rsidRDefault="007512EF">
            <w:pPr>
              <w:rPr>
                <w:rFonts w:asciiTheme="minorHAnsi" w:hAnsiTheme="minorHAnsi" w:cs="Arial"/>
                <w:sz w:val="20"/>
                <w:szCs w:val="20"/>
              </w:rPr>
            </w:pPr>
          </w:p>
          <w:p w14:paraId="3CC6C321" w14:textId="77777777" w:rsidR="00DE29D4" w:rsidRPr="00F635B0" w:rsidRDefault="00DE29D4" w:rsidP="00BF648C">
            <w:pPr>
              <w:rPr>
                <w:rFonts w:asciiTheme="minorHAnsi" w:hAnsiTheme="minorHAnsi" w:cs="Arial"/>
                <w:sz w:val="20"/>
                <w:szCs w:val="20"/>
              </w:rPr>
            </w:pPr>
          </w:p>
        </w:tc>
      </w:tr>
      <w:tr w:rsidR="007512EF" w:rsidRPr="00F635B0" w14:paraId="22AEB7BC" w14:textId="77777777" w:rsidTr="00D455B2">
        <w:trPr>
          <w:trHeight w:val="340"/>
        </w:trPr>
        <w:tc>
          <w:tcPr>
            <w:tcW w:w="2891" w:type="dxa"/>
            <w:shd w:val="clear" w:color="auto" w:fill="DBE5F1" w:themeFill="accent1" w:themeFillTint="33"/>
          </w:tcPr>
          <w:p w14:paraId="1A8CC04D" w14:textId="77777777" w:rsidR="007512EF" w:rsidRDefault="00065985" w:rsidP="00F52137">
            <w:pPr>
              <w:rPr>
                <w:rFonts w:asciiTheme="minorHAnsi" w:hAnsiTheme="minorHAnsi" w:cs="Arial"/>
                <w:b/>
                <w:sz w:val="20"/>
                <w:szCs w:val="20"/>
              </w:rPr>
            </w:pPr>
            <w:r>
              <w:rPr>
                <w:rFonts w:asciiTheme="minorHAnsi" w:hAnsiTheme="minorHAnsi" w:cs="Arial"/>
                <w:b/>
                <w:sz w:val="20"/>
                <w:szCs w:val="20"/>
              </w:rPr>
              <w:t>University/</w:t>
            </w:r>
            <w:r w:rsidR="007512EF" w:rsidRPr="00F635B0">
              <w:rPr>
                <w:rFonts w:asciiTheme="minorHAnsi" w:hAnsiTheme="minorHAnsi" w:cs="Arial"/>
                <w:b/>
                <w:sz w:val="20"/>
                <w:szCs w:val="20"/>
              </w:rPr>
              <w:t>Home</w:t>
            </w:r>
            <w:r w:rsidR="00F52137" w:rsidRPr="00F635B0">
              <w:rPr>
                <w:rFonts w:asciiTheme="minorHAnsi" w:hAnsiTheme="minorHAnsi" w:cs="Arial"/>
                <w:b/>
                <w:sz w:val="20"/>
                <w:szCs w:val="20"/>
              </w:rPr>
              <w:t xml:space="preserve"> </w:t>
            </w:r>
            <w:r w:rsidR="007512EF" w:rsidRPr="00F635B0">
              <w:rPr>
                <w:rFonts w:asciiTheme="minorHAnsi" w:hAnsiTheme="minorHAnsi" w:cs="Arial"/>
                <w:b/>
                <w:sz w:val="20"/>
                <w:szCs w:val="20"/>
              </w:rPr>
              <w:t>contact</w:t>
            </w:r>
            <w:r w:rsidR="00F52137" w:rsidRPr="00F635B0">
              <w:rPr>
                <w:rFonts w:asciiTheme="minorHAnsi" w:hAnsiTheme="minorHAnsi" w:cs="Arial"/>
                <w:b/>
                <w:sz w:val="20"/>
                <w:szCs w:val="20"/>
              </w:rPr>
              <w:t>(s)</w:t>
            </w:r>
          </w:p>
          <w:p w14:paraId="0761157A" w14:textId="2D43BBEA" w:rsidR="00942DBD" w:rsidRPr="00F635B0" w:rsidRDefault="00942DBD" w:rsidP="00F52137">
            <w:pPr>
              <w:rPr>
                <w:rFonts w:asciiTheme="minorHAnsi" w:hAnsiTheme="minorHAnsi" w:cs="Arial"/>
                <w:b/>
                <w:sz w:val="20"/>
                <w:szCs w:val="20"/>
              </w:rPr>
            </w:pPr>
          </w:p>
        </w:tc>
        <w:tc>
          <w:tcPr>
            <w:tcW w:w="7791" w:type="dxa"/>
          </w:tcPr>
          <w:p w14:paraId="7755691F" w14:textId="1A325C27" w:rsidR="00DE29D4" w:rsidRPr="00F635B0" w:rsidRDefault="00DE29D4">
            <w:pPr>
              <w:rPr>
                <w:rFonts w:asciiTheme="minorHAnsi" w:hAnsiTheme="minorHAnsi" w:cs="Arial"/>
                <w:sz w:val="20"/>
                <w:szCs w:val="20"/>
              </w:rPr>
            </w:pPr>
          </w:p>
        </w:tc>
      </w:tr>
      <w:tr w:rsidR="00E566B5" w:rsidRPr="00F635B0" w14:paraId="1A59F75E" w14:textId="77777777" w:rsidTr="00D455B2">
        <w:trPr>
          <w:trHeight w:val="340"/>
        </w:trPr>
        <w:tc>
          <w:tcPr>
            <w:tcW w:w="2891" w:type="dxa"/>
            <w:shd w:val="clear" w:color="auto" w:fill="DBE5F1" w:themeFill="accent1" w:themeFillTint="33"/>
          </w:tcPr>
          <w:p w14:paraId="51FA5298" w14:textId="281BB1B1" w:rsidR="00E566B5" w:rsidRDefault="00DE3B3B" w:rsidP="00F52137">
            <w:pPr>
              <w:rPr>
                <w:rFonts w:asciiTheme="minorHAnsi" w:hAnsiTheme="minorHAnsi" w:cs="Arial"/>
                <w:b/>
                <w:sz w:val="20"/>
                <w:szCs w:val="20"/>
              </w:rPr>
            </w:pPr>
            <w:r>
              <w:rPr>
                <w:rFonts w:asciiTheme="minorHAnsi" w:hAnsiTheme="minorHAnsi" w:cs="Arial"/>
                <w:b/>
                <w:sz w:val="20"/>
                <w:szCs w:val="20"/>
              </w:rPr>
              <w:t>Emergency</w:t>
            </w:r>
            <w:r w:rsidR="00E566B5">
              <w:rPr>
                <w:rFonts w:asciiTheme="minorHAnsi" w:hAnsiTheme="minorHAnsi" w:cs="Arial"/>
                <w:b/>
                <w:sz w:val="20"/>
                <w:szCs w:val="20"/>
              </w:rPr>
              <w:t xml:space="preserve"> Procedure:</w:t>
            </w:r>
          </w:p>
        </w:tc>
        <w:tc>
          <w:tcPr>
            <w:tcW w:w="7791" w:type="dxa"/>
          </w:tcPr>
          <w:p w14:paraId="1A55A3AC" w14:textId="3DE4F908" w:rsidR="00E566B5" w:rsidRPr="00AC0204" w:rsidRDefault="00E566B5" w:rsidP="00E566B5">
            <w:pPr>
              <w:pStyle w:val="ListParagraph"/>
              <w:numPr>
                <w:ilvl w:val="0"/>
                <w:numId w:val="35"/>
              </w:numPr>
              <w:rPr>
                <w:rFonts w:cstheme="minorHAnsi"/>
                <w:sz w:val="20"/>
                <w:szCs w:val="20"/>
              </w:rPr>
            </w:pPr>
            <w:r w:rsidRPr="00AC0204">
              <w:rPr>
                <w:rFonts w:cstheme="minorHAnsi"/>
                <w:sz w:val="20"/>
                <w:szCs w:val="20"/>
              </w:rPr>
              <w:t xml:space="preserve">During Office hours – </w:t>
            </w:r>
            <w:r w:rsidR="00BF648C">
              <w:rPr>
                <w:rFonts w:cstheme="minorHAnsi"/>
                <w:sz w:val="20"/>
                <w:szCs w:val="20"/>
              </w:rPr>
              <w:t>*******</w:t>
            </w:r>
            <w:r w:rsidR="003264CA">
              <w:rPr>
                <w:rFonts w:cstheme="minorHAnsi"/>
                <w:sz w:val="20"/>
                <w:szCs w:val="20"/>
              </w:rPr>
              <w:t xml:space="preserve"> (</w:t>
            </w:r>
            <w:r w:rsidR="003264CA" w:rsidRPr="003264CA">
              <w:rPr>
                <w:rFonts w:cstheme="minorHAnsi"/>
                <w:i/>
                <w:iCs/>
                <w:sz w:val="20"/>
                <w:szCs w:val="20"/>
              </w:rPr>
              <w:t>add departmental contact if required</w:t>
            </w:r>
            <w:r w:rsidR="003264CA">
              <w:rPr>
                <w:rFonts w:cstheme="minorHAnsi"/>
                <w:sz w:val="20"/>
                <w:szCs w:val="20"/>
              </w:rPr>
              <w:t>)</w:t>
            </w:r>
          </w:p>
          <w:p w14:paraId="21597F4A" w14:textId="73AB6FB8" w:rsidR="006D56E9" w:rsidRDefault="006D56E9" w:rsidP="00E566B5">
            <w:pPr>
              <w:pStyle w:val="ListParagraph"/>
              <w:numPr>
                <w:ilvl w:val="0"/>
                <w:numId w:val="35"/>
              </w:numPr>
              <w:rPr>
                <w:rFonts w:cstheme="minorHAnsi"/>
                <w:sz w:val="20"/>
                <w:szCs w:val="20"/>
              </w:rPr>
            </w:pPr>
            <w:r>
              <w:rPr>
                <w:rFonts w:eastAsia="DengXian" w:cstheme="minorHAnsi"/>
                <w:b/>
                <w:bCs/>
                <w:color w:val="000000"/>
                <w:sz w:val="20"/>
                <w:szCs w:val="20"/>
              </w:rPr>
              <w:t xml:space="preserve">The student should be strongly encouraged to download the SafeZone app to their mobile phone and register this with University Security. This helps to allow 24 hour contact and emergency support. </w:t>
            </w:r>
            <w:r w:rsidRPr="00AC0204">
              <w:rPr>
                <w:rFonts w:eastAsia="DengXian" w:cstheme="minorHAnsi"/>
                <w:color w:val="000000"/>
                <w:sz w:val="20"/>
                <w:szCs w:val="20"/>
              </w:rPr>
              <w:t> </w:t>
            </w:r>
          </w:p>
          <w:p w14:paraId="0B3F66DE" w14:textId="3BAF25BE" w:rsidR="00E566B5" w:rsidRPr="006D56E9" w:rsidRDefault="00E566B5" w:rsidP="006D56E9">
            <w:pPr>
              <w:pStyle w:val="ListParagraph"/>
              <w:numPr>
                <w:ilvl w:val="0"/>
                <w:numId w:val="35"/>
              </w:numPr>
              <w:rPr>
                <w:rFonts w:cstheme="minorHAnsi"/>
                <w:sz w:val="20"/>
                <w:szCs w:val="20"/>
              </w:rPr>
            </w:pPr>
            <w:r w:rsidRPr="00AC0204">
              <w:rPr>
                <w:rFonts w:cstheme="minorHAnsi"/>
                <w:sz w:val="20"/>
                <w:szCs w:val="20"/>
              </w:rPr>
              <w:t>Emerge</w:t>
            </w:r>
            <w:r w:rsidR="001A6785">
              <w:rPr>
                <w:rFonts w:cstheme="minorHAnsi"/>
                <w:sz w:val="20"/>
                <w:szCs w:val="20"/>
              </w:rPr>
              <w:t>n</w:t>
            </w:r>
            <w:r w:rsidRPr="00AC0204">
              <w:rPr>
                <w:rFonts w:cstheme="minorHAnsi"/>
                <w:sz w:val="20"/>
                <w:szCs w:val="20"/>
              </w:rPr>
              <w:t xml:space="preserve">cy out of hours phone number supplied to student: </w:t>
            </w:r>
            <w:r w:rsidRPr="00AC0204">
              <w:rPr>
                <w:rFonts w:eastAsia="DengXian" w:cstheme="minorHAnsi"/>
                <w:b/>
                <w:bCs/>
                <w:sz w:val="20"/>
                <w:szCs w:val="20"/>
              </w:rPr>
              <w:t xml:space="preserve">IF </w:t>
            </w:r>
            <w:r w:rsidR="00F76CD8">
              <w:rPr>
                <w:rFonts w:eastAsia="DengXian" w:cstheme="minorHAnsi"/>
                <w:b/>
                <w:bCs/>
                <w:sz w:val="20"/>
                <w:szCs w:val="20"/>
              </w:rPr>
              <w:t xml:space="preserve">the student </w:t>
            </w:r>
            <w:r w:rsidRPr="00AC0204">
              <w:rPr>
                <w:rFonts w:eastAsia="DengXian" w:cstheme="minorHAnsi"/>
                <w:b/>
                <w:bCs/>
                <w:sz w:val="20"/>
                <w:szCs w:val="20"/>
              </w:rPr>
              <w:t>REQUIRE</w:t>
            </w:r>
            <w:r w:rsidR="001A6785">
              <w:rPr>
                <w:rFonts w:eastAsia="DengXian" w:cstheme="minorHAnsi"/>
                <w:b/>
                <w:bCs/>
                <w:sz w:val="20"/>
                <w:szCs w:val="20"/>
              </w:rPr>
              <w:t>S</w:t>
            </w:r>
            <w:r w:rsidRPr="00AC0204">
              <w:rPr>
                <w:rFonts w:eastAsia="DengXian" w:cstheme="minorHAnsi"/>
                <w:b/>
                <w:bCs/>
                <w:sz w:val="20"/>
                <w:szCs w:val="20"/>
              </w:rPr>
              <w:t xml:space="preserve"> EMERGENCY ASSISTANCE</w:t>
            </w:r>
            <w:r w:rsidRPr="00AC0204">
              <w:rPr>
                <w:rFonts w:eastAsia="DengXian" w:cstheme="minorHAnsi"/>
                <w:b/>
                <w:bCs/>
                <w:color w:val="000000"/>
                <w:sz w:val="20"/>
                <w:szCs w:val="20"/>
              </w:rPr>
              <w:t xml:space="preserve"> (</w:t>
            </w:r>
            <w:r w:rsidRPr="00AC0204">
              <w:rPr>
                <w:rFonts w:eastAsia="DengXian" w:cstheme="minorHAnsi"/>
                <w:color w:val="000000"/>
                <w:sz w:val="20"/>
                <w:szCs w:val="20"/>
              </w:rPr>
              <w:t xml:space="preserve">serious accident or other physical harm, casualty, emergency repatriation) </w:t>
            </w:r>
            <w:r w:rsidRPr="00AC0204">
              <w:rPr>
                <w:rFonts w:eastAsia="DengXian" w:cstheme="minorHAnsi"/>
                <w:b/>
                <w:bCs/>
                <w:color w:val="000000"/>
                <w:sz w:val="20"/>
                <w:szCs w:val="20"/>
              </w:rPr>
              <w:t xml:space="preserve">UoG's Emergency phone line is: +44 (0) 141 </w:t>
            </w:r>
            <w:r w:rsidR="00877393">
              <w:rPr>
                <w:rFonts w:eastAsia="DengXian" w:cstheme="minorHAnsi"/>
                <w:b/>
                <w:bCs/>
                <w:color w:val="000000"/>
                <w:sz w:val="20"/>
                <w:szCs w:val="20"/>
              </w:rPr>
              <w:t>330 4444</w:t>
            </w:r>
            <w:r w:rsidR="006D56E9">
              <w:rPr>
                <w:rFonts w:eastAsia="DengXian" w:cstheme="minorHAnsi"/>
                <w:b/>
                <w:bCs/>
                <w:color w:val="000000"/>
                <w:sz w:val="20"/>
                <w:szCs w:val="20"/>
              </w:rPr>
              <w:t>.</w:t>
            </w:r>
          </w:p>
        </w:tc>
      </w:tr>
      <w:tr w:rsidR="00E566B5" w:rsidRPr="00AC0204" w14:paraId="77DCAFC0" w14:textId="77777777" w:rsidTr="00BF648C">
        <w:trPr>
          <w:trHeight w:val="340"/>
        </w:trPr>
        <w:tc>
          <w:tcPr>
            <w:tcW w:w="2891" w:type="dxa"/>
            <w:shd w:val="clear" w:color="auto" w:fill="DBE5F1" w:themeFill="accent1" w:themeFillTint="33"/>
          </w:tcPr>
          <w:p w14:paraId="7241A40F" w14:textId="47A1D4A2" w:rsidR="00E566B5" w:rsidRDefault="00BF648C" w:rsidP="00BF648C">
            <w:pPr>
              <w:spacing w:after="240"/>
              <w:rPr>
                <w:rFonts w:asciiTheme="minorHAnsi" w:hAnsiTheme="minorHAnsi" w:cs="Arial"/>
                <w:b/>
                <w:sz w:val="20"/>
                <w:szCs w:val="20"/>
              </w:rPr>
            </w:pPr>
            <w:r>
              <w:rPr>
                <w:rFonts w:asciiTheme="minorHAnsi" w:hAnsiTheme="minorHAnsi" w:cs="Arial"/>
                <w:b/>
                <w:sz w:val="20"/>
                <w:szCs w:val="20"/>
              </w:rPr>
              <w:t>Insurance cover</w:t>
            </w:r>
          </w:p>
        </w:tc>
        <w:tc>
          <w:tcPr>
            <w:tcW w:w="7791" w:type="dxa"/>
          </w:tcPr>
          <w:p w14:paraId="6BBA9BAC" w14:textId="77777777" w:rsidR="00E566B5" w:rsidRDefault="00BF648C" w:rsidP="00BF648C">
            <w:pPr>
              <w:rPr>
                <w:rFonts w:asciiTheme="minorHAnsi" w:hAnsiTheme="minorHAnsi" w:cstheme="minorHAnsi"/>
                <w:sz w:val="20"/>
                <w:szCs w:val="20"/>
              </w:rPr>
            </w:pPr>
            <w:r w:rsidRPr="00BF648C">
              <w:rPr>
                <w:rFonts w:asciiTheme="minorHAnsi" w:hAnsiTheme="minorHAnsi" w:cstheme="minorHAnsi"/>
                <w:sz w:val="20"/>
                <w:szCs w:val="20"/>
              </w:rPr>
              <w:t xml:space="preserve">Provide details of </w:t>
            </w:r>
            <w:r>
              <w:rPr>
                <w:rFonts w:asciiTheme="minorHAnsi" w:hAnsiTheme="minorHAnsi" w:cstheme="minorHAnsi"/>
                <w:sz w:val="20"/>
                <w:szCs w:val="20"/>
              </w:rPr>
              <w:t>the</w:t>
            </w:r>
            <w:r w:rsidRPr="00BF648C">
              <w:rPr>
                <w:rFonts w:asciiTheme="minorHAnsi" w:hAnsiTheme="minorHAnsi" w:cstheme="minorHAnsi"/>
                <w:sz w:val="20"/>
                <w:szCs w:val="20"/>
              </w:rPr>
              <w:t xml:space="preserve"> insurance cover </w:t>
            </w:r>
            <w:r>
              <w:rPr>
                <w:rFonts w:asciiTheme="minorHAnsi" w:hAnsiTheme="minorHAnsi" w:cstheme="minorHAnsi"/>
                <w:sz w:val="20"/>
                <w:szCs w:val="20"/>
              </w:rPr>
              <w:t>that i</w:t>
            </w:r>
            <w:r w:rsidRPr="00BF648C">
              <w:rPr>
                <w:rFonts w:asciiTheme="minorHAnsi" w:hAnsiTheme="minorHAnsi" w:cstheme="minorHAnsi"/>
                <w:sz w:val="20"/>
                <w:szCs w:val="20"/>
              </w:rPr>
              <w:t>s in place</w:t>
            </w:r>
            <w:r>
              <w:rPr>
                <w:rFonts w:asciiTheme="minorHAnsi" w:hAnsiTheme="minorHAnsi" w:cstheme="minorHAnsi"/>
                <w:sz w:val="20"/>
                <w:szCs w:val="20"/>
              </w:rPr>
              <w:t xml:space="preserve"> and of any identified gaps.</w:t>
            </w:r>
            <w:r w:rsidRPr="00BF648C">
              <w:rPr>
                <w:rFonts w:asciiTheme="minorHAnsi" w:hAnsiTheme="minorHAnsi" w:cstheme="minorHAnsi"/>
                <w:sz w:val="20"/>
                <w:szCs w:val="20"/>
              </w:rPr>
              <w:t xml:space="preserve"> </w:t>
            </w:r>
          </w:p>
          <w:p w14:paraId="70F31250" w14:textId="77777777" w:rsidR="00BF648C" w:rsidRDefault="00BF648C" w:rsidP="00BF648C">
            <w:pPr>
              <w:rPr>
                <w:rFonts w:asciiTheme="minorHAnsi" w:hAnsiTheme="minorHAnsi" w:cstheme="minorHAnsi"/>
                <w:sz w:val="20"/>
                <w:szCs w:val="20"/>
              </w:rPr>
            </w:pPr>
          </w:p>
          <w:p w14:paraId="38127894" w14:textId="77777777" w:rsidR="00BF648C" w:rsidRDefault="00BF648C" w:rsidP="00BF648C">
            <w:pPr>
              <w:rPr>
                <w:rFonts w:asciiTheme="minorHAnsi" w:hAnsiTheme="minorHAnsi" w:cstheme="minorHAnsi"/>
                <w:sz w:val="20"/>
                <w:szCs w:val="20"/>
              </w:rPr>
            </w:pPr>
          </w:p>
          <w:p w14:paraId="62F1F8A5" w14:textId="5099D0F6" w:rsidR="00BF648C" w:rsidRPr="00BF648C" w:rsidRDefault="00BF648C" w:rsidP="00BF648C">
            <w:pPr>
              <w:rPr>
                <w:rFonts w:asciiTheme="minorHAnsi" w:hAnsiTheme="minorHAnsi" w:cstheme="minorHAnsi"/>
                <w:sz w:val="20"/>
                <w:szCs w:val="20"/>
              </w:rPr>
            </w:pPr>
          </w:p>
        </w:tc>
      </w:tr>
      <w:tr w:rsidR="00BF648C" w:rsidRPr="00AC0204" w14:paraId="6CEFCD2D" w14:textId="77777777" w:rsidTr="00BF648C">
        <w:trPr>
          <w:trHeight w:val="340"/>
        </w:trPr>
        <w:tc>
          <w:tcPr>
            <w:tcW w:w="2891" w:type="dxa"/>
            <w:shd w:val="clear" w:color="auto" w:fill="DBE5F1" w:themeFill="accent1" w:themeFillTint="33"/>
          </w:tcPr>
          <w:p w14:paraId="1D5C2A34" w14:textId="6453F747" w:rsidR="00BF648C" w:rsidRDefault="00BF648C" w:rsidP="00617EAF">
            <w:pPr>
              <w:spacing w:after="240"/>
              <w:rPr>
                <w:rFonts w:asciiTheme="minorHAnsi" w:hAnsiTheme="minorHAnsi" w:cs="Arial"/>
                <w:b/>
                <w:sz w:val="20"/>
                <w:szCs w:val="20"/>
              </w:rPr>
            </w:pPr>
            <w:r>
              <w:rPr>
                <w:rFonts w:asciiTheme="minorHAnsi" w:hAnsiTheme="minorHAnsi" w:cs="Arial"/>
                <w:b/>
                <w:sz w:val="20"/>
                <w:szCs w:val="20"/>
              </w:rPr>
              <w:t>Hospital treatment</w:t>
            </w:r>
          </w:p>
        </w:tc>
        <w:tc>
          <w:tcPr>
            <w:tcW w:w="7791" w:type="dxa"/>
          </w:tcPr>
          <w:p w14:paraId="0424BE0E" w14:textId="4440C0E7" w:rsidR="00BF648C" w:rsidRDefault="00BF648C" w:rsidP="00BF648C">
            <w:pPr>
              <w:rPr>
                <w:rFonts w:asciiTheme="minorHAnsi" w:hAnsiTheme="minorHAnsi" w:cstheme="minorHAnsi"/>
                <w:sz w:val="20"/>
                <w:szCs w:val="20"/>
              </w:rPr>
            </w:pPr>
            <w:r>
              <w:rPr>
                <w:rFonts w:asciiTheme="minorHAnsi" w:hAnsiTheme="minorHAnsi" w:cstheme="minorHAnsi"/>
                <w:sz w:val="20"/>
                <w:szCs w:val="20"/>
              </w:rPr>
              <w:t xml:space="preserve">Will immediate funds be needed to access </w:t>
            </w:r>
            <w:r w:rsidR="00BB6CFC">
              <w:rPr>
                <w:rFonts w:asciiTheme="minorHAnsi" w:hAnsiTheme="minorHAnsi" w:cstheme="minorHAnsi"/>
                <w:sz w:val="20"/>
                <w:szCs w:val="20"/>
              </w:rPr>
              <w:t xml:space="preserve">local </w:t>
            </w:r>
            <w:r>
              <w:rPr>
                <w:rFonts w:asciiTheme="minorHAnsi" w:hAnsiTheme="minorHAnsi" w:cstheme="minorHAnsi"/>
                <w:sz w:val="20"/>
                <w:szCs w:val="20"/>
              </w:rPr>
              <w:t>emergency hospital treatment? If so, how will this be met</w:t>
            </w:r>
            <w:r w:rsidR="00BB6CFC">
              <w:rPr>
                <w:rFonts w:asciiTheme="minorHAnsi" w:hAnsiTheme="minorHAnsi" w:cstheme="minorHAnsi"/>
                <w:sz w:val="20"/>
                <w:szCs w:val="20"/>
              </w:rPr>
              <w:t xml:space="preserve"> in the emergency situation</w:t>
            </w:r>
            <w:r>
              <w:rPr>
                <w:rFonts w:asciiTheme="minorHAnsi" w:hAnsiTheme="minorHAnsi" w:cstheme="minorHAnsi"/>
                <w:sz w:val="20"/>
                <w:szCs w:val="20"/>
              </w:rPr>
              <w:t>? (Consider the effect of time differences and potential delay in contacting insurers to authorise payments.)</w:t>
            </w:r>
          </w:p>
          <w:p w14:paraId="109BD9AF" w14:textId="77777777" w:rsidR="00BF648C" w:rsidRDefault="00BF648C" w:rsidP="00BF648C">
            <w:pPr>
              <w:rPr>
                <w:rFonts w:asciiTheme="minorHAnsi" w:hAnsiTheme="minorHAnsi" w:cstheme="minorHAnsi"/>
                <w:sz w:val="20"/>
                <w:szCs w:val="20"/>
              </w:rPr>
            </w:pPr>
          </w:p>
          <w:p w14:paraId="40327B8D" w14:textId="44FE802E" w:rsidR="00BF648C" w:rsidRDefault="00BF648C" w:rsidP="00BF648C">
            <w:pPr>
              <w:rPr>
                <w:rFonts w:asciiTheme="minorHAnsi" w:hAnsiTheme="minorHAnsi" w:cstheme="minorHAnsi"/>
                <w:sz w:val="20"/>
                <w:szCs w:val="20"/>
              </w:rPr>
            </w:pPr>
          </w:p>
          <w:p w14:paraId="72884930" w14:textId="77777777" w:rsidR="00784CDA" w:rsidRDefault="00784CDA" w:rsidP="00BF648C">
            <w:pPr>
              <w:rPr>
                <w:rFonts w:asciiTheme="minorHAnsi" w:hAnsiTheme="minorHAnsi" w:cstheme="minorHAnsi"/>
                <w:sz w:val="20"/>
                <w:szCs w:val="20"/>
              </w:rPr>
            </w:pPr>
          </w:p>
          <w:p w14:paraId="73CBCFCC" w14:textId="4EC2041D" w:rsidR="00BF648C" w:rsidRPr="00BF648C" w:rsidRDefault="00BF648C" w:rsidP="00BF648C">
            <w:pPr>
              <w:rPr>
                <w:rFonts w:asciiTheme="minorHAnsi" w:hAnsiTheme="minorHAnsi" w:cstheme="minorHAnsi"/>
                <w:sz w:val="20"/>
                <w:szCs w:val="20"/>
              </w:rPr>
            </w:pPr>
          </w:p>
        </w:tc>
      </w:tr>
    </w:tbl>
    <w:p w14:paraId="23CB6950" w14:textId="1780990C" w:rsidR="00D86270" w:rsidRDefault="00D86270"/>
    <w:tbl>
      <w:tblPr>
        <w:tblStyle w:val="TableGrid"/>
        <w:tblW w:w="0" w:type="auto"/>
        <w:tblLook w:val="04A0" w:firstRow="1" w:lastRow="0" w:firstColumn="1" w:lastColumn="0" w:noHBand="0" w:noVBand="1"/>
      </w:tblPr>
      <w:tblGrid>
        <w:gridCol w:w="10456"/>
      </w:tblGrid>
      <w:tr w:rsidR="00D86270" w14:paraId="63A78A84" w14:textId="77777777" w:rsidTr="008F3EB5">
        <w:tc>
          <w:tcPr>
            <w:tcW w:w="10456" w:type="dxa"/>
            <w:shd w:val="clear" w:color="auto" w:fill="17365D"/>
          </w:tcPr>
          <w:p w14:paraId="06C8E28A" w14:textId="0FD6ABC9" w:rsidR="00D86270" w:rsidRPr="00D86270" w:rsidRDefault="008F3EB5" w:rsidP="00D86270">
            <w:pPr>
              <w:spacing w:after="200" w:line="276" w:lineRule="auto"/>
              <w:jc w:val="center"/>
              <w:rPr>
                <w:rFonts w:ascii="Calibri" w:hAnsi="Calibri" w:cs="Calibri"/>
                <w:b/>
                <w:bCs/>
                <w:sz w:val="32"/>
                <w:szCs w:val="32"/>
              </w:rPr>
            </w:pPr>
            <w:r>
              <w:rPr>
                <w:rFonts w:ascii="Calibri" w:hAnsi="Calibri" w:cs="Calibri"/>
                <w:b/>
                <w:bCs/>
                <w:sz w:val="32"/>
                <w:szCs w:val="32"/>
              </w:rPr>
              <w:t>****</w:t>
            </w:r>
            <w:r w:rsidR="00D86270" w:rsidRPr="00D86270">
              <w:rPr>
                <w:rFonts w:ascii="Calibri" w:hAnsi="Calibri" w:cs="Calibri"/>
                <w:b/>
                <w:bCs/>
                <w:sz w:val="32"/>
                <w:szCs w:val="32"/>
              </w:rPr>
              <w:t>See sign</w:t>
            </w:r>
            <w:r>
              <w:rPr>
                <w:rFonts w:ascii="Calibri" w:hAnsi="Calibri" w:cs="Calibri"/>
                <w:b/>
                <w:bCs/>
                <w:sz w:val="32"/>
                <w:szCs w:val="32"/>
              </w:rPr>
              <w:t>-</w:t>
            </w:r>
            <w:r w:rsidR="00D86270" w:rsidRPr="00D86270">
              <w:rPr>
                <w:rFonts w:ascii="Calibri" w:hAnsi="Calibri" w:cs="Calibri"/>
                <w:b/>
                <w:bCs/>
                <w:sz w:val="32"/>
                <w:szCs w:val="32"/>
              </w:rPr>
              <w:t>off sections below</w:t>
            </w:r>
            <w:r>
              <w:rPr>
                <w:rFonts w:ascii="Calibri" w:hAnsi="Calibri" w:cs="Calibri"/>
                <w:b/>
                <w:bCs/>
                <w:sz w:val="32"/>
                <w:szCs w:val="32"/>
              </w:rPr>
              <w:t>****</w:t>
            </w:r>
          </w:p>
        </w:tc>
      </w:tr>
    </w:tbl>
    <w:p w14:paraId="3B7C0E64" w14:textId="01D93C67" w:rsidR="00D86270" w:rsidRDefault="00D86270">
      <w:pPr>
        <w:spacing w:after="200" w:line="276" w:lineRule="auto"/>
      </w:pPr>
      <w:r>
        <w:br w:type="page"/>
      </w:r>
    </w:p>
    <w:p w14:paraId="7524954D" w14:textId="77777777" w:rsidR="00212664" w:rsidRDefault="00212664"/>
    <w:tbl>
      <w:tblPr>
        <w:tblStyle w:val="TableGrid"/>
        <w:tblW w:w="5000" w:type="pct"/>
        <w:tblLook w:val="04A0" w:firstRow="1" w:lastRow="0" w:firstColumn="1" w:lastColumn="0" w:noHBand="0" w:noVBand="1"/>
      </w:tblPr>
      <w:tblGrid>
        <w:gridCol w:w="6830"/>
        <w:gridCol w:w="3626"/>
      </w:tblGrid>
      <w:tr w:rsidR="00B869A2" w:rsidRPr="00F635B0" w14:paraId="3B993F20" w14:textId="77777777" w:rsidTr="00D86270">
        <w:trPr>
          <w:trHeight w:val="340"/>
        </w:trPr>
        <w:tc>
          <w:tcPr>
            <w:tcW w:w="10456" w:type="dxa"/>
            <w:gridSpan w:val="2"/>
            <w:shd w:val="clear" w:color="auto" w:fill="17365D"/>
          </w:tcPr>
          <w:p w14:paraId="4D93D683" w14:textId="1FD0A3A8" w:rsidR="00B869A2" w:rsidRPr="00D86270" w:rsidRDefault="00CC0AEB" w:rsidP="00D86270">
            <w:pPr>
              <w:spacing w:line="276" w:lineRule="auto"/>
              <w:rPr>
                <w:rFonts w:asciiTheme="minorHAnsi" w:hAnsiTheme="minorHAnsi" w:cs="Arial"/>
                <w:b/>
                <w:sz w:val="32"/>
                <w:szCs w:val="32"/>
              </w:rPr>
            </w:pPr>
            <w:r w:rsidRPr="00D86270">
              <w:rPr>
                <w:rFonts w:asciiTheme="minorHAnsi" w:hAnsiTheme="minorHAnsi" w:cs="Arial"/>
                <w:b/>
                <w:sz w:val="32"/>
                <w:szCs w:val="32"/>
              </w:rPr>
              <w:t xml:space="preserve">Supervisor </w:t>
            </w:r>
            <w:r w:rsidR="00B869A2" w:rsidRPr="00D86270">
              <w:rPr>
                <w:rFonts w:asciiTheme="minorHAnsi" w:hAnsiTheme="minorHAnsi" w:cs="Arial"/>
                <w:b/>
                <w:sz w:val="32"/>
                <w:szCs w:val="32"/>
              </w:rPr>
              <w:t>Sign</w:t>
            </w:r>
            <w:r w:rsidR="00DA3688" w:rsidRPr="00D86270">
              <w:rPr>
                <w:rFonts w:asciiTheme="minorHAnsi" w:hAnsiTheme="minorHAnsi" w:cs="Arial"/>
                <w:b/>
                <w:sz w:val="32"/>
                <w:szCs w:val="32"/>
              </w:rPr>
              <w:t>-</w:t>
            </w:r>
            <w:r w:rsidR="00B869A2" w:rsidRPr="00D86270">
              <w:rPr>
                <w:rFonts w:asciiTheme="minorHAnsi" w:hAnsiTheme="minorHAnsi" w:cs="Arial"/>
                <w:b/>
                <w:sz w:val="32"/>
                <w:szCs w:val="32"/>
              </w:rPr>
              <w:t>Off</w:t>
            </w:r>
            <w:r w:rsidR="00251BDF" w:rsidRPr="00D86270">
              <w:rPr>
                <w:rFonts w:asciiTheme="minorHAnsi" w:hAnsiTheme="minorHAnsi" w:cs="Arial"/>
                <w:b/>
                <w:sz w:val="32"/>
                <w:szCs w:val="32"/>
              </w:rPr>
              <w:t xml:space="preserve"> – for Low or Very Low risk activities.</w:t>
            </w:r>
          </w:p>
        </w:tc>
      </w:tr>
      <w:tr w:rsidR="00B869A2" w:rsidRPr="00F635B0" w14:paraId="7C8249EE" w14:textId="77777777" w:rsidTr="00247C97">
        <w:trPr>
          <w:trHeight w:val="340"/>
        </w:trPr>
        <w:tc>
          <w:tcPr>
            <w:tcW w:w="10456" w:type="dxa"/>
            <w:gridSpan w:val="2"/>
            <w:shd w:val="clear" w:color="auto" w:fill="DBE5F1"/>
          </w:tcPr>
          <w:p w14:paraId="011778CF" w14:textId="25E141CC" w:rsidR="00B869A2" w:rsidRPr="00F635B0" w:rsidRDefault="00B869A2" w:rsidP="00E57B0E">
            <w:pPr>
              <w:spacing w:after="200" w:line="276" w:lineRule="auto"/>
              <w:rPr>
                <w:rFonts w:asciiTheme="minorHAnsi" w:hAnsiTheme="minorHAnsi" w:cs="Arial"/>
                <w:sz w:val="20"/>
                <w:szCs w:val="20"/>
              </w:rPr>
            </w:pPr>
            <w:r w:rsidRPr="00F635B0">
              <w:rPr>
                <w:rFonts w:asciiTheme="minorHAnsi" w:hAnsiTheme="minorHAnsi" w:cs="Arial"/>
                <w:sz w:val="20"/>
                <w:szCs w:val="20"/>
              </w:rPr>
              <w:t xml:space="preserve">I have reviewed this proposal </w:t>
            </w:r>
            <w:r w:rsidR="00235950">
              <w:rPr>
                <w:rFonts w:asciiTheme="minorHAnsi" w:hAnsiTheme="minorHAnsi" w:cs="Arial"/>
                <w:sz w:val="20"/>
                <w:szCs w:val="20"/>
              </w:rPr>
              <w:t>together with t</w:t>
            </w:r>
            <w:r w:rsidRPr="00F635B0">
              <w:rPr>
                <w:rFonts w:asciiTheme="minorHAnsi" w:hAnsiTheme="minorHAnsi" w:cs="Arial"/>
                <w:sz w:val="20"/>
                <w:szCs w:val="20"/>
              </w:rPr>
              <w:t xml:space="preserve">he </w:t>
            </w:r>
            <w:hyperlink r:id="rId20" w:history="1">
              <w:r w:rsidR="002F3838" w:rsidRPr="003F3D61">
                <w:rPr>
                  <w:rStyle w:val="Hyperlink"/>
                  <w:rFonts w:asciiTheme="minorHAnsi" w:hAnsiTheme="minorHAnsi" w:cstheme="minorHAnsi"/>
                  <w:b/>
                  <w:sz w:val="20"/>
                  <w:szCs w:val="20"/>
                </w:rPr>
                <w:t xml:space="preserve">University Generic </w:t>
              </w:r>
              <w:r w:rsidR="002F3838">
                <w:rPr>
                  <w:rStyle w:val="Hyperlink"/>
                  <w:rFonts w:asciiTheme="minorHAnsi" w:hAnsiTheme="minorHAnsi" w:cstheme="minorHAnsi"/>
                  <w:b/>
                  <w:sz w:val="20"/>
                  <w:szCs w:val="20"/>
                </w:rPr>
                <w:t>L</w:t>
              </w:r>
              <w:r w:rsidR="002F3838" w:rsidRPr="003F3D61">
                <w:rPr>
                  <w:rStyle w:val="Hyperlink"/>
                  <w:rFonts w:asciiTheme="minorHAnsi" w:hAnsiTheme="minorHAnsi" w:cstheme="minorHAnsi"/>
                  <w:b/>
                  <w:sz w:val="20"/>
                  <w:szCs w:val="20"/>
                </w:rPr>
                <w:t>ow-risk Travel Risk Assessment</w:t>
              </w:r>
            </w:hyperlink>
            <w:r w:rsidR="002F3838">
              <w:rPr>
                <w:rFonts w:asciiTheme="minorHAnsi" w:hAnsiTheme="minorHAnsi" w:cs="Arial"/>
                <w:sz w:val="20"/>
                <w:szCs w:val="20"/>
              </w:rPr>
              <w:t xml:space="preserve"> OR (where applicable) </w:t>
            </w:r>
            <w:r w:rsidR="00800FD9">
              <w:rPr>
                <w:rFonts w:asciiTheme="minorHAnsi" w:hAnsiTheme="minorHAnsi" w:cs="Arial"/>
                <w:sz w:val="20"/>
                <w:szCs w:val="20"/>
              </w:rPr>
              <w:t xml:space="preserve">the </w:t>
            </w:r>
            <w:r w:rsidR="002F3838" w:rsidRPr="00D56747">
              <w:rPr>
                <w:rFonts w:asciiTheme="minorHAnsi" w:hAnsiTheme="minorHAnsi" w:cs="Arial"/>
                <w:sz w:val="20"/>
                <w:szCs w:val="20"/>
                <w:u w:val="single"/>
              </w:rPr>
              <w:t>T</w:t>
            </w:r>
            <w:r w:rsidR="00800FD9" w:rsidRPr="00D56747">
              <w:rPr>
                <w:rFonts w:asciiTheme="minorHAnsi" w:hAnsiTheme="minorHAnsi" w:cs="Arial"/>
                <w:sz w:val="20"/>
                <w:szCs w:val="20"/>
                <w:u w:val="single"/>
              </w:rPr>
              <w:t>rip</w:t>
            </w:r>
            <w:r w:rsidR="001836FA" w:rsidRPr="00D56747">
              <w:rPr>
                <w:rFonts w:asciiTheme="minorHAnsi" w:hAnsiTheme="minorHAnsi" w:cs="Arial"/>
                <w:sz w:val="20"/>
                <w:szCs w:val="20"/>
                <w:u w:val="single"/>
              </w:rPr>
              <w:t>-</w:t>
            </w:r>
            <w:r w:rsidR="00800FD9" w:rsidRPr="00D56747">
              <w:rPr>
                <w:rFonts w:asciiTheme="minorHAnsi" w:hAnsiTheme="minorHAnsi" w:cs="Arial"/>
                <w:sz w:val="20"/>
                <w:szCs w:val="20"/>
                <w:u w:val="single"/>
              </w:rPr>
              <w:t>specific</w:t>
            </w:r>
            <w:r w:rsidR="00800FD9">
              <w:rPr>
                <w:rFonts w:asciiTheme="minorHAnsi" w:hAnsiTheme="minorHAnsi" w:cs="Arial"/>
                <w:sz w:val="20"/>
                <w:szCs w:val="20"/>
              </w:rPr>
              <w:t xml:space="preserve"> </w:t>
            </w:r>
            <w:r w:rsidR="002F3838">
              <w:rPr>
                <w:rFonts w:asciiTheme="minorHAnsi" w:hAnsiTheme="minorHAnsi" w:cs="Arial"/>
                <w:sz w:val="20"/>
                <w:szCs w:val="20"/>
              </w:rPr>
              <w:t>Travel Risk A</w:t>
            </w:r>
            <w:r w:rsidR="00800FD9">
              <w:rPr>
                <w:rFonts w:asciiTheme="minorHAnsi" w:hAnsiTheme="minorHAnsi" w:cs="Arial"/>
                <w:sz w:val="20"/>
                <w:szCs w:val="20"/>
              </w:rPr>
              <w:t>ssessmen</w:t>
            </w:r>
            <w:r w:rsidR="002F3838">
              <w:rPr>
                <w:rFonts w:asciiTheme="minorHAnsi" w:hAnsiTheme="minorHAnsi" w:cs="Arial"/>
                <w:sz w:val="20"/>
                <w:szCs w:val="20"/>
              </w:rPr>
              <w:t>t and Fieldwork Risk Assessment</w:t>
            </w:r>
            <w:r w:rsidRPr="00F635B0">
              <w:rPr>
                <w:rFonts w:asciiTheme="minorHAnsi" w:hAnsiTheme="minorHAnsi" w:cs="Arial"/>
                <w:sz w:val="20"/>
                <w:szCs w:val="20"/>
              </w:rPr>
              <w:t xml:space="preserve">. I am satisfied that </w:t>
            </w:r>
            <w:r w:rsidR="00317BE2">
              <w:rPr>
                <w:rFonts w:asciiTheme="minorHAnsi" w:hAnsiTheme="minorHAnsi" w:cs="Arial"/>
                <w:sz w:val="20"/>
                <w:szCs w:val="20"/>
              </w:rPr>
              <w:t xml:space="preserve">the assessment rating is appropriate and that </w:t>
            </w:r>
            <w:r w:rsidRPr="00F635B0">
              <w:rPr>
                <w:rFonts w:asciiTheme="minorHAnsi" w:hAnsiTheme="minorHAnsi" w:cs="Arial"/>
                <w:sz w:val="20"/>
                <w:szCs w:val="20"/>
              </w:rPr>
              <w:t>suitable control measures are in place to manage foreseeable risks and I agree to the trip being undertaken.</w:t>
            </w:r>
          </w:p>
        </w:tc>
      </w:tr>
      <w:tr w:rsidR="00B869A2" w:rsidRPr="00F635B0" w14:paraId="073D70D1" w14:textId="77777777" w:rsidTr="00942DBD">
        <w:trPr>
          <w:trHeight w:val="340"/>
        </w:trPr>
        <w:tc>
          <w:tcPr>
            <w:tcW w:w="6830" w:type="dxa"/>
            <w:shd w:val="clear" w:color="auto" w:fill="auto"/>
            <w:vAlign w:val="bottom"/>
          </w:tcPr>
          <w:p w14:paraId="2D5B1A29" w14:textId="726E2840" w:rsidR="001D3380" w:rsidRPr="00F635B0" w:rsidRDefault="00B869A2" w:rsidP="001D3380">
            <w:pPr>
              <w:spacing w:before="240" w:line="276" w:lineRule="auto"/>
              <w:rPr>
                <w:rFonts w:asciiTheme="minorHAnsi" w:hAnsiTheme="minorHAnsi" w:cs="Arial"/>
                <w:sz w:val="20"/>
                <w:szCs w:val="20"/>
              </w:rPr>
            </w:pPr>
            <w:r w:rsidRPr="00F635B0">
              <w:rPr>
                <w:rFonts w:asciiTheme="minorHAnsi" w:hAnsiTheme="minorHAnsi" w:cs="Arial"/>
                <w:b/>
                <w:sz w:val="20"/>
                <w:szCs w:val="20"/>
              </w:rPr>
              <w:t xml:space="preserve">Signed </w:t>
            </w:r>
          </w:p>
        </w:tc>
        <w:tc>
          <w:tcPr>
            <w:tcW w:w="3626" w:type="dxa"/>
            <w:shd w:val="clear" w:color="auto" w:fill="auto"/>
            <w:vAlign w:val="bottom"/>
          </w:tcPr>
          <w:p w14:paraId="1B076F16" w14:textId="77777777" w:rsidR="00B869A2" w:rsidRPr="00F635B0" w:rsidRDefault="00B869A2" w:rsidP="001D3380">
            <w:pPr>
              <w:spacing w:line="276" w:lineRule="auto"/>
              <w:rPr>
                <w:rFonts w:asciiTheme="minorHAnsi" w:hAnsiTheme="minorHAnsi" w:cs="Arial"/>
                <w:sz w:val="20"/>
                <w:szCs w:val="20"/>
              </w:rPr>
            </w:pPr>
            <w:r w:rsidRPr="00F635B0">
              <w:rPr>
                <w:rFonts w:asciiTheme="minorHAnsi" w:hAnsiTheme="minorHAnsi" w:cs="Arial"/>
                <w:b/>
                <w:sz w:val="20"/>
                <w:szCs w:val="20"/>
              </w:rPr>
              <w:t>Date:</w:t>
            </w:r>
            <w:r w:rsidR="001D3380" w:rsidRPr="00F635B0">
              <w:rPr>
                <w:rFonts w:asciiTheme="minorHAnsi" w:hAnsiTheme="minorHAnsi" w:cs="Arial"/>
                <w:sz w:val="20"/>
                <w:szCs w:val="20"/>
              </w:rPr>
              <w:t xml:space="preserve"> </w:t>
            </w:r>
          </w:p>
        </w:tc>
      </w:tr>
      <w:tr w:rsidR="00B869A2" w:rsidRPr="00F635B0" w14:paraId="1FCA6AD0" w14:textId="77777777" w:rsidTr="00942DBD">
        <w:trPr>
          <w:trHeight w:val="340"/>
        </w:trPr>
        <w:tc>
          <w:tcPr>
            <w:tcW w:w="10456" w:type="dxa"/>
            <w:gridSpan w:val="2"/>
            <w:shd w:val="clear" w:color="auto" w:fill="auto"/>
            <w:vAlign w:val="bottom"/>
          </w:tcPr>
          <w:p w14:paraId="5B1DC2E3" w14:textId="77777777" w:rsidR="001D3380" w:rsidRPr="00F635B0" w:rsidRDefault="00B869A2" w:rsidP="001D3380">
            <w:pPr>
              <w:spacing w:before="240" w:line="276" w:lineRule="auto"/>
              <w:rPr>
                <w:rFonts w:asciiTheme="minorHAnsi" w:hAnsiTheme="minorHAnsi" w:cs="Arial"/>
                <w:sz w:val="20"/>
                <w:szCs w:val="20"/>
              </w:rPr>
            </w:pPr>
            <w:r w:rsidRPr="00F635B0">
              <w:rPr>
                <w:rFonts w:asciiTheme="minorHAnsi" w:hAnsiTheme="minorHAnsi" w:cs="Arial"/>
                <w:b/>
                <w:sz w:val="20"/>
                <w:szCs w:val="20"/>
              </w:rPr>
              <w:lastRenderedPageBreak/>
              <w:t>Print Name:</w:t>
            </w:r>
            <w:r w:rsidRPr="00F635B0">
              <w:rPr>
                <w:rFonts w:asciiTheme="minorHAnsi" w:hAnsiTheme="minorHAnsi"/>
                <w:sz w:val="20"/>
                <w:szCs w:val="20"/>
              </w:rPr>
              <w:t xml:space="preserve"> </w:t>
            </w:r>
          </w:p>
        </w:tc>
      </w:tr>
    </w:tbl>
    <w:p w14:paraId="33707A11" w14:textId="69D9BDBD" w:rsidR="00503D71" w:rsidRDefault="00503D71">
      <w:pPr>
        <w:rPr>
          <w:rFonts w:asciiTheme="minorHAnsi" w:hAnsiTheme="minorHAnsi"/>
          <w:sz w:val="20"/>
          <w:szCs w:val="20"/>
        </w:rPr>
      </w:pPr>
    </w:p>
    <w:p w14:paraId="6150F6C4" w14:textId="7A17A7BF" w:rsidR="00E11F92" w:rsidRDefault="00E11F92">
      <w:pPr>
        <w:rPr>
          <w:rFonts w:asciiTheme="minorHAnsi" w:hAnsiTheme="minorHAnsi"/>
          <w:sz w:val="20"/>
          <w:szCs w:val="20"/>
        </w:rPr>
      </w:pPr>
    </w:p>
    <w:p w14:paraId="788B55D3" w14:textId="77777777" w:rsidR="00E11F92" w:rsidRPr="00F635B0" w:rsidRDefault="00E11F92">
      <w:pPr>
        <w:rPr>
          <w:rFonts w:asciiTheme="minorHAnsi" w:hAnsiTheme="minorHAnsi"/>
          <w:sz w:val="20"/>
          <w:szCs w:val="20"/>
        </w:rPr>
      </w:pPr>
    </w:p>
    <w:tbl>
      <w:tblPr>
        <w:tblStyle w:val="TableGrid"/>
        <w:tblW w:w="10456" w:type="dxa"/>
        <w:tblLook w:val="04A0" w:firstRow="1" w:lastRow="0" w:firstColumn="1" w:lastColumn="0" w:noHBand="0" w:noVBand="1"/>
      </w:tblPr>
      <w:tblGrid>
        <w:gridCol w:w="6834"/>
        <w:gridCol w:w="3622"/>
      </w:tblGrid>
      <w:tr w:rsidR="001D3380" w:rsidRPr="00F635B0" w14:paraId="29094735" w14:textId="77777777" w:rsidTr="00D86270">
        <w:trPr>
          <w:trHeight w:val="340"/>
        </w:trPr>
        <w:tc>
          <w:tcPr>
            <w:tcW w:w="10456" w:type="dxa"/>
            <w:gridSpan w:val="2"/>
            <w:shd w:val="clear" w:color="auto" w:fill="17365D"/>
          </w:tcPr>
          <w:p w14:paraId="7D07A31B" w14:textId="11A09EB7" w:rsidR="001D3380" w:rsidRPr="00D86270" w:rsidRDefault="001D3380" w:rsidP="00D86270">
            <w:pPr>
              <w:spacing w:line="276" w:lineRule="auto"/>
              <w:rPr>
                <w:rFonts w:asciiTheme="minorHAnsi" w:hAnsiTheme="minorHAnsi" w:cs="Arial"/>
                <w:b/>
                <w:sz w:val="32"/>
                <w:szCs w:val="32"/>
              </w:rPr>
            </w:pPr>
            <w:r w:rsidRPr="00D86270">
              <w:rPr>
                <w:rFonts w:asciiTheme="minorHAnsi" w:hAnsiTheme="minorHAnsi" w:cs="Arial"/>
                <w:b/>
                <w:sz w:val="32"/>
                <w:szCs w:val="32"/>
              </w:rPr>
              <w:t xml:space="preserve">Additional Sign off – </w:t>
            </w:r>
            <w:r w:rsidR="00235950" w:rsidRPr="00D86270">
              <w:rPr>
                <w:rFonts w:asciiTheme="minorHAnsi" w:hAnsiTheme="minorHAnsi" w:cs="Arial"/>
                <w:b/>
                <w:sz w:val="32"/>
                <w:szCs w:val="32"/>
              </w:rPr>
              <w:t xml:space="preserve">required </w:t>
            </w:r>
            <w:r w:rsidRPr="00D86270">
              <w:rPr>
                <w:rFonts w:asciiTheme="minorHAnsi" w:hAnsiTheme="minorHAnsi" w:cs="Arial"/>
                <w:b/>
                <w:sz w:val="32"/>
                <w:szCs w:val="32"/>
              </w:rPr>
              <w:t>for risk assessment</w:t>
            </w:r>
            <w:r w:rsidR="00800FD9" w:rsidRPr="00D86270">
              <w:rPr>
                <w:rFonts w:asciiTheme="minorHAnsi" w:hAnsiTheme="minorHAnsi" w:cs="Arial"/>
                <w:b/>
                <w:sz w:val="32"/>
                <w:szCs w:val="32"/>
              </w:rPr>
              <w:t>s</w:t>
            </w:r>
            <w:r w:rsidRPr="00D86270">
              <w:rPr>
                <w:rFonts w:asciiTheme="minorHAnsi" w:hAnsiTheme="minorHAnsi" w:cs="Arial"/>
                <w:b/>
                <w:sz w:val="32"/>
                <w:szCs w:val="32"/>
              </w:rPr>
              <w:t xml:space="preserve"> </w:t>
            </w:r>
            <w:r w:rsidR="00D56747" w:rsidRPr="00D86270">
              <w:rPr>
                <w:rFonts w:asciiTheme="minorHAnsi" w:hAnsiTheme="minorHAnsi" w:cs="Arial"/>
                <w:b/>
                <w:sz w:val="32"/>
                <w:szCs w:val="32"/>
              </w:rPr>
              <w:t>assessed as</w:t>
            </w:r>
            <w:r w:rsidRPr="00D86270">
              <w:rPr>
                <w:rFonts w:asciiTheme="minorHAnsi" w:hAnsiTheme="minorHAnsi" w:cs="Arial"/>
                <w:b/>
                <w:sz w:val="32"/>
                <w:szCs w:val="32"/>
              </w:rPr>
              <w:t xml:space="preserve"> </w:t>
            </w:r>
            <w:r w:rsidR="00D2663D" w:rsidRPr="00D86270">
              <w:rPr>
                <w:rFonts w:asciiTheme="minorHAnsi" w:hAnsiTheme="minorHAnsi" w:cs="Arial"/>
                <w:b/>
                <w:sz w:val="32"/>
                <w:szCs w:val="32"/>
              </w:rPr>
              <w:t xml:space="preserve">Moderate, High or Very High </w:t>
            </w:r>
            <w:r w:rsidRPr="00D86270">
              <w:rPr>
                <w:rFonts w:asciiTheme="minorHAnsi" w:hAnsiTheme="minorHAnsi" w:cs="Arial"/>
                <w:b/>
                <w:sz w:val="32"/>
                <w:szCs w:val="32"/>
              </w:rPr>
              <w:t>Ris</w:t>
            </w:r>
            <w:r w:rsidR="00D56747" w:rsidRPr="00D86270">
              <w:rPr>
                <w:rFonts w:asciiTheme="minorHAnsi" w:hAnsiTheme="minorHAnsi" w:cs="Arial"/>
                <w:b/>
                <w:sz w:val="32"/>
                <w:szCs w:val="32"/>
              </w:rPr>
              <w:t>k</w:t>
            </w:r>
            <w:r w:rsidR="00235950" w:rsidRPr="00D86270">
              <w:rPr>
                <w:rFonts w:asciiTheme="minorHAnsi" w:hAnsiTheme="minorHAnsi" w:cs="Arial"/>
                <w:b/>
                <w:sz w:val="32"/>
                <w:szCs w:val="32"/>
              </w:rPr>
              <w:t xml:space="preserve"> and for </w:t>
            </w:r>
            <w:r w:rsidR="00D2663D" w:rsidRPr="00D86270">
              <w:rPr>
                <w:rFonts w:asciiTheme="minorHAnsi" w:hAnsiTheme="minorHAnsi" w:cs="Arial"/>
                <w:b/>
                <w:sz w:val="32"/>
                <w:szCs w:val="32"/>
              </w:rPr>
              <w:t xml:space="preserve">any </w:t>
            </w:r>
            <w:r w:rsidR="00235950" w:rsidRPr="00D86270">
              <w:rPr>
                <w:rFonts w:asciiTheme="minorHAnsi" w:hAnsiTheme="minorHAnsi" w:cs="Arial"/>
                <w:b/>
                <w:sz w:val="32"/>
                <w:szCs w:val="32"/>
              </w:rPr>
              <w:t xml:space="preserve">travel against </w:t>
            </w:r>
            <w:r w:rsidR="00D2663D" w:rsidRPr="00D86270">
              <w:rPr>
                <w:rFonts w:asciiTheme="minorHAnsi" w:hAnsiTheme="minorHAnsi" w:cs="Arial"/>
                <w:b/>
                <w:sz w:val="32"/>
                <w:szCs w:val="32"/>
              </w:rPr>
              <w:t xml:space="preserve">UK Government </w:t>
            </w:r>
            <w:r w:rsidR="00235950" w:rsidRPr="00D86270">
              <w:rPr>
                <w:rFonts w:asciiTheme="minorHAnsi" w:hAnsiTheme="minorHAnsi" w:cs="Arial"/>
                <w:b/>
                <w:sz w:val="32"/>
                <w:szCs w:val="32"/>
              </w:rPr>
              <w:t>advice.</w:t>
            </w:r>
          </w:p>
        </w:tc>
      </w:tr>
      <w:tr w:rsidR="00317BE2" w:rsidRPr="00F635B0" w14:paraId="54FADA7F" w14:textId="77777777" w:rsidTr="00247C97">
        <w:trPr>
          <w:trHeight w:val="340"/>
        </w:trPr>
        <w:tc>
          <w:tcPr>
            <w:tcW w:w="10456" w:type="dxa"/>
            <w:gridSpan w:val="2"/>
            <w:shd w:val="clear" w:color="auto" w:fill="DBE5F1"/>
            <w:vAlign w:val="bottom"/>
          </w:tcPr>
          <w:p w14:paraId="61B9F8D8" w14:textId="77777777" w:rsidR="00317BE2" w:rsidRDefault="00317BE2" w:rsidP="001D3380">
            <w:pPr>
              <w:spacing w:line="276" w:lineRule="auto"/>
              <w:rPr>
                <w:rFonts w:asciiTheme="minorHAnsi" w:hAnsiTheme="minorHAnsi" w:cs="Arial"/>
                <w:sz w:val="20"/>
                <w:szCs w:val="20"/>
              </w:rPr>
            </w:pPr>
            <w:r w:rsidRPr="00F635B0">
              <w:rPr>
                <w:rFonts w:asciiTheme="minorHAnsi" w:hAnsiTheme="minorHAnsi" w:cs="Arial"/>
                <w:sz w:val="20"/>
                <w:szCs w:val="20"/>
              </w:rPr>
              <w:t xml:space="preserve">I have reviewed this proposal </w:t>
            </w:r>
            <w:r>
              <w:rPr>
                <w:rFonts w:asciiTheme="minorHAnsi" w:hAnsiTheme="minorHAnsi" w:cs="Arial"/>
                <w:sz w:val="20"/>
                <w:szCs w:val="20"/>
              </w:rPr>
              <w:t>together with t</w:t>
            </w:r>
            <w:r w:rsidRPr="00F635B0">
              <w:rPr>
                <w:rFonts w:asciiTheme="minorHAnsi" w:hAnsiTheme="minorHAnsi" w:cs="Arial"/>
                <w:sz w:val="20"/>
                <w:szCs w:val="20"/>
              </w:rPr>
              <w:t xml:space="preserve">he </w:t>
            </w:r>
            <w:r>
              <w:rPr>
                <w:rFonts w:asciiTheme="minorHAnsi" w:hAnsiTheme="minorHAnsi" w:cs="Arial"/>
                <w:sz w:val="20"/>
                <w:szCs w:val="20"/>
              </w:rPr>
              <w:t xml:space="preserve">additional </w:t>
            </w:r>
            <w:r w:rsidRPr="00D56747">
              <w:rPr>
                <w:rFonts w:asciiTheme="minorHAnsi" w:hAnsiTheme="minorHAnsi" w:cs="Arial"/>
                <w:sz w:val="20"/>
                <w:szCs w:val="20"/>
                <w:u w:val="single"/>
              </w:rPr>
              <w:t>Trip-specific</w:t>
            </w:r>
            <w:r>
              <w:rPr>
                <w:rFonts w:asciiTheme="minorHAnsi" w:hAnsiTheme="minorHAnsi" w:cs="Arial"/>
                <w:sz w:val="20"/>
                <w:szCs w:val="20"/>
              </w:rPr>
              <w:t xml:space="preserve"> Travel Risk Assessment and Fieldwork Risk Assessment</w:t>
            </w:r>
            <w:r>
              <w:rPr>
                <w:rFonts w:asciiTheme="minorHAnsi" w:hAnsiTheme="minorHAnsi" w:cs="Arial"/>
                <w:sz w:val="20"/>
                <w:szCs w:val="20"/>
              </w:rPr>
              <w:t xml:space="preserve"> </w:t>
            </w:r>
            <w:r w:rsidR="00247C97">
              <w:rPr>
                <w:rFonts w:asciiTheme="minorHAnsi" w:hAnsiTheme="minorHAnsi" w:cs="Arial"/>
                <w:sz w:val="20"/>
                <w:szCs w:val="20"/>
              </w:rPr>
              <w:t>(</w:t>
            </w:r>
            <w:r>
              <w:rPr>
                <w:rFonts w:asciiTheme="minorHAnsi" w:hAnsiTheme="minorHAnsi" w:cs="Arial"/>
                <w:sz w:val="20"/>
                <w:szCs w:val="20"/>
              </w:rPr>
              <w:t>where applicable.</w:t>
            </w:r>
            <w:r w:rsidR="00247C97">
              <w:rPr>
                <w:rFonts w:asciiTheme="minorHAnsi" w:hAnsiTheme="minorHAnsi" w:cs="Arial"/>
                <w:sz w:val="20"/>
                <w:szCs w:val="20"/>
              </w:rPr>
              <w:t>)</w:t>
            </w:r>
            <w:r w:rsidRPr="00F635B0">
              <w:rPr>
                <w:rFonts w:asciiTheme="minorHAnsi" w:hAnsiTheme="minorHAnsi" w:cs="Arial"/>
                <w:sz w:val="20"/>
                <w:szCs w:val="20"/>
              </w:rPr>
              <w:t xml:space="preserve"> I am satisfied that suitable control measures are in place to </w:t>
            </w:r>
            <w:r w:rsidR="00247C97">
              <w:rPr>
                <w:rFonts w:asciiTheme="minorHAnsi" w:hAnsiTheme="minorHAnsi" w:cs="Arial"/>
                <w:sz w:val="20"/>
                <w:szCs w:val="20"/>
              </w:rPr>
              <w:t xml:space="preserve">appropriately </w:t>
            </w:r>
            <w:r w:rsidRPr="00F635B0">
              <w:rPr>
                <w:rFonts w:asciiTheme="minorHAnsi" w:hAnsiTheme="minorHAnsi" w:cs="Arial"/>
                <w:sz w:val="20"/>
                <w:szCs w:val="20"/>
              </w:rPr>
              <w:t>manage foreseeable risks</w:t>
            </w:r>
            <w:r w:rsidR="00247C97">
              <w:rPr>
                <w:rFonts w:asciiTheme="minorHAnsi" w:hAnsiTheme="minorHAnsi" w:cs="Arial"/>
                <w:sz w:val="20"/>
                <w:szCs w:val="20"/>
              </w:rPr>
              <w:t xml:space="preserve">, so far as is reasonably practicable, </w:t>
            </w:r>
            <w:r w:rsidRPr="00F635B0">
              <w:rPr>
                <w:rFonts w:asciiTheme="minorHAnsi" w:hAnsiTheme="minorHAnsi" w:cs="Arial"/>
                <w:sz w:val="20"/>
                <w:szCs w:val="20"/>
              </w:rPr>
              <w:t>and I agree to the trip being undertaken.</w:t>
            </w:r>
          </w:p>
          <w:p w14:paraId="6D1EE317" w14:textId="78C9687A" w:rsidR="00247C97" w:rsidRPr="00F635B0" w:rsidRDefault="00247C97" w:rsidP="001D3380">
            <w:pPr>
              <w:spacing w:line="276" w:lineRule="auto"/>
              <w:rPr>
                <w:rFonts w:asciiTheme="minorHAnsi" w:hAnsiTheme="minorHAnsi" w:cs="Arial"/>
                <w:b/>
                <w:sz w:val="20"/>
                <w:szCs w:val="20"/>
              </w:rPr>
            </w:pPr>
          </w:p>
        </w:tc>
      </w:tr>
      <w:tr w:rsidR="001D3380" w:rsidRPr="00F635B0" w14:paraId="6626D7E7" w14:textId="77777777" w:rsidTr="00CA5E21">
        <w:trPr>
          <w:trHeight w:val="340"/>
        </w:trPr>
        <w:tc>
          <w:tcPr>
            <w:tcW w:w="6834" w:type="dxa"/>
            <w:shd w:val="clear" w:color="auto" w:fill="auto"/>
            <w:vAlign w:val="bottom"/>
          </w:tcPr>
          <w:p w14:paraId="63FD9498" w14:textId="12FAC845" w:rsidR="001D3380" w:rsidRPr="00F635B0" w:rsidRDefault="001D3380" w:rsidP="00503D71">
            <w:pPr>
              <w:spacing w:before="240" w:line="276" w:lineRule="auto"/>
              <w:rPr>
                <w:rFonts w:asciiTheme="minorHAnsi" w:hAnsiTheme="minorHAnsi" w:cs="Arial"/>
                <w:b/>
                <w:sz w:val="20"/>
                <w:szCs w:val="20"/>
              </w:rPr>
            </w:pPr>
            <w:r w:rsidRPr="00F635B0">
              <w:rPr>
                <w:rFonts w:asciiTheme="minorHAnsi" w:hAnsiTheme="minorHAnsi" w:cs="Arial"/>
                <w:b/>
                <w:sz w:val="20"/>
                <w:szCs w:val="20"/>
              </w:rPr>
              <w:t xml:space="preserve">Signed </w:t>
            </w:r>
            <w:r w:rsidR="008943BE">
              <w:rPr>
                <w:rFonts w:asciiTheme="minorHAnsi" w:hAnsiTheme="minorHAnsi" w:cs="Arial"/>
                <w:b/>
                <w:sz w:val="20"/>
                <w:szCs w:val="20"/>
              </w:rPr>
              <w:t>(</w:t>
            </w:r>
            <w:r w:rsidR="00D56747">
              <w:rPr>
                <w:rFonts w:asciiTheme="minorHAnsi" w:hAnsiTheme="minorHAnsi" w:cs="Arial"/>
                <w:b/>
                <w:sz w:val="20"/>
                <w:szCs w:val="20"/>
              </w:rPr>
              <w:t>Head of School</w:t>
            </w:r>
            <w:r w:rsidR="00CC0AEB">
              <w:rPr>
                <w:rFonts w:asciiTheme="minorHAnsi" w:hAnsiTheme="minorHAnsi" w:cs="Arial"/>
                <w:b/>
                <w:sz w:val="20"/>
                <w:szCs w:val="20"/>
              </w:rPr>
              <w:t>/</w:t>
            </w:r>
            <w:r w:rsidR="008943BE">
              <w:rPr>
                <w:rFonts w:asciiTheme="minorHAnsi" w:hAnsiTheme="minorHAnsi" w:cs="Arial"/>
                <w:b/>
                <w:sz w:val="20"/>
                <w:szCs w:val="20"/>
              </w:rPr>
              <w:t>Programme Director)</w:t>
            </w:r>
            <w:r w:rsidRPr="00F635B0">
              <w:rPr>
                <w:rFonts w:asciiTheme="minorHAnsi" w:hAnsiTheme="minorHAnsi" w:cs="Arial"/>
                <w:b/>
                <w:sz w:val="20"/>
                <w:szCs w:val="20"/>
              </w:rPr>
              <w:t>:</w:t>
            </w:r>
          </w:p>
        </w:tc>
        <w:tc>
          <w:tcPr>
            <w:tcW w:w="3622" w:type="dxa"/>
            <w:shd w:val="clear" w:color="auto" w:fill="auto"/>
            <w:vAlign w:val="bottom"/>
          </w:tcPr>
          <w:p w14:paraId="123A6AFB" w14:textId="77777777" w:rsidR="001D3380" w:rsidRPr="00F635B0" w:rsidRDefault="001D3380" w:rsidP="001D3380">
            <w:pPr>
              <w:spacing w:line="276" w:lineRule="auto"/>
              <w:rPr>
                <w:rFonts w:asciiTheme="minorHAnsi" w:hAnsiTheme="minorHAnsi" w:cs="Arial"/>
                <w:b/>
                <w:sz w:val="20"/>
                <w:szCs w:val="20"/>
              </w:rPr>
            </w:pPr>
            <w:r w:rsidRPr="00F635B0">
              <w:rPr>
                <w:rFonts w:asciiTheme="minorHAnsi" w:hAnsiTheme="minorHAnsi" w:cs="Arial"/>
                <w:b/>
                <w:sz w:val="20"/>
                <w:szCs w:val="20"/>
              </w:rPr>
              <w:t>Date:</w:t>
            </w:r>
          </w:p>
        </w:tc>
      </w:tr>
      <w:tr w:rsidR="001D3380" w:rsidRPr="00F635B0" w14:paraId="542EACE9" w14:textId="77777777" w:rsidTr="00CA5E21">
        <w:trPr>
          <w:trHeight w:val="340"/>
        </w:trPr>
        <w:tc>
          <w:tcPr>
            <w:tcW w:w="10456" w:type="dxa"/>
            <w:gridSpan w:val="2"/>
            <w:shd w:val="clear" w:color="auto" w:fill="auto"/>
            <w:vAlign w:val="bottom"/>
          </w:tcPr>
          <w:p w14:paraId="7B35A603" w14:textId="77777777" w:rsidR="001D3380" w:rsidRPr="00F635B0" w:rsidRDefault="001D3380" w:rsidP="001D3380">
            <w:pPr>
              <w:spacing w:before="240" w:line="276" w:lineRule="auto"/>
              <w:rPr>
                <w:rFonts w:asciiTheme="minorHAnsi" w:hAnsiTheme="minorHAnsi" w:cs="Arial"/>
                <w:sz w:val="20"/>
                <w:szCs w:val="20"/>
              </w:rPr>
            </w:pPr>
            <w:r w:rsidRPr="00F635B0">
              <w:rPr>
                <w:rFonts w:asciiTheme="minorHAnsi" w:hAnsiTheme="minorHAnsi" w:cs="Arial"/>
                <w:b/>
                <w:sz w:val="20"/>
                <w:szCs w:val="20"/>
              </w:rPr>
              <w:t xml:space="preserve">Print Name: </w:t>
            </w:r>
          </w:p>
        </w:tc>
      </w:tr>
    </w:tbl>
    <w:p w14:paraId="6CE6BD2C" w14:textId="7CD9CA3A" w:rsidR="00A71755" w:rsidRPr="00942DBD" w:rsidRDefault="00A71755" w:rsidP="00D65E3D">
      <w:pPr>
        <w:spacing w:after="200" w:line="276" w:lineRule="auto"/>
        <w:rPr>
          <w:rFonts w:asciiTheme="minorHAnsi" w:hAnsiTheme="minorHAnsi" w:cs="Arial"/>
          <w:b/>
          <w:bCs/>
          <w:sz w:val="2"/>
          <w:szCs w:val="2"/>
        </w:rPr>
      </w:pPr>
    </w:p>
    <w:sectPr w:rsidR="00A71755" w:rsidRPr="00942DBD" w:rsidSect="00E55883">
      <w:footerReference w:type="default" r:id="rId2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05FE5" w14:textId="77777777" w:rsidR="00746DBF" w:rsidRDefault="00746DBF" w:rsidP="00AC5AC3">
      <w:r>
        <w:separator/>
      </w:r>
    </w:p>
  </w:endnote>
  <w:endnote w:type="continuationSeparator" w:id="0">
    <w:p w14:paraId="2FC22C2B" w14:textId="77777777" w:rsidR="00746DBF" w:rsidRDefault="00746DBF" w:rsidP="00AC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17326"/>
      <w:docPartObj>
        <w:docPartGallery w:val="Page Numbers (Bottom of Page)"/>
        <w:docPartUnique/>
      </w:docPartObj>
    </w:sdtPr>
    <w:sdtEndPr>
      <w:rPr>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34900" w14:paraId="72E2BAB4" w14:textId="77777777" w:rsidTr="00934900">
          <w:tc>
            <w:tcPr>
              <w:tcW w:w="5228" w:type="dxa"/>
            </w:tcPr>
            <w:p w14:paraId="28077006" w14:textId="31D845B9" w:rsidR="00934900" w:rsidRPr="00934900" w:rsidRDefault="00A10326" w:rsidP="00934900">
              <w:pPr>
                <w:pStyle w:val="Footer"/>
                <w:rPr>
                  <w:rFonts w:ascii="Arial" w:hAnsi="Arial" w:cs="Arial"/>
                  <w:sz w:val="18"/>
                  <w:szCs w:val="18"/>
                </w:rPr>
              </w:pPr>
              <w:r>
                <w:rPr>
                  <w:rFonts w:ascii="Arial" w:hAnsi="Arial" w:cs="Arial"/>
                  <w:sz w:val="18"/>
                  <w:szCs w:val="18"/>
                </w:rPr>
                <w:t>Revision Feb 2022</w:t>
              </w:r>
            </w:p>
          </w:tc>
          <w:tc>
            <w:tcPr>
              <w:tcW w:w="5228" w:type="dxa"/>
            </w:tcPr>
            <w:p w14:paraId="40616168" w14:textId="77777777" w:rsidR="00934900" w:rsidRDefault="00934900">
              <w:pPr>
                <w:pStyle w:val="Footer"/>
                <w:jc w:val="center"/>
              </w:pPr>
            </w:p>
          </w:tc>
        </w:tr>
      </w:tbl>
      <w:p w14:paraId="43A8A217" w14:textId="7D9EA25D" w:rsidR="00724BF1" w:rsidRDefault="00724B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85DB" w14:textId="77777777" w:rsidR="00746DBF" w:rsidRDefault="00746DBF" w:rsidP="00AC5AC3">
      <w:r>
        <w:separator/>
      </w:r>
    </w:p>
  </w:footnote>
  <w:footnote w:type="continuationSeparator" w:id="0">
    <w:p w14:paraId="194EC8C2" w14:textId="77777777" w:rsidR="00746DBF" w:rsidRDefault="00746DBF" w:rsidP="00AC5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5403"/>
    <w:multiLevelType w:val="hybridMultilevel"/>
    <w:tmpl w:val="7E3A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6658"/>
    <w:multiLevelType w:val="hybridMultilevel"/>
    <w:tmpl w:val="A1689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3632F"/>
    <w:multiLevelType w:val="hybridMultilevel"/>
    <w:tmpl w:val="B6C88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D0C73"/>
    <w:multiLevelType w:val="hybridMultilevel"/>
    <w:tmpl w:val="7666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A7D0E"/>
    <w:multiLevelType w:val="hybridMultilevel"/>
    <w:tmpl w:val="C01C724A"/>
    <w:lvl w:ilvl="0" w:tplc="C8E6BFFC">
      <w:numFmt w:val="bullet"/>
      <w:lvlText w:val="•"/>
      <w:lvlJc w:val="left"/>
      <w:pPr>
        <w:ind w:left="1110" w:hanging="75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FA25E4"/>
    <w:multiLevelType w:val="hybridMultilevel"/>
    <w:tmpl w:val="BF28F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60BFB"/>
    <w:multiLevelType w:val="hybridMultilevel"/>
    <w:tmpl w:val="ABF2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54C08"/>
    <w:multiLevelType w:val="hybridMultilevel"/>
    <w:tmpl w:val="1AEE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442B2"/>
    <w:multiLevelType w:val="hybridMultilevel"/>
    <w:tmpl w:val="DC4C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96B62"/>
    <w:multiLevelType w:val="hybridMultilevel"/>
    <w:tmpl w:val="C94A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E7CA7"/>
    <w:multiLevelType w:val="hybridMultilevel"/>
    <w:tmpl w:val="B664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0281B"/>
    <w:multiLevelType w:val="hybridMultilevel"/>
    <w:tmpl w:val="F890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9688D"/>
    <w:multiLevelType w:val="hybridMultilevel"/>
    <w:tmpl w:val="8E8A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253CA"/>
    <w:multiLevelType w:val="hybridMultilevel"/>
    <w:tmpl w:val="6CEAB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23F14"/>
    <w:multiLevelType w:val="hybridMultilevel"/>
    <w:tmpl w:val="06B2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23172"/>
    <w:multiLevelType w:val="hybridMultilevel"/>
    <w:tmpl w:val="23E2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D24202"/>
    <w:multiLevelType w:val="hybridMultilevel"/>
    <w:tmpl w:val="B0E4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A1793B"/>
    <w:multiLevelType w:val="hybridMultilevel"/>
    <w:tmpl w:val="32A0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E30DD"/>
    <w:multiLevelType w:val="hybridMultilevel"/>
    <w:tmpl w:val="7F3A7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54C26"/>
    <w:multiLevelType w:val="hybridMultilevel"/>
    <w:tmpl w:val="2E32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C1945"/>
    <w:multiLevelType w:val="hybridMultilevel"/>
    <w:tmpl w:val="576C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A3512A"/>
    <w:multiLevelType w:val="hybridMultilevel"/>
    <w:tmpl w:val="124A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E6F78"/>
    <w:multiLevelType w:val="hybridMultilevel"/>
    <w:tmpl w:val="4020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E60217"/>
    <w:multiLevelType w:val="hybridMultilevel"/>
    <w:tmpl w:val="C928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C82EB9"/>
    <w:multiLevelType w:val="hybridMultilevel"/>
    <w:tmpl w:val="78F0F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06B46"/>
    <w:multiLevelType w:val="hybridMultilevel"/>
    <w:tmpl w:val="6286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8305A"/>
    <w:multiLevelType w:val="hybridMultilevel"/>
    <w:tmpl w:val="57C6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163DA4"/>
    <w:multiLevelType w:val="hybridMultilevel"/>
    <w:tmpl w:val="D542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E53639"/>
    <w:multiLevelType w:val="hybridMultilevel"/>
    <w:tmpl w:val="56EC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B20B8"/>
    <w:multiLevelType w:val="hybridMultilevel"/>
    <w:tmpl w:val="DFF6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1B182A"/>
    <w:multiLevelType w:val="hybridMultilevel"/>
    <w:tmpl w:val="967C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45BC7"/>
    <w:multiLevelType w:val="hybridMultilevel"/>
    <w:tmpl w:val="3EDA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630508"/>
    <w:multiLevelType w:val="hybridMultilevel"/>
    <w:tmpl w:val="78E2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14451F"/>
    <w:multiLevelType w:val="multilevel"/>
    <w:tmpl w:val="F0C6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AF78D3"/>
    <w:multiLevelType w:val="hybridMultilevel"/>
    <w:tmpl w:val="FDAE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5779F6"/>
    <w:multiLevelType w:val="hybridMultilevel"/>
    <w:tmpl w:val="5004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825652"/>
    <w:multiLevelType w:val="hybridMultilevel"/>
    <w:tmpl w:val="AA00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305320"/>
    <w:multiLevelType w:val="hybridMultilevel"/>
    <w:tmpl w:val="97D2E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D1E21"/>
    <w:multiLevelType w:val="hybridMultilevel"/>
    <w:tmpl w:val="44060AF6"/>
    <w:lvl w:ilvl="0" w:tplc="96F229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FB4041"/>
    <w:multiLevelType w:val="hybridMultilevel"/>
    <w:tmpl w:val="5C4A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B46767"/>
    <w:multiLevelType w:val="hybridMultilevel"/>
    <w:tmpl w:val="6686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6"/>
  </w:num>
  <w:num w:numId="4">
    <w:abstractNumId w:val="31"/>
  </w:num>
  <w:num w:numId="5">
    <w:abstractNumId w:val="14"/>
  </w:num>
  <w:num w:numId="6">
    <w:abstractNumId w:val="19"/>
  </w:num>
  <w:num w:numId="7">
    <w:abstractNumId w:val="0"/>
  </w:num>
  <w:num w:numId="8">
    <w:abstractNumId w:val="37"/>
  </w:num>
  <w:num w:numId="9">
    <w:abstractNumId w:val="26"/>
  </w:num>
  <w:num w:numId="10">
    <w:abstractNumId w:val="13"/>
  </w:num>
  <w:num w:numId="11">
    <w:abstractNumId w:val="16"/>
  </w:num>
  <w:num w:numId="12">
    <w:abstractNumId w:val="35"/>
  </w:num>
  <w:num w:numId="13">
    <w:abstractNumId w:val="36"/>
  </w:num>
  <w:num w:numId="14">
    <w:abstractNumId w:val="9"/>
  </w:num>
  <w:num w:numId="15">
    <w:abstractNumId w:val="12"/>
  </w:num>
  <w:num w:numId="16">
    <w:abstractNumId w:val="32"/>
  </w:num>
  <w:num w:numId="17">
    <w:abstractNumId w:val="1"/>
  </w:num>
  <w:num w:numId="18">
    <w:abstractNumId w:val="7"/>
  </w:num>
  <w:num w:numId="19">
    <w:abstractNumId w:val="3"/>
  </w:num>
  <w:num w:numId="20">
    <w:abstractNumId w:val="29"/>
  </w:num>
  <w:num w:numId="21">
    <w:abstractNumId w:val="15"/>
  </w:num>
  <w:num w:numId="22">
    <w:abstractNumId w:val="24"/>
  </w:num>
  <w:num w:numId="23">
    <w:abstractNumId w:val="39"/>
  </w:num>
  <w:num w:numId="24">
    <w:abstractNumId w:val="10"/>
  </w:num>
  <w:num w:numId="25">
    <w:abstractNumId w:val="17"/>
  </w:num>
  <w:num w:numId="26">
    <w:abstractNumId w:val="25"/>
  </w:num>
  <w:num w:numId="27">
    <w:abstractNumId w:val="27"/>
  </w:num>
  <w:num w:numId="28">
    <w:abstractNumId w:val="5"/>
  </w:num>
  <w:num w:numId="29">
    <w:abstractNumId w:val="23"/>
  </w:num>
  <w:num w:numId="30">
    <w:abstractNumId w:val="40"/>
  </w:num>
  <w:num w:numId="31">
    <w:abstractNumId w:val="22"/>
  </w:num>
  <w:num w:numId="32">
    <w:abstractNumId w:val="38"/>
  </w:num>
  <w:num w:numId="33">
    <w:abstractNumId w:val="33"/>
  </w:num>
  <w:num w:numId="34">
    <w:abstractNumId w:val="34"/>
  </w:num>
  <w:num w:numId="35">
    <w:abstractNumId w:val="20"/>
  </w:num>
  <w:num w:numId="36">
    <w:abstractNumId w:val="4"/>
  </w:num>
  <w:num w:numId="37">
    <w:abstractNumId w:val="28"/>
  </w:num>
  <w:num w:numId="38">
    <w:abstractNumId w:val="2"/>
  </w:num>
  <w:num w:numId="39">
    <w:abstractNumId w:val="18"/>
  </w:num>
  <w:num w:numId="40">
    <w:abstractNumId w:val="8"/>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34"/>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DF"/>
    <w:rsid w:val="0000758A"/>
    <w:rsid w:val="0001256F"/>
    <w:rsid w:val="000132E1"/>
    <w:rsid w:val="000132E7"/>
    <w:rsid w:val="00021F24"/>
    <w:rsid w:val="00024E03"/>
    <w:rsid w:val="00025162"/>
    <w:rsid w:val="000301F1"/>
    <w:rsid w:val="00032692"/>
    <w:rsid w:val="000359DE"/>
    <w:rsid w:val="000477FF"/>
    <w:rsid w:val="00056332"/>
    <w:rsid w:val="00065985"/>
    <w:rsid w:val="00066D8F"/>
    <w:rsid w:val="00074650"/>
    <w:rsid w:val="00084B86"/>
    <w:rsid w:val="00090845"/>
    <w:rsid w:val="00091C51"/>
    <w:rsid w:val="000A4D07"/>
    <w:rsid w:val="000A4F92"/>
    <w:rsid w:val="000A60A4"/>
    <w:rsid w:val="000A7260"/>
    <w:rsid w:val="000B3028"/>
    <w:rsid w:val="000B43C4"/>
    <w:rsid w:val="000B6D34"/>
    <w:rsid w:val="000E2348"/>
    <w:rsid w:val="00107FCE"/>
    <w:rsid w:val="00120741"/>
    <w:rsid w:val="0013502E"/>
    <w:rsid w:val="001431E3"/>
    <w:rsid w:val="00144590"/>
    <w:rsid w:val="001462ED"/>
    <w:rsid w:val="0016315E"/>
    <w:rsid w:val="001645D1"/>
    <w:rsid w:val="001678A7"/>
    <w:rsid w:val="00173616"/>
    <w:rsid w:val="00173E28"/>
    <w:rsid w:val="00177FED"/>
    <w:rsid w:val="001814EA"/>
    <w:rsid w:val="0018200C"/>
    <w:rsid w:val="001836FA"/>
    <w:rsid w:val="00194A24"/>
    <w:rsid w:val="001953FD"/>
    <w:rsid w:val="00197424"/>
    <w:rsid w:val="001A6785"/>
    <w:rsid w:val="001B1329"/>
    <w:rsid w:val="001D0734"/>
    <w:rsid w:val="001D3380"/>
    <w:rsid w:val="001E3128"/>
    <w:rsid w:val="001E6828"/>
    <w:rsid w:val="001F1BF8"/>
    <w:rsid w:val="001F4F1D"/>
    <w:rsid w:val="001F7169"/>
    <w:rsid w:val="002072BE"/>
    <w:rsid w:val="00211AF7"/>
    <w:rsid w:val="00212664"/>
    <w:rsid w:val="002244B3"/>
    <w:rsid w:val="0023394E"/>
    <w:rsid w:val="00235950"/>
    <w:rsid w:val="0024189D"/>
    <w:rsid w:val="002460CE"/>
    <w:rsid w:val="002467D2"/>
    <w:rsid w:val="0024705A"/>
    <w:rsid w:val="00247C97"/>
    <w:rsid w:val="002517EA"/>
    <w:rsid w:val="00251BDF"/>
    <w:rsid w:val="002547D5"/>
    <w:rsid w:val="0026426E"/>
    <w:rsid w:val="00275105"/>
    <w:rsid w:val="00276407"/>
    <w:rsid w:val="00276512"/>
    <w:rsid w:val="00284A7E"/>
    <w:rsid w:val="00285610"/>
    <w:rsid w:val="002A475D"/>
    <w:rsid w:val="002B6C30"/>
    <w:rsid w:val="002B6F3D"/>
    <w:rsid w:val="002C0E9D"/>
    <w:rsid w:val="002D133A"/>
    <w:rsid w:val="002D1F5A"/>
    <w:rsid w:val="002D23C4"/>
    <w:rsid w:val="002D3618"/>
    <w:rsid w:val="002D5FA6"/>
    <w:rsid w:val="002D7A3A"/>
    <w:rsid w:val="002E0484"/>
    <w:rsid w:val="002E44BD"/>
    <w:rsid w:val="002F15F3"/>
    <w:rsid w:val="002F3838"/>
    <w:rsid w:val="00301348"/>
    <w:rsid w:val="00303BD8"/>
    <w:rsid w:val="0030426F"/>
    <w:rsid w:val="00304E61"/>
    <w:rsid w:val="00310DA4"/>
    <w:rsid w:val="00312591"/>
    <w:rsid w:val="00317BE2"/>
    <w:rsid w:val="00320CDE"/>
    <w:rsid w:val="003264CA"/>
    <w:rsid w:val="00337C19"/>
    <w:rsid w:val="003409E7"/>
    <w:rsid w:val="00343DE3"/>
    <w:rsid w:val="00350960"/>
    <w:rsid w:val="00351587"/>
    <w:rsid w:val="003565DC"/>
    <w:rsid w:val="0036215C"/>
    <w:rsid w:val="00365CA7"/>
    <w:rsid w:val="0037548C"/>
    <w:rsid w:val="00384029"/>
    <w:rsid w:val="00395D37"/>
    <w:rsid w:val="003A1EEE"/>
    <w:rsid w:val="003A50F7"/>
    <w:rsid w:val="003A5707"/>
    <w:rsid w:val="003A7CAE"/>
    <w:rsid w:val="003B15D2"/>
    <w:rsid w:val="003B1F02"/>
    <w:rsid w:val="003B651A"/>
    <w:rsid w:val="003C0EE8"/>
    <w:rsid w:val="003C468F"/>
    <w:rsid w:val="003D7C53"/>
    <w:rsid w:val="003F3D61"/>
    <w:rsid w:val="00410679"/>
    <w:rsid w:val="00411D64"/>
    <w:rsid w:val="00416030"/>
    <w:rsid w:val="00416BEF"/>
    <w:rsid w:val="0042138D"/>
    <w:rsid w:val="00430547"/>
    <w:rsid w:val="00430BF4"/>
    <w:rsid w:val="00432A83"/>
    <w:rsid w:val="00432D2D"/>
    <w:rsid w:val="0043544F"/>
    <w:rsid w:val="00435868"/>
    <w:rsid w:val="00440D1C"/>
    <w:rsid w:val="00472260"/>
    <w:rsid w:val="00482DB5"/>
    <w:rsid w:val="004903BE"/>
    <w:rsid w:val="004A2F8F"/>
    <w:rsid w:val="004A46F5"/>
    <w:rsid w:val="004B10C6"/>
    <w:rsid w:val="004B4B61"/>
    <w:rsid w:val="004C0DFF"/>
    <w:rsid w:val="004C1BB0"/>
    <w:rsid w:val="004D7B95"/>
    <w:rsid w:val="004F2D21"/>
    <w:rsid w:val="00503D71"/>
    <w:rsid w:val="005240DA"/>
    <w:rsid w:val="00530CF4"/>
    <w:rsid w:val="00531FFD"/>
    <w:rsid w:val="0054404D"/>
    <w:rsid w:val="00554916"/>
    <w:rsid w:val="00560B03"/>
    <w:rsid w:val="00562B4F"/>
    <w:rsid w:val="005761A8"/>
    <w:rsid w:val="00577016"/>
    <w:rsid w:val="00577F00"/>
    <w:rsid w:val="0058106D"/>
    <w:rsid w:val="00581DB0"/>
    <w:rsid w:val="00583C15"/>
    <w:rsid w:val="005921EE"/>
    <w:rsid w:val="005962C5"/>
    <w:rsid w:val="005A3D61"/>
    <w:rsid w:val="005A68FA"/>
    <w:rsid w:val="005E2FA7"/>
    <w:rsid w:val="005E3C6C"/>
    <w:rsid w:val="005E60F8"/>
    <w:rsid w:val="006036AF"/>
    <w:rsid w:val="00606597"/>
    <w:rsid w:val="00606C00"/>
    <w:rsid w:val="00617EAF"/>
    <w:rsid w:val="00627AE1"/>
    <w:rsid w:val="006305C3"/>
    <w:rsid w:val="00653C75"/>
    <w:rsid w:val="00670A16"/>
    <w:rsid w:val="00671E3C"/>
    <w:rsid w:val="0068033B"/>
    <w:rsid w:val="00681D09"/>
    <w:rsid w:val="00684E0F"/>
    <w:rsid w:val="00685B63"/>
    <w:rsid w:val="0069392B"/>
    <w:rsid w:val="00693BE8"/>
    <w:rsid w:val="006966B6"/>
    <w:rsid w:val="006A1160"/>
    <w:rsid w:val="006A65F2"/>
    <w:rsid w:val="006A77A4"/>
    <w:rsid w:val="006C563E"/>
    <w:rsid w:val="006D3F93"/>
    <w:rsid w:val="006D4A97"/>
    <w:rsid w:val="006D56E9"/>
    <w:rsid w:val="006D6C40"/>
    <w:rsid w:val="006E5E79"/>
    <w:rsid w:val="006E6622"/>
    <w:rsid w:val="006F5F6A"/>
    <w:rsid w:val="00706DAD"/>
    <w:rsid w:val="0071320E"/>
    <w:rsid w:val="00721CFF"/>
    <w:rsid w:val="0072360C"/>
    <w:rsid w:val="00724BF1"/>
    <w:rsid w:val="00732840"/>
    <w:rsid w:val="00734E30"/>
    <w:rsid w:val="00741544"/>
    <w:rsid w:val="0074187F"/>
    <w:rsid w:val="00746DBF"/>
    <w:rsid w:val="007512EF"/>
    <w:rsid w:val="00755754"/>
    <w:rsid w:val="00764FB7"/>
    <w:rsid w:val="00776E2D"/>
    <w:rsid w:val="00784CDA"/>
    <w:rsid w:val="00786428"/>
    <w:rsid w:val="007922A6"/>
    <w:rsid w:val="00792F1F"/>
    <w:rsid w:val="00793856"/>
    <w:rsid w:val="00796D0F"/>
    <w:rsid w:val="007A07B6"/>
    <w:rsid w:val="007A5D8A"/>
    <w:rsid w:val="007D058B"/>
    <w:rsid w:val="007D0AF0"/>
    <w:rsid w:val="007D36D1"/>
    <w:rsid w:val="007F0107"/>
    <w:rsid w:val="0080082C"/>
    <w:rsid w:val="00800FD9"/>
    <w:rsid w:val="008032E1"/>
    <w:rsid w:val="00805690"/>
    <w:rsid w:val="008059E2"/>
    <w:rsid w:val="00840D4C"/>
    <w:rsid w:val="008505C9"/>
    <w:rsid w:val="00852E8E"/>
    <w:rsid w:val="00857384"/>
    <w:rsid w:val="0086240F"/>
    <w:rsid w:val="00867350"/>
    <w:rsid w:val="008714FA"/>
    <w:rsid w:val="00871715"/>
    <w:rsid w:val="008737A5"/>
    <w:rsid w:val="00877393"/>
    <w:rsid w:val="008943BE"/>
    <w:rsid w:val="00897E81"/>
    <w:rsid w:val="008A00D6"/>
    <w:rsid w:val="008A13DF"/>
    <w:rsid w:val="008A1C06"/>
    <w:rsid w:val="008A29ED"/>
    <w:rsid w:val="008B46F7"/>
    <w:rsid w:val="008B5F14"/>
    <w:rsid w:val="008C25FC"/>
    <w:rsid w:val="008C5266"/>
    <w:rsid w:val="008C6BB6"/>
    <w:rsid w:val="008F3EB5"/>
    <w:rsid w:val="00900E6A"/>
    <w:rsid w:val="00921559"/>
    <w:rsid w:val="00925316"/>
    <w:rsid w:val="0092797A"/>
    <w:rsid w:val="00934900"/>
    <w:rsid w:val="009358B9"/>
    <w:rsid w:val="00937566"/>
    <w:rsid w:val="00942DBD"/>
    <w:rsid w:val="00944B6B"/>
    <w:rsid w:val="009457D8"/>
    <w:rsid w:val="00945CD6"/>
    <w:rsid w:val="0095619C"/>
    <w:rsid w:val="0095772C"/>
    <w:rsid w:val="0096098A"/>
    <w:rsid w:val="00974C5C"/>
    <w:rsid w:val="00980155"/>
    <w:rsid w:val="00982142"/>
    <w:rsid w:val="009823AD"/>
    <w:rsid w:val="0098262F"/>
    <w:rsid w:val="00987FC2"/>
    <w:rsid w:val="0099333B"/>
    <w:rsid w:val="0099604A"/>
    <w:rsid w:val="009A08CB"/>
    <w:rsid w:val="009A1622"/>
    <w:rsid w:val="009A3169"/>
    <w:rsid w:val="009B1DA2"/>
    <w:rsid w:val="009B634B"/>
    <w:rsid w:val="009C0164"/>
    <w:rsid w:val="009C4FE4"/>
    <w:rsid w:val="009D3680"/>
    <w:rsid w:val="009D3E25"/>
    <w:rsid w:val="009D7FA1"/>
    <w:rsid w:val="009E61DB"/>
    <w:rsid w:val="009E712E"/>
    <w:rsid w:val="009F1A31"/>
    <w:rsid w:val="00A019EB"/>
    <w:rsid w:val="00A03375"/>
    <w:rsid w:val="00A10326"/>
    <w:rsid w:val="00A13535"/>
    <w:rsid w:val="00A2096A"/>
    <w:rsid w:val="00A21ACE"/>
    <w:rsid w:val="00A227C4"/>
    <w:rsid w:val="00A2762D"/>
    <w:rsid w:val="00A323CD"/>
    <w:rsid w:val="00A34371"/>
    <w:rsid w:val="00A43698"/>
    <w:rsid w:val="00A5264C"/>
    <w:rsid w:val="00A6525C"/>
    <w:rsid w:val="00A65325"/>
    <w:rsid w:val="00A71755"/>
    <w:rsid w:val="00A72887"/>
    <w:rsid w:val="00A7387C"/>
    <w:rsid w:val="00A74FDA"/>
    <w:rsid w:val="00AA3C7B"/>
    <w:rsid w:val="00AB5FCB"/>
    <w:rsid w:val="00AB6E38"/>
    <w:rsid w:val="00AB789A"/>
    <w:rsid w:val="00AC0204"/>
    <w:rsid w:val="00AC3B2E"/>
    <w:rsid w:val="00AC5AC3"/>
    <w:rsid w:val="00AC66B2"/>
    <w:rsid w:val="00AD0DBB"/>
    <w:rsid w:val="00AD60BF"/>
    <w:rsid w:val="00AE18F3"/>
    <w:rsid w:val="00AE2A92"/>
    <w:rsid w:val="00AF54D8"/>
    <w:rsid w:val="00AF6B10"/>
    <w:rsid w:val="00AF74C5"/>
    <w:rsid w:val="00B1031C"/>
    <w:rsid w:val="00B22EB0"/>
    <w:rsid w:val="00B2671F"/>
    <w:rsid w:val="00B325C3"/>
    <w:rsid w:val="00B34D1B"/>
    <w:rsid w:val="00B40622"/>
    <w:rsid w:val="00B56D9C"/>
    <w:rsid w:val="00B64011"/>
    <w:rsid w:val="00B717B1"/>
    <w:rsid w:val="00B81EE7"/>
    <w:rsid w:val="00B826CF"/>
    <w:rsid w:val="00B83DED"/>
    <w:rsid w:val="00B869A2"/>
    <w:rsid w:val="00B932AA"/>
    <w:rsid w:val="00B94F11"/>
    <w:rsid w:val="00B95065"/>
    <w:rsid w:val="00BA045E"/>
    <w:rsid w:val="00BA2A18"/>
    <w:rsid w:val="00BB59C7"/>
    <w:rsid w:val="00BB6CFC"/>
    <w:rsid w:val="00BC5287"/>
    <w:rsid w:val="00BC58BF"/>
    <w:rsid w:val="00BC7D83"/>
    <w:rsid w:val="00BF0A89"/>
    <w:rsid w:val="00BF59A3"/>
    <w:rsid w:val="00BF648C"/>
    <w:rsid w:val="00C07595"/>
    <w:rsid w:val="00C13669"/>
    <w:rsid w:val="00C26FD3"/>
    <w:rsid w:val="00C432CC"/>
    <w:rsid w:val="00C44EDC"/>
    <w:rsid w:val="00C45DFD"/>
    <w:rsid w:val="00C503E6"/>
    <w:rsid w:val="00C52D13"/>
    <w:rsid w:val="00C55CA6"/>
    <w:rsid w:val="00C64505"/>
    <w:rsid w:val="00C739F9"/>
    <w:rsid w:val="00C75673"/>
    <w:rsid w:val="00C90634"/>
    <w:rsid w:val="00C9168C"/>
    <w:rsid w:val="00C95A0F"/>
    <w:rsid w:val="00C96BD0"/>
    <w:rsid w:val="00CA0266"/>
    <w:rsid w:val="00CA4139"/>
    <w:rsid w:val="00CA5E21"/>
    <w:rsid w:val="00CC0AEB"/>
    <w:rsid w:val="00CC1FFD"/>
    <w:rsid w:val="00CC7FD1"/>
    <w:rsid w:val="00CD0CA8"/>
    <w:rsid w:val="00CD0E97"/>
    <w:rsid w:val="00CD5AAE"/>
    <w:rsid w:val="00CD73D6"/>
    <w:rsid w:val="00CE21E3"/>
    <w:rsid w:val="00CF4512"/>
    <w:rsid w:val="00D00985"/>
    <w:rsid w:val="00D040DF"/>
    <w:rsid w:val="00D12508"/>
    <w:rsid w:val="00D13326"/>
    <w:rsid w:val="00D13442"/>
    <w:rsid w:val="00D13E50"/>
    <w:rsid w:val="00D17492"/>
    <w:rsid w:val="00D20EFC"/>
    <w:rsid w:val="00D2663D"/>
    <w:rsid w:val="00D3284E"/>
    <w:rsid w:val="00D3583F"/>
    <w:rsid w:val="00D455B2"/>
    <w:rsid w:val="00D46698"/>
    <w:rsid w:val="00D56747"/>
    <w:rsid w:val="00D62769"/>
    <w:rsid w:val="00D63A0B"/>
    <w:rsid w:val="00D65E3D"/>
    <w:rsid w:val="00D66188"/>
    <w:rsid w:val="00D7054E"/>
    <w:rsid w:val="00D74AF1"/>
    <w:rsid w:val="00D82078"/>
    <w:rsid w:val="00D86270"/>
    <w:rsid w:val="00D91116"/>
    <w:rsid w:val="00D929F6"/>
    <w:rsid w:val="00DA3688"/>
    <w:rsid w:val="00DB2D17"/>
    <w:rsid w:val="00DB54FD"/>
    <w:rsid w:val="00DC0935"/>
    <w:rsid w:val="00DC4B1F"/>
    <w:rsid w:val="00DC5BC2"/>
    <w:rsid w:val="00DC5DD9"/>
    <w:rsid w:val="00DC615B"/>
    <w:rsid w:val="00DC7C3A"/>
    <w:rsid w:val="00DD13AA"/>
    <w:rsid w:val="00DE29D4"/>
    <w:rsid w:val="00DE3B3B"/>
    <w:rsid w:val="00DE4DEE"/>
    <w:rsid w:val="00DF12AD"/>
    <w:rsid w:val="00DF3DA9"/>
    <w:rsid w:val="00E02318"/>
    <w:rsid w:val="00E037BB"/>
    <w:rsid w:val="00E04B59"/>
    <w:rsid w:val="00E07C65"/>
    <w:rsid w:val="00E11F92"/>
    <w:rsid w:val="00E14C9B"/>
    <w:rsid w:val="00E15B60"/>
    <w:rsid w:val="00E15E77"/>
    <w:rsid w:val="00E21E5C"/>
    <w:rsid w:val="00E27CB1"/>
    <w:rsid w:val="00E308AF"/>
    <w:rsid w:val="00E320A6"/>
    <w:rsid w:val="00E35AE8"/>
    <w:rsid w:val="00E4671F"/>
    <w:rsid w:val="00E55883"/>
    <w:rsid w:val="00E566B5"/>
    <w:rsid w:val="00E57B0E"/>
    <w:rsid w:val="00E6399B"/>
    <w:rsid w:val="00E63DB6"/>
    <w:rsid w:val="00E64A01"/>
    <w:rsid w:val="00E67AEA"/>
    <w:rsid w:val="00E703B5"/>
    <w:rsid w:val="00E760BE"/>
    <w:rsid w:val="00E85384"/>
    <w:rsid w:val="00E911A8"/>
    <w:rsid w:val="00EB471D"/>
    <w:rsid w:val="00EC5675"/>
    <w:rsid w:val="00EE3DBF"/>
    <w:rsid w:val="00EE4625"/>
    <w:rsid w:val="00EF0A77"/>
    <w:rsid w:val="00EF6A4A"/>
    <w:rsid w:val="00EF6BDA"/>
    <w:rsid w:val="00F02170"/>
    <w:rsid w:val="00F04A3E"/>
    <w:rsid w:val="00F21FAA"/>
    <w:rsid w:val="00F2321C"/>
    <w:rsid w:val="00F40121"/>
    <w:rsid w:val="00F40804"/>
    <w:rsid w:val="00F43BF6"/>
    <w:rsid w:val="00F459C1"/>
    <w:rsid w:val="00F50920"/>
    <w:rsid w:val="00F52137"/>
    <w:rsid w:val="00F52FFA"/>
    <w:rsid w:val="00F635B0"/>
    <w:rsid w:val="00F63E9B"/>
    <w:rsid w:val="00F63EE7"/>
    <w:rsid w:val="00F70621"/>
    <w:rsid w:val="00F731AC"/>
    <w:rsid w:val="00F76CD8"/>
    <w:rsid w:val="00F86DED"/>
    <w:rsid w:val="00F964EB"/>
    <w:rsid w:val="00FA32F7"/>
    <w:rsid w:val="00FA7C24"/>
    <w:rsid w:val="00FB2D89"/>
    <w:rsid w:val="00FB3AE3"/>
    <w:rsid w:val="00FC5AC4"/>
    <w:rsid w:val="00FC5F70"/>
    <w:rsid w:val="00FC6B2E"/>
    <w:rsid w:val="00FD0CAB"/>
    <w:rsid w:val="00FD5185"/>
    <w:rsid w:val="00FD5744"/>
    <w:rsid w:val="00FE1626"/>
    <w:rsid w:val="00FE19C3"/>
    <w:rsid w:val="00FE22B9"/>
    <w:rsid w:val="00FE3E12"/>
    <w:rsid w:val="00FE52CD"/>
    <w:rsid w:val="00FF0D09"/>
    <w:rsid w:val="00FF59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939B98"/>
  <w15:docId w15:val="{D156E94D-80C1-4644-995A-22DC2705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3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7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FA1"/>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25316"/>
    <w:rPr>
      <w:color w:val="0000FF" w:themeColor="hyperlink"/>
      <w:u w:val="single"/>
    </w:rPr>
  </w:style>
  <w:style w:type="paragraph" w:customStyle="1" w:styleId="Default">
    <w:name w:val="Default"/>
    <w:rsid w:val="00D6276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normal3-p">
    <w:name w:val="normal3-p"/>
    <w:basedOn w:val="Normal"/>
    <w:uiPriority w:val="99"/>
    <w:rsid w:val="00D62769"/>
    <w:pPr>
      <w:ind w:right="4350"/>
    </w:pPr>
    <w:rPr>
      <w:lang w:eastAsia="en-GB"/>
    </w:rPr>
  </w:style>
  <w:style w:type="character" w:customStyle="1" w:styleId="placeholder-c-c01">
    <w:name w:val="placeholder-c-c01"/>
    <w:basedOn w:val="DefaultParagraphFont"/>
    <w:uiPriority w:val="99"/>
    <w:rsid w:val="00D62769"/>
    <w:rPr>
      <w:rFonts w:ascii="Tahoma" w:hAnsi="Tahoma" w:cs="Tahoma"/>
      <w:b/>
      <w:bCs/>
      <w:sz w:val="20"/>
      <w:szCs w:val="20"/>
    </w:rPr>
  </w:style>
  <w:style w:type="character" w:customStyle="1" w:styleId="placeholder-c1">
    <w:name w:val="placeholder-c1"/>
    <w:basedOn w:val="DefaultParagraphFont"/>
    <w:uiPriority w:val="99"/>
    <w:rsid w:val="00D62769"/>
    <w:rPr>
      <w:rFonts w:ascii="Tahoma" w:hAnsi="Tahoma" w:cs="Tahoma"/>
      <w:sz w:val="20"/>
      <w:szCs w:val="20"/>
    </w:rPr>
  </w:style>
  <w:style w:type="character" w:customStyle="1" w:styleId="body2-c-c11">
    <w:name w:val="body2-c-c11"/>
    <w:basedOn w:val="DefaultParagraphFont"/>
    <w:uiPriority w:val="99"/>
    <w:rsid w:val="00D62769"/>
    <w:rPr>
      <w:rFonts w:ascii="Tahoma" w:hAnsi="Tahoma" w:cs="Tahoma"/>
      <w:color w:val="231F20"/>
      <w:sz w:val="20"/>
      <w:szCs w:val="20"/>
    </w:rPr>
  </w:style>
  <w:style w:type="character" w:customStyle="1" w:styleId="normal-c-c41">
    <w:name w:val="normal-c-c41"/>
    <w:basedOn w:val="DefaultParagraphFont"/>
    <w:uiPriority w:val="99"/>
    <w:rsid w:val="00D62769"/>
    <w:rPr>
      <w:rFonts w:ascii="Tahoma" w:hAnsi="Tahoma" w:cs="Tahoma"/>
      <w:sz w:val="20"/>
      <w:szCs w:val="20"/>
    </w:rPr>
  </w:style>
  <w:style w:type="character" w:styleId="CommentReference">
    <w:name w:val="annotation reference"/>
    <w:basedOn w:val="DefaultParagraphFont"/>
    <w:uiPriority w:val="99"/>
    <w:semiHidden/>
    <w:unhideWhenUsed/>
    <w:rsid w:val="008A1C06"/>
    <w:rPr>
      <w:sz w:val="16"/>
      <w:szCs w:val="16"/>
    </w:rPr>
  </w:style>
  <w:style w:type="paragraph" w:styleId="CommentText">
    <w:name w:val="annotation text"/>
    <w:basedOn w:val="Normal"/>
    <w:link w:val="CommentTextChar"/>
    <w:uiPriority w:val="99"/>
    <w:semiHidden/>
    <w:unhideWhenUsed/>
    <w:rsid w:val="008A1C06"/>
    <w:rPr>
      <w:sz w:val="20"/>
      <w:szCs w:val="20"/>
    </w:rPr>
  </w:style>
  <w:style w:type="character" w:customStyle="1" w:styleId="CommentTextChar">
    <w:name w:val="Comment Text Char"/>
    <w:basedOn w:val="DefaultParagraphFont"/>
    <w:link w:val="CommentText"/>
    <w:uiPriority w:val="99"/>
    <w:semiHidden/>
    <w:rsid w:val="008A1C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C06"/>
    <w:rPr>
      <w:b/>
      <w:bCs/>
    </w:rPr>
  </w:style>
  <w:style w:type="character" w:customStyle="1" w:styleId="CommentSubjectChar">
    <w:name w:val="Comment Subject Char"/>
    <w:basedOn w:val="CommentTextChar"/>
    <w:link w:val="CommentSubject"/>
    <w:uiPriority w:val="99"/>
    <w:semiHidden/>
    <w:rsid w:val="008A1C0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A1C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C06"/>
    <w:rPr>
      <w:rFonts w:ascii="Segoe UI" w:eastAsia="Times New Roman" w:hAnsi="Segoe UI" w:cs="Segoe UI"/>
      <w:sz w:val="18"/>
      <w:szCs w:val="18"/>
    </w:rPr>
  </w:style>
  <w:style w:type="paragraph" w:styleId="Header">
    <w:name w:val="header"/>
    <w:basedOn w:val="Normal"/>
    <w:link w:val="HeaderChar"/>
    <w:uiPriority w:val="99"/>
    <w:unhideWhenUsed/>
    <w:rsid w:val="00AC5AC3"/>
    <w:pPr>
      <w:tabs>
        <w:tab w:val="center" w:pos="4513"/>
        <w:tab w:val="right" w:pos="9026"/>
      </w:tabs>
    </w:pPr>
  </w:style>
  <w:style w:type="character" w:customStyle="1" w:styleId="HeaderChar">
    <w:name w:val="Header Char"/>
    <w:basedOn w:val="DefaultParagraphFont"/>
    <w:link w:val="Header"/>
    <w:uiPriority w:val="99"/>
    <w:rsid w:val="00AC5A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5AC3"/>
    <w:pPr>
      <w:tabs>
        <w:tab w:val="center" w:pos="4513"/>
        <w:tab w:val="right" w:pos="9026"/>
      </w:tabs>
    </w:pPr>
  </w:style>
  <w:style w:type="character" w:customStyle="1" w:styleId="FooterChar">
    <w:name w:val="Footer Char"/>
    <w:basedOn w:val="DefaultParagraphFont"/>
    <w:link w:val="Footer"/>
    <w:uiPriority w:val="99"/>
    <w:rsid w:val="00AC5AC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C0EE8"/>
    <w:rPr>
      <w:color w:val="800080" w:themeColor="followedHyperlink"/>
      <w:u w:val="single"/>
    </w:rPr>
  </w:style>
  <w:style w:type="character" w:customStyle="1" w:styleId="UnresolvedMention1">
    <w:name w:val="Unresolved Mention1"/>
    <w:basedOn w:val="DefaultParagraphFont"/>
    <w:uiPriority w:val="99"/>
    <w:semiHidden/>
    <w:unhideWhenUsed/>
    <w:rsid w:val="008943BE"/>
    <w:rPr>
      <w:color w:val="605E5C"/>
      <w:shd w:val="clear" w:color="auto" w:fill="E1DFDD"/>
    </w:rPr>
  </w:style>
  <w:style w:type="paragraph" w:styleId="PlainText">
    <w:name w:val="Plain Text"/>
    <w:basedOn w:val="Normal"/>
    <w:link w:val="PlainTextChar"/>
    <w:uiPriority w:val="99"/>
    <w:semiHidden/>
    <w:unhideWhenUsed/>
    <w:rsid w:val="008B5F14"/>
    <w:rPr>
      <w:rFonts w:ascii="Consolas" w:hAnsi="Consolas"/>
      <w:sz w:val="21"/>
      <w:szCs w:val="21"/>
    </w:rPr>
  </w:style>
  <w:style w:type="character" w:customStyle="1" w:styleId="PlainTextChar">
    <w:name w:val="Plain Text Char"/>
    <w:basedOn w:val="DefaultParagraphFont"/>
    <w:link w:val="PlainText"/>
    <w:uiPriority w:val="99"/>
    <w:semiHidden/>
    <w:rsid w:val="008B5F14"/>
    <w:rPr>
      <w:rFonts w:ascii="Consolas" w:eastAsia="Times New Roman" w:hAnsi="Consolas" w:cs="Times New Roman"/>
      <w:sz w:val="21"/>
      <w:szCs w:val="21"/>
    </w:rPr>
  </w:style>
  <w:style w:type="character" w:styleId="UnresolvedMention">
    <w:name w:val="Unresolved Mention"/>
    <w:basedOn w:val="DefaultParagraphFont"/>
    <w:uiPriority w:val="99"/>
    <w:semiHidden/>
    <w:unhideWhenUsed/>
    <w:rsid w:val="00013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3864">
      <w:bodyDiv w:val="1"/>
      <w:marLeft w:val="0"/>
      <w:marRight w:val="0"/>
      <w:marTop w:val="0"/>
      <w:marBottom w:val="0"/>
      <w:divBdr>
        <w:top w:val="none" w:sz="0" w:space="0" w:color="auto"/>
        <w:left w:val="none" w:sz="0" w:space="0" w:color="auto"/>
        <w:bottom w:val="none" w:sz="0" w:space="0" w:color="auto"/>
        <w:right w:val="none" w:sz="0" w:space="0" w:color="auto"/>
      </w:divBdr>
    </w:div>
    <w:div w:id="327174500">
      <w:bodyDiv w:val="1"/>
      <w:marLeft w:val="0"/>
      <w:marRight w:val="0"/>
      <w:marTop w:val="0"/>
      <w:marBottom w:val="0"/>
      <w:divBdr>
        <w:top w:val="none" w:sz="0" w:space="0" w:color="auto"/>
        <w:left w:val="none" w:sz="0" w:space="0" w:color="auto"/>
        <w:bottom w:val="none" w:sz="0" w:space="0" w:color="auto"/>
        <w:right w:val="none" w:sz="0" w:space="0" w:color="auto"/>
      </w:divBdr>
    </w:div>
    <w:div w:id="330186667">
      <w:bodyDiv w:val="1"/>
      <w:marLeft w:val="0"/>
      <w:marRight w:val="0"/>
      <w:marTop w:val="0"/>
      <w:marBottom w:val="0"/>
      <w:divBdr>
        <w:top w:val="none" w:sz="0" w:space="0" w:color="auto"/>
        <w:left w:val="none" w:sz="0" w:space="0" w:color="auto"/>
        <w:bottom w:val="none" w:sz="0" w:space="0" w:color="auto"/>
        <w:right w:val="none" w:sz="0" w:space="0" w:color="auto"/>
      </w:divBdr>
    </w:div>
    <w:div w:id="569462664">
      <w:bodyDiv w:val="1"/>
      <w:marLeft w:val="0"/>
      <w:marRight w:val="0"/>
      <w:marTop w:val="0"/>
      <w:marBottom w:val="0"/>
      <w:divBdr>
        <w:top w:val="none" w:sz="0" w:space="0" w:color="auto"/>
        <w:left w:val="none" w:sz="0" w:space="0" w:color="auto"/>
        <w:bottom w:val="none" w:sz="0" w:space="0" w:color="auto"/>
        <w:right w:val="none" w:sz="0" w:space="0" w:color="auto"/>
      </w:divBdr>
    </w:div>
    <w:div w:id="1038625063">
      <w:bodyDiv w:val="1"/>
      <w:marLeft w:val="0"/>
      <w:marRight w:val="0"/>
      <w:marTop w:val="0"/>
      <w:marBottom w:val="0"/>
      <w:divBdr>
        <w:top w:val="none" w:sz="0" w:space="0" w:color="auto"/>
        <w:left w:val="none" w:sz="0" w:space="0" w:color="auto"/>
        <w:bottom w:val="none" w:sz="0" w:space="0" w:color="auto"/>
        <w:right w:val="none" w:sz="0" w:space="0" w:color="auto"/>
      </w:divBdr>
    </w:div>
    <w:div w:id="1051032268">
      <w:bodyDiv w:val="1"/>
      <w:marLeft w:val="0"/>
      <w:marRight w:val="0"/>
      <w:marTop w:val="0"/>
      <w:marBottom w:val="0"/>
      <w:divBdr>
        <w:top w:val="none" w:sz="0" w:space="0" w:color="auto"/>
        <w:left w:val="none" w:sz="0" w:space="0" w:color="auto"/>
        <w:bottom w:val="none" w:sz="0" w:space="0" w:color="auto"/>
        <w:right w:val="none" w:sz="0" w:space="0" w:color="auto"/>
      </w:divBdr>
    </w:div>
    <w:div w:id="1168248915">
      <w:bodyDiv w:val="1"/>
      <w:marLeft w:val="0"/>
      <w:marRight w:val="0"/>
      <w:marTop w:val="0"/>
      <w:marBottom w:val="0"/>
      <w:divBdr>
        <w:top w:val="none" w:sz="0" w:space="0" w:color="auto"/>
        <w:left w:val="none" w:sz="0" w:space="0" w:color="auto"/>
        <w:bottom w:val="none" w:sz="0" w:space="0" w:color="auto"/>
        <w:right w:val="none" w:sz="0" w:space="0" w:color="auto"/>
      </w:divBdr>
    </w:div>
    <w:div w:id="1717118239">
      <w:bodyDiv w:val="1"/>
      <w:marLeft w:val="0"/>
      <w:marRight w:val="0"/>
      <w:marTop w:val="0"/>
      <w:marBottom w:val="0"/>
      <w:divBdr>
        <w:top w:val="none" w:sz="0" w:space="0" w:color="auto"/>
        <w:left w:val="none" w:sz="0" w:space="0" w:color="auto"/>
        <w:bottom w:val="none" w:sz="0" w:space="0" w:color="auto"/>
        <w:right w:val="none" w:sz="0" w:space="0" w:color="auto"/>
      </w:divBdr>
    </w:div>
    <w:div w:id="19309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foreign-travel-advice" TargetMode="External"/><Relationship Id="rId18" Type="http://schemas.openxmlformats.org/officeDocument/2006/relationships/hyperlink" Target="https://www.gla.ac.uk/myglasgow/seps/travelfieldworkandplacement/higherrisktravel-trip-specifictravelriskassessme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la.ac.uk/myglasgow/insurance/" TargetMode="External"/><Relationship Id="rId17" Type="http://schemas.openxmlformats.org/officeDocument/2006/relationships/hyperlink" Target="https://www.gla.ac.uk/myglasgow/seps/travelfieldworkandplacement/lowrisktravel-generictravelriskassessment/" TargetMode="External"/><Relationship Id="rId2" Type="http://schemas.openxmlformats.org/officeDocument/2006/relationships/numbering" Target="numbering.xml"/><Relationship Id="rId16" Type="http://schemas.openxmlformats.org/officeDocument/2006/relationships/hyperlink" Target="https://www.gla.ac.uk/myglasgow/securityandoperationalsupport/" TargetMode="External"/><Relationship Id="rId20" Type="http://schemas.openxmlformats.org/officeDocument/2006/relationships/hyperlink" Target="https://www.gla.ac.uk/myglasgow/seps/travelfieldworkandplacement/lowrisktravel-generictravelriskassess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ac.uk/myglasgow/seps/travelfieldworkandplacement/" TargetMode="External"/><Relationship Id="rId5" Type="http://schemas.openxmlformats.org/officeDocument/2006/relationships/webSettings" Target="webSettings.xml"/><Relationship Id="rId15" Type="http://schemas.openxmlformats.org/officeDocument/2006/relationships/hyperlink" Target="https://www.gov.uk/government/collections/overseas-business-risk" TargetMode="External"/><Relationship Id="rId23" Type="http://schemas.openxmlformats.org/officeDocument/2006/relationships/theme" Target="theme/theme1.xml"/><Relationship Id="rId10" Type="http://schemas.openxmlformats.org/officeDocument/2006/relationships/hyperlink" Target="https://www.gla.ac.uk/myglasgow/seps/travelfieldworkandplacement/workplacement/" TargetMode="External"/><Relationship Id="rId19" Type="http://schemas.openxmlformats.org/officeDocument/2006/relationships/hyperlink" Target="https://www.gla.ac.uk/myglasgow/seps/travelfieldworkandplacement/fieldwork/" TargetMode="External"/><Relationship Id="rId4" Type="http://schemas.openxmlformats.org/officeDocument/2006/relationships/settings" Target="settings.xml"/><Relationship Id="rId9" Type="http://schemas.openxmlformats.org/officeDocument/2006/relationships/hyperlink" Target="http://www.asetonline.org/wp-content/uploads/2016/11/e-ASET-Health-Safety-for-Student-Placements-2016.pdf" TargetMode="External"/><Relationship Id="rId14" Type="http://schemas.openxmlformats.org/officeDocument/2006/relationships/hyperlink" Target="https://www.gov.uk/guidance/lesbian-gay-bisexual-and-transgender-foreign-travel-adv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7F54E-1E12-4F72-9D34-1EC6B0EB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slw6x</dc:creator>
  <cp:keywords/>
  <dc:description/>
  <cp:lastModifiedBy>David C McLean</cp:lastModifiedBy>
  <cp:revision>63</cp:revision>
  <cp:lastPrinted>2018-02-19T15:48:00Z</cp:lastPrinted>
  <dcterms:created xsi:type="dcterms:W3CDTF">2022-02-22T11:35:00Z</dcterms:created>
  <dcterms:modified xsi:type="dcterms:W3CDTF">2022-02-22T13:14:00Z</dcterms:modified>
</cp:coreProperties>
</file>