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4FD35" w14:textId="77777777" w:rsidR="00B561FB" w:rsidRDefault="00B561FB">
      <w:pPr>
        <w:pStyle w:val="BodyText"/>
        <w:rPr>
          <w:rFonts w:ascii="Times New Roman"/>
          <w:sz w:val="20"/>
        </w:rPr>
      </w:pPr>
    </w:p>
    <w:p w14:paraId="1A129AC5" w14:textId="77777777" w:rsidR="00B561FB" w:rsidRDefault="00B561FB">
      <w:pPr>
        <w:pStyle w:val="BodyText"/>
        <w:spacing w:before="6"/>
        <w:rPr>
          <w:rFonts w:ascii="Times New Roman"/>
          <w:sz w:val="18"/>
        </w:rPr>
      </w:pPr>
    </w:p>
    <w:p w14:paraId="35623156" w14:textId="6EA6B42E" w:rsidR="00175F63" w:rsidRDefault="00175F63">
      <w:pPr>
        <w:pStyle w:val="Title"/>
      </w:pPr>
      <w:r>
        <w:rPr>
          <w:noProof/>
        </w:rPr>
        <w:drawing>
          <wp:inline distT="0" distB="0" distL="0" distR="0" wp14:anchorId="0C5B2EC4" wp14:editId="1C7179BC">
            <wp:extent cx="3914775" cy="674799"/>
            <wp:effectExtent l="0" t="0" r="0" b="0"/>
            <wp:docPr id="849838464" name="Picture 1" descr="MRC/CSO Social and Public Health Sciences Un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838464" name="Picture 1" descr="MRC/CSO Social and Public Health Sciences Unit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45316" cy="680063"/>
                    </a:xfrm>
                    <a:prstGeom prst="rect">
                      <a:avLst/>
                    </a:prstGeom>
                  </pic:spPr>
                </pic:pic>
              </a:graphicData>
            </a:graphic>
          </wp:inline>
        </w:drawing>
      </w:r>
    </w:p>
    <w:p w14:paraId="632634BC" w14:textId="77777777" w:rsidR="00175F63" w:rsidRDefault="00175F63" w:rsidP="00175F63">
      <w:pPr>
        <w:pStyle w:val="Title"/>
        <w:ind w:left="0"/>
      </w:pPr>
    </w:p>
    <w:p w14:paraId="56C83A1A" w14:textId="10A9F4EF" w:rsidR="00B561FB" w:rsidRDefault="00175F63">
      <w:pPr>
        <w:pStyle w:val="Title"/>
      </w:pPr>
      <w:r>
        <w:t>MRC/CSO</w:t>
      </w:r>
      <w:r>
        <w:rPr>
          <w:spacing w:val="-7"/>
        </w:rPr>
        <w:t xml:space="preserve"> </w:t>
      </w:r>
      <w:r>
        <w:t>Social</w:t>
      </w:r>
      <w:r>
        <w:rPr>
          <w:spacing w:val="-7"/>
        </w:rPr>
        <w:t xml:space="preserve"> </w:t>
      </w:r>
      <w:r>
        <w:t>and</w:t>
      </w:r>
      <w:r>
        <w:rPr>
          <w:spacing w:val="-3"/>
        </w:rPr>
        <w:t xml:space="preserve"> </w:t>
      </w:r>
      <w:r>
        <w:t>Public</w:t>
      </w:r>
      <w:r>
        <w:rPr>
          <w:spacing w:val="-7"/>
        </w:rPr>
        <w:t xml:space="preserve"> </w:t>
      </w:r>
      <w:r>
        <w:t>Health</w:t>
      </w:r>
      <w:r>
        <w:rPr>
          <w:spacing w:val="-7"/>
        </w:rPr>
        <w:t xml:space="preserve"> </w:t>
      </w:r>
      <w:r>
        <w:t>Sciences</w:t>
      </w:r>
      <w:r>
        <w:rPr>
          <w:spacing w:val="-7"/>
        </w:rPr>
        <w:t xml:space="preserve"> </w:t>
      </w:r>
      <w:r>
        <w:t>Unit Consultation Response</w:t>
      </w:r>
    </w:p>
    <w:p w14:paraId="5A69DCAC" w14:textId="77777777" w:rsidR="00B561FB" w:rsidRDefault="00B561FB">
      <w:pPr>
        <w:rPr>
          <w:b/>
          <w:sz w:val="20"/>
        </w:rPr>
      </w:pPr>
    </w:p>
    <w:p w14:paraId="2A439B89" w14:textId="77777777" w:rsidR="00B561FB" w:rsidRDefault="00B561FB">
      <w:pPr>
        <w:spacing w:before="2" w:after="1"/>
        <w:rPr>
          <w:b/>
        </w:r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B561FB" w14:paraId="2639F8D9" w14:textId="77777777">
        <w:trPr>
          <w:trHeight w:val="275"/>
        </w:trPr>
        <w:tc>
          <w:tcPr>
            <w:tcW w:w="9741" w:type="dxa"/>
          </w:tcPr>
          <w:p w14:paraId="7EB2A391" w14:textId="77777777" w:rsidR="00B561FB" w:rsidRDefault="00175F63">
            <w:pPr>
              <w:pStyle w:val="TableParagraph"/>
              <w:spacing w:line="255" w:lineRule="exact"/>
              <w:rPr>
                <w:b/>
                <w:sz w:val="24"/>
              </w:rPr>
            </w:pPr>
            <w:r>
              <w:rPr>
                <w:b/>
                <w:sz w:val="24"/>
              </w:rPr>
              <w:t>Title</w:t>
            </w:r>
            <w:r>
              <w:rPr>
                <w:b/>
                <w:spacing w:val="-4"/>
                <w:sz w:val="24"/>
              </w:rPr>
              <w:t xml:space="preserve"> </w:t>
            </w:r>
            <w:r>
              <w:rPr>
                <w:b/>
                <w:sz w:val="24"/>
              </w:rPr>
              <w:t>of</w:t>
            </w:r>
            <w:r>
              <w:rPr>
                <w:b/>
                <w:spacing w:val="3"/>
                <w:sz w:val="24"/>
              </w:rPr>
              <w:t xml:space="preserve"> </w:t>
            </w:r>
            <w:r>
              <w:rPr>
                <w:b/>
                <w:spacing w:val="-2"/>
                <w:sz w:val="24"/>
              </w:rPr>
              <w:t>consultation</w:t>
            </w:r>
          </w:p>
        </w:tc>
      </w:tr>
      <w:tr w:rsidR="00B561FB" w:rsidRPr="00175F63" w14:paraId="0C5A0B5E" w14:textId="77777777">
        <w:trPr>
          <w:trHeight w:val="544"/>
        </w:trPr>
        <w:tc>
          <w:tcPr>
            <w:tcW w:w="9741" w:type="dxa"/>
          </w:tcPr>
          <w:p w14:paraId="190C6A63" w14:textId="77777777" w:rsidR="00B561FB" w:rsidRPr="00175F63" w:rsidRDefault="00175F63">
            <w:pPr>
              <w:pStyle w:val="TableParagraph"/>
              <w:rPr>
                <w:sz w:val="24"/>
                <w:lang w:val="fr-FR"/>
              </w:rPr>
            </w:pPr>
            <w:r w:rsidRPr="00175F63">
              <w:rPr>
                <w:sz w:val="24"/>
                <w:lang w:val="fr-FR"/>
              </w:rPr>
              <w:t>ESRC</w:t>
            </w:r>
            <w:r w:rsidRPr="00175F63">
              <w:rPr>
                <w:spacing w:val="-6"/>
                <w:sz w:val="24"/>
                <w:lang w:val="fr-FR"/>
              </w:rPr>
              <w:t xml:space="preserve"> </w:t>
            </w:r>
            <w:r w:rsidRPr="00175F63">
              <w:rPr>
                <w:sz w:val="24"/>
                <w:lang w:val="fr-FR"/>
              </w:rPr>
              <w:t>Data</w:t>
            </w:r>
            <w:r w:rsidRPr="00175F63">
              <w:rPr>
                <w:spacing w:val="-5"/>
                <w:sz w:val="24"/>
                <w:lang w:val="fr-FR"/>
              </w:rPr>
              <w:t xml:space="preserve"> </w:t>
            </w:r>
            <w:r w:rsidRPr="00175F63">
              <w:rPr>
                <w:sz w:val="24"/>
                <w:lang w:val="fr-FR"/>
              </w:rPr>
              <w:t>Infrastructure</w:t>
            </w:r>
            <w:r w:rsidRPr="00175F63">
              <w:rPr>
                <w:spacing w:val="-4"/>
                <w:sz w:val="24"/>
                <w:lang w:val="fr-FR"/>
              </w:rPr>
              <w:t xml:space="preserve"> </w:t>
            </w:r>
            <w:proofErr w:type="spellStart"/>
            <w:r w:rsidRPr="00175F63">
              <w:rPr>
                <w:sz w:val="24"/>
                <w:lang w:val="fr-FR"/>
              </w:rPr>
              <w:t>Strategy</w:t>
            </w:r>
            <w:proofErr w:type="spellEnd"/>
            <w:r w:rsidRPr="00175F63">
              <w:rPr>
                <w:spacing w:val="-6"/>
                <w:sz w:val="24"/>
                <w:lang w:val="fr-FR"/>
              </w:rPr>
              <w:t xml:space="preserve"> </w:t>
            </w:r>
            <w:r w:rsidRPr="00175F63">
              <w:rPr>
                <w:sz w:val="24"/>
                <w:lang w:val="fr-FR"/>
              </w:rPr>
              <w:t>engagement</w:t>
            </w:r>
            <w:r w:rsidRPr="00175F63">
              <w:rPr>
                <w:spacing w:val="-6"/>
                <w:sz w:val="24"/>
                <w:lang w:val="fr-FR"/>
              </w:rPr>
              <w:t xml:space="preserve"> </w:t>
            </w:r>
            <w:proofErr w:type="spellStart"/>
            <w:r w:rsidRPr="00175F63">
              <w:rPr>
                <w:spacing w:val="-2"/>
                <w:sz w:val="24"/>
                <w:lang w:val="fr-FR"/>
              </w:rPr>
              <w:t>exercise</w:t>
            </w:r>
            <w:proofErr w:type="spellEnd"/>
          </w:p>
        </w:tc>
      </w:tr>
      <w:tr w:rsidR="00B561FB" w14:paraId="53028BB4" w14:textId="77777777">
        <w:trPr>
          <w:trHeight w:val="405"/>
        </w:trPr>
        <w:tc>
          <w:tcPr>
            <w:tcW w:w="9741" w:type="dxa"/>
          </w:tcPr>
          <w:p w14:paraId="7572DFD9" w14:textId="77777777" w:rsidR="00B561FB" w:rsidRDefault="00175F63">
            <w:pPr>
              <w:pStyle w:val="TableParagraph"/>
              <w:spacing w:before="65"/>
              <w:rPr>
                <w:b/>
                <w:sz w:val="24"/>
              </w:rPr>
            </w:pPr>
            <w:r>
              <w:rPr>
                <w:b/>
                <w:sz w:val="24"/>
              </w:rPr>
              <w:t>Name</w:t>
            </w:r>
            <w:r>
              <w:rPr>
                <w:b/>
                <w:spacing w:val="-7"/>
                <w:sz w:val="24"/>
              </w:rPr>
              <w:t xml:space="preserve"> </w:t>
            </w:r>
            <w:r>
              <w:rPr>
                <w:b/>
                <w:sz w:val="24"/>
              </w:rPr>
              <w:t>of</w:t>
            </w:r>
            <w:r>
              <w:rPr>
                <w:b/>
                <w:spacing w:val="-2"/>
                <w:sz w:val="24"/>
              </w:rPr>
              <w:t xml:space="preserve"> </w:t>
            </w:r>
            <w:r>
              <w:rPr>
                <w:b/>
                <w:sz w:val="24"/>
              </w:rPr>
              <w:t>the</w:t>
            </w:r>
            <w:r>
              <w:rPr>
                <w:b/>
                <w:spacing w:val="-7"/>
                <w:sz w:val="24"/>
              </w:rPr>
              <w:t xml:space="preserve"> </w:t>
            </w:r>
            <w:r>
              <w:rPr>
                <w:b/>
                <w:sz w:val="24"/>
              </w:rPr>
              <w:t>consulting</w:t>
            </w:r>
            <w:r>
              <w:rPr>
                <w:b/>
                <w:spacing w:val="-2"/>
                <w:sz w:val="24"/>
              </w:rPr>
              <w:t xml:space="preserve"> </w:t>
            </w:r>
            <w:r>
              <w:rPr>
                <w:b/>
                <w:spacing w:val="-4"/>
                <w:sz w:val="24"/>
              </w:rPr>
              <w:t>body</w:t>
            </w:r>
          </w:p>
        </w:tc>
      </w:tr>
      <w:tr w:rsidR="00B561FB" w14:paraId="28714596" w14:textId="77777777">
        <w:trPr>
          <w:trHeight w:val="570"/>
        </w:trPr>
        <w:tc>
          <w:tcPr>
            <w:tcW w:w="9741" w:type="dxa"/>
          </w:tcPr>
          <w:p w14:paraId="23B66C9B" w14:textId="77777777" w:rsidR="00B561FB" w:rsidRDefault="00175F63">
            <w:pPr>
              <w:pStyle w:val="TableParagraph"/>
              <w:rPr>
                <w:sz w:val="24"/>
              </w:rPr>
            </w:pPr>
            <w:r>
              <w:rPr>
                <w:sz w:val="24"/>
              </w:rPr>
              <w:t>Economic</w:t>
            </w:r>
            <w:r>
              <w:rPr>
                <w:spacing w:val="-5"/>
                <w:sz w:val="24"/>
              </w:rPr>
              <w:t xml:space="preserve"> </w:t>
            </w:r>
            <w:r>
              <w:rPr>
                <w:sz w:val="24"/>
              </w:rPr>
              <w:t>and</w:t>
            </w:r>
            <w:r>
              <w:rPr>
                <w:spacing w:val="-4"/>
                <w:sz w:val="24"/>
              </w:rPr>
              <w:t xml:space="preserve"> </w:t>
            </w:r>
            <w:r>
              <w:rPr>
                <w:sz w:val="24"/>
              </w:rPr>
              <w:t>Social</w:t>
            </w:r>
            <w:r>
              <w:rPr>
                <w:spacing w:val="-6"/>
                <w:sz w:val="24"/>
              </w:rPr>
              <w:t xml:space="preserve"> </w:t>
            </w:r>
            <w:r>
              <w:rPr>
                <w:sz w:val="24"/>
              </w:rPr>
              <w:t>Research</w:t>
            </w:r>
            <w:r>
              <w:rPr>
                <w:spacing w:val="-4"/>
                <w:sz w:val="24"/>
              </w:rPr>
              <w:t xml:space="preserve"> </w:t>
            </w:r>
            <w:r>
              <w:rPr>
                <w:sz w:val="24"/>
              </w:rPr>
              <w:t>Council</w:t>
            </w:r>
            <w:r>
              <w:rPr>
                <w:spacing w:val="-5"/>
                <w:sz w:val="24"/>
              </w:rPr>
              <w:t xml:space="preserve"> </w:t>
            </w:r>
            <w:r>
              <w:rPr>
                <w:spacing w:val="-2"/>
                <w:sz w:val="24"/>
              </w:rPr>
              <w:t>(ESRC)</w:t>
            </w:r>
          </w:p>
        </w:tc>
      </w:tr>
      <w:tr w:rsidR="00B561FB" w14:paraId="0C8A3621" w14:textId="77777777">
        <w:trPr>
          <w:trHeight w:val="427"/>
        </w:trPr>
        <w:tc>
          <w:tcPr>
            <w:tcW w:w="9741" w:type="dxa"/>
          </w:tcPr>
          <w:p w14:paraId="1C8745B7" w14:textId="77777777" w:rsidR="00B561FB" w:rsidRDefault="00175F63">
            <w:pPr>
              <w:pStyle w:val="TableParagraph"/>
              <w:spacing w:before="77"/>
              <w:rPr>
                <w:b/>
                <w:sz w:val="24"/>
              </w:rPr>
            </w:pPr>
            <w:r>
              <w:rPr>
                <w:b/>
                <w:sz w:val="24"/>
              </w:rPr>
              <w:t>Link</w:t>
            </w:r>
            <w:r>
              <w:rPr>
                <w:b/>
                <w:spacing w:val="-2"/>
                <w:sz w:val="24"/>
              </w:rPr>
              <w:t xml:space="preserve"> </w:t>
            </w:r>
            <w:r>
              <w:rPr>
                <w:b/>
                <w:sz w:val="24"/>
              </w:rPr>
              <w:t>to</w:t>
            </w:r>
            <w:r>
              <w:rPr>
                <w:b/>
                <w:spacing w:val="-1"/>
                <w:sz w:val="24"/>
              </w:rPr>
              <w:t xml:space="preserve"> </w:t>
            </w:r>
            <w:r>
              <w:rPr>
                <w:b/>
                <w:spacing w:val="-2"/>
                <w:sz w:val="24"/>
              </w:rPr>
              <w:t>consultation</w:t>
            </w:r>
          </w:p>
        </w:tc>
      </w:tr>
      <w:tr w:rsidR="00B561FB" w:rsidRPr="00175F63" w14:paraId="3D3F68B2" w14:textId="77777777">
        <w:trPr>
          <w:trHeight w:val="827"/>
        </w:trPr>
        <w:tc>
          <w:tcPr>
            <w:tcW w:w="9741" w:type="dxa"/>
          </w:tcPr>
          <w:p w14:paraId="2D4B4FC1" w14:textId="77777777" w:rsidR="00B561FB" w:rsidRPr="00175F63" w:rsidRDefault="00175F63">
            <w:pPr>
              <w:pStyle w:val="TableParagraph"/>
              <w:ind w:right="1838"/>
              <w:rPr>
                <w:sz w:val="24"/>
                <w:lang w:val="fr-FR"/>
              </w:rPr>
            </w:pPr>
            <w:hyperlink r:id="rId8">
              <w:r w:rsidRPr="00175F63">
                <w:rPr>
                  <w:color w:val="0000FF"/>
                  <w:spacing w:val="-2"/>
                  <w:sz w:val="24"/>
                  <w:u w:val="single" w:color="0000FF"/>
                  <w:lang w:val="fr-FR"/>
                </w:rPr>
                <w:t>https://esrc.ukri.org/news-events-and-publications/publications/corporate-</w:t>
              </w:r>
            </w:hyperlink>
            <w:r w:rsidRPr="00175F63">
              <w:rPr>
                <w:color w:val="0000FF"/>
                <w:spacing w:val="-2"/>
                <w:sz w:val="24"/>
                <w:lang w:val="fr-FR"/>
              </w:rPr>
              <w:t xml:space="preserve"> </w:t>
            </w:r>
            <w:hyperlink r:id="rId9">
              <w:r w:rsidRPr="00175F63">
                <w:rPr>
                  <w:color w:val="0000FF"/>
                  <w:spacing w:val="-2"/>
                  <w:sz w:val="24"/>
                  <w:u w:val="single" w:color="0000FF"/>
                  <w:lang w:val="fr-FR"/>
                </w:rPr>
                <w:t>publications/data-infrastructure-</w:t>
              </w:r>
              <w:proofErr w:type="spellStart"/>
              <w:r w:rsidRPr="00175F63">
                <w:rPr>
                  <w:color w:val="0000FF"/>
                  <w:spacing w:val="-2"/>
                  <w:sz w:val="24"/>
                  <w:u w:val="single" w:color="0000FF"/>
                  <w:lang w:val="fr-FR"/>
                </w:rPr>
                <w:t>strategy</w:t>
              </w:r>
              <w:proofErr w:type="spellEnd"/>
              <w:r w:rsidRPr="00175F63">
                <w:rPr>
                  <w:color w:val="0000FF"/>
                  <w:spacing w:val="-2"/>
                  <w:sz w:val="24"/>
                  <w:u w:val="single" w:color="0000FF"/>
                  <w:lang w:val="fr-FR"/>
                </w:rPr>
                <w:t>-engagement-</w:t>
              </w:r>
              <w:proofErr w:type="spellStart"/>
              <w:r w:rsidRPr="00175F63">
                <w:rPr>
                  <w:color w:val="0000FF"/>
                  <w:spacing w:val="-2"/>
                  <w:sz w:val="24"/>
                  <w:u w:val="single" w:color="0000FF"/>
                  <w:lang w:val="fr-FR"/>
                </w:rPr>
                <w:t>exercise</w:t>
              </w:r>
              <w:proofErr w:type="spellEnd"/>
              <w:r w:rsidRPr="00175F63">
                <w:rPr>
                  <w:color w:val="0000FF"/>
                  <w:spacing w:val="-2"/>
                  <w:sz w:val="24"/>
                  <w:u w:val="single" w:color="0000FF"/>
                  <w:lang w:val="fr-FR"/>
                </w:rPr>
                <w:t>/</w:t>
              </w:r>
            </w:hyperlink>
          </w:p>
        </w:tc>
      </w:tr>
      <w:tr w:rsidR="00B561FB" w14:paraId="5152E62D" w14:textId="77777777">
        <w:trPr>
          <w:trHeight w:val="563"/>
        </w:trPr>
        <w:tc>
          <w:tcPr>
            <w:tcW w:w="9741" w:type="dxa"/>
          </w:tcPr>
          <w:p w14:paraId="44A03660" w14:textId="77777777" w:rsidR="00B561FB" w:rsidRDefault="00175F63">
            <w:pPr>
              <w:pStyle w:val="TableParagraph"/>
              <w:spacing w:line="270" w:lineRule="atLeast"/>
              <w:rPr>
                <w:b/>
                <w:sz w:val="24"/>
              </w:rPr>
            </w:pPr>
            <w:r>
              <w:rPr>
                <w:b/>
                <w:sz w:val="24"/>
              </w:rPr>
              <w:t>Why</w:t>
            </w:r>
            <w:r>
              <w:rPr>
                <w:b/>
                <w:spacing w:val="-2"/>
                <w:sz w:val="24"/>
              </w:rPr>
              <w:t xml:space="preserve"> </w:t>
            </w:r>
            <w:r>
              <w:rPr>
                <w:b/>
                <w:sz w:val="24"/>
              </w:rPr>
              <w:t>did</w:t>
            </w:r>
            <w:r>
              <w:rPr>
                <w:b/>
                <w:spacing w:val="-2"/>
                <w:sz w:val="24"/>
              </w:rPr>
              <w:t xml:space="preserve"> </w:t>
            </w:r>
            <w:r>
              <w:rPr>
                <w:b/>
                <w:sz w:val="24"/>
              </w:rPr>
              <w:t>the</w:t>
            </w:r>
            <w:r>
              <w:rPr>
                <w:b/>
                <w:spacing w:val="-6"/>
                <w:sz w:val="24"/>
              </w:rPr>
              <w:t xml:space="preserve"> </w:t>
            </w:r>
            <w:r>
              <w:rPr>
                <w:b/>
                <w:sz w:val="24"/>
              </w:rPr>
              <w:t>MRC/CSO</w:t>
            </w:r>
            <w:r>
              <w:rPr>
                <w:b/>
                <w:spacing w:val="-2"/>
                <w:sz w:val="24"/>
              </w:rPr>
              <w:t xml:space="preserve"> </w:t>
            </w:r>
            <w:r>
              <w:rPr>
                <w:b/>
                <w:sz w:val="24"/>
              </w:rPr>
              <w:t>Social</w:t>
            </w:r>
            <w:r>
              <w:rPr>
                <w:b/>
                <w:spacing w:val="-2"/>
                <w:sz w:val="24"/>
              </w:rPr>
              <w:t xml:space="preserve"> </w:t>
            </w:r>
            <w:r>
              <w:rPr>
                <w:b/>
                <w:sz w:val="24"/>
              </w:rPr>
              <w:t>and</w:t>
            </w:r>
            <w:r>
              <w:rPr>
                <w:b/>
                <w:spacing w:val="-5"/>
                <w:sz w:val="24"/>
              </w:rPr>
              <w:t xml:space="preserve"> </w:t>
            </w:r>
            <w:r>
              <w:rPr>
                <w:b/>
                <w:sz w:val="24"/>
              </w:rPr>
              <w:t>Public</w:t>
            </w:r>
            <w:r>
              <w:rPr>
                <w:b/>
                <w:spacing w:val="-5"/>
                <w:sz w:val="24"/>
              </w:rPr>
              <w:t xml:space="preserve"> </w:t>
            </w:r>
            <w:r>
              <w:rPr>
                <w:b/>
                <w:sz w:val="24"/>
              </w:rPr>
              <w:t>Health</w:t>
            </w:r>
            <w:r>
              <w:rPr>
                <w:b/>
                <w:spacing w:val="-2"/>
                <w:sz w:val="24"/>
              </w:rPr>
              <w:t xml:space="preserve"> </w:t>
            </w:r>
            <w:r>
              <w:rPr>
                <w:b/>
                <w:sz w:val="24"/>
              </w:rPr>
              <w:t>Sciences</w:t>
            </w:r>
            <w:r>
              <w:rPr>
                <w:b/>
                <w:spacing w:val="-2"/>
                <w:sz w:val="24"/>
              </w:rPr>
              <w:t xml:space="preserve"> </w:t>
            </w:r>
            <w:r>
              <w:rPr>
                <w:b/>
                <w:sz w:val="24"/>
              </w:rPr>
              <w:t>Unit</w:t>
            </w:r>
            <w:r>
              <w:rPr>
                <w:b/>
                <w:spacing w:val="-5"/>
                <w:sz w:val="24"/>
              </w:rPr>
              <w:t xml:space="preserve"> </w:t>
            </w:r>
            <w:r>
              <w:rPr>
                <w:b/>
                <w:sz w:val="24"/>
              </w:rPr>
              <w:t>contribute</w:t>
            </w:r>
            <w:r>
              <w:rPr>
                <w:b/>
                <w:spacing w:val="-7"/>
                <w:sz w:val="24"/>
              </w:rPr>
              <w:t xml:space="preserve"> </w:t>
            </w:r>
            <w:r>
              <w:rPr>
                <w:b/>
                <w:sz w:val="24"/>
              </w:rPr>
              <w:t>to</w:t>
            </w:r>
            <w:r>
              <w:rPr>
                <w:b/>
                <w:spacing w:val="-3"/>
                <w:sz w:val="24"/>
              </w:rPr>
              <w:t xml:space="preserve"> </w:t>
            </w:r>
            <w:r>
              <w:rPr>
                <w:b/>
                <w:sz w:val="24"/>
              </w:rPr>
              <w:t xml:space="preserve">this </w:t>
            </w:r>
            <w:r>
              <w:rPr>
                <w:b/>
                <w:spacing w:val="-2"/>
                <w:sz w:val="24"/>
              </w:rPr>
              <w:t>consultation?</w:t>
            </w:r>
          </w:p>
        </w:tc>
      </w:tr>
      <w:tr w:rsidR="00B561FB" w14:paraId="04F9AAD5" w14:textId="77777777">
        <w:trPr>
          <w:trHeight w:val="1379"/>
        </w:trPr>
        <w:tc>
          <w:tcPr>
            <w:tcW w:w="9741" w:type="dxa"/>
          </w:tcPr>
          <w:p w14:paraId="74553C5D" w14:textId="77777777" w:rsidR="00B561FB" w:rsidRDefault="00175F63">
            <w:pPr>
              <w:pStyle w:val="TableParagraph"/>
              <w:ind w:right="139"/>
              <w:rPr>
                <w:sz w:val="24"/>
              </w:rPr>
            </w:pPr>
            <w:r>
              <w:rPr>
                <w:sz w:val="24"/>
              </w:rPr>
              <w:t>Our comments are based on many years’ experience, both good and bad, of using and attempting to use linked administrative data for research, and on a project we are currently</w:t>
            </w:r>
            <w:r>
              <w:rPr>
                <w:spacing w:val="-3"/>
                <w:sz w:val="24"/>
              </w:rPr>
              <w:t xml:space="preserve"> </w:t>
            </w:r>
            <w:r>
              <w:rPr>
                <w:sz w:val="24"/>
              </w:rPr>
              <w:t>working</w:t>
            </w:r>
            <w:r>
              <w:rPr>
                <w:spacing w:val="-5"/>
                <w:sz w:val="24"/>
              </w:rPr>
              <w:t xml:space="preserve"> </w:t>
            </w:r>
            <w:r>
              <w:rPr>
                <w:sz w:val="24"/>
              </w:rPr>
              <w:t>on,</w:t>
            </w:r>
            <w:r>
              <w:rPr>
                <w:spacing w:val="-5"/>
                <w:sz w:val="24"/>
              </w:rPr>
              <w:t xml:space="preserve"> </w:t>
            </w:r>
            <w:r>
              <w:rPr>
                <w:sz w:val="24"/>
              </w:rPr>
              <w:t>funded</w:t>
            </w:r>
            <w:r>
              <w:rPr>
                <w:spacing w:val="-3"/>
                <w:sz w:val="24"/>
              </w:rPr>
              <w:t xml:space="preserve"> </w:t>
            </w:r>
            <w:r>
              <w:rPr>
                <w:sz w:val="24"/>
              </w:rPr>
              <w:t>by</w:t>
            </w:r>
            <w:r>
              <w:rPr>
                <w:spacing w:val="-6"/>
                <w:sz w:val="24"/>
              </w:rPr>
              <w:t xml:space="preserve"> </w:t>
            </w:r>
            <w:r>
              <w:rPr>
                <w:sz w:val="24"/>
              </w:rPr>
              <w:t xml:space="preserve">the </w:t>
            </w:r>
            <w:hyperlink r:id="rId10">
              <w:r>
                <w:rPr>
                  <w:color w:val="0000FF"/>
                  <w:sz w:val="24"/>
                  <w:u w:val="single" w:color="0000FF"/>
                </w:rPr>
                <w:t>National</w:t>
              </w:r>
              <w:r>
                <w:rPr>
                  <w:color w:val="0000FF"/>
                  <w:spacing w:val="-6"/>
                  <w:sz w:val="24"/>
                  <w:u w:val="single" w:color="0000FF"/>
                </w:rPr>
                <w:t xml:space="preserve"> </w:t>
              </w:r>
              <w:r>
                <w:rPr>
                  <w:color w:val="0000FF"/>
                  <w:sz w:val="24"/>
                  <w:u w:val="single" w:color="0000FF"/>
                </w:rPr>
                <w:t>Institute</w:t>
              </w:r>
              <w:r>
                <w:rPr>
                  <w:color w:val="0000FF"/>
                  <w:spacing w:val="-3"/>
                  <w:sz w:val="24"/>
                  <w:u w:val="single" w:color="0000FF"/>
                </w:rPr>
                <w:t xml:space="preserve"> </w:t>
              </w:r>
              <w:r>
                <w:rPr>
                  <w:color w:val="0000FF"/>
                  <w:sz w:val="24"/>
                  <w:u w:val="single" w:color="0000FF"/>
                </w:rPr>
                <w:t>of</w:t>
              </w:r>
              <w:r>
                <w:rPr>
                  <w:color w:val="0000FF"/>
                  <w:spacing w:val="-3"/>
                  <w:sz w:val="24"/>
                  <w:u w:val="single" w:color="0000FF"/>
                </w:rPr>
                <w:t xml:space="preserve"> </w:t>
              </w:r>
              <w:r>
                <w:rPr>
                  <w:color w:val="0000FF"/>
                  <w:sz w:val="24"/>
                  <w:u w:val="single" w:color="0000FF"/>
                </w:rPr>
                <w:t>Health</w:t>
              </w:r>
              <w:r>
                <w:rPr>
                  <w:color w:val="0000FF"/>
                  <w:spacing w:val="-3"/>
                  <w:sz w:val="24"/>
                  <w:u w:val="single" w:color="0000FF"/>
                </w:rPr>
                <w:t xml:space="preserve"> </w:t>
              </w:r>
              <w:r>
                <w:rPr>
                  <w:color w:val="0000FF"/>
                  <w:sz w:val="24"/>
                  <w:u w:val="single" w:color="0000FF"/>
                </w:rPr>
                <w:t>Research</w:t>
              </w:r>
              <w:r>
                <w:rPr>
                  <w:color w:val="0000FF"/>
                  <w:spacing w:val="-3"/>
                  <w:sz w:val="24"/>
                  <w:u w:val="single" w:color="0000FF"/>
                </w:rPr>
                <w:t xml:space="preserve"> </w:t>
              </w:r>
              <w:r>
                <w:rPr>
                  <w:color w:val="0000FF"/>
                  <w:sz w:val="24"/>
                  <w:u w:val="single" w:color="0000FF"/>
                </w:rPr>
                <w:t>Unlocking</w:t>
              </w:r>
              <w:r>
                <w:rPr>
                  <w:color w:val="0000FF"/>
                  <w:spacing w:val="-3"/>
                  <w:sz w:val="24"/>
                  <w:u w:val="single" w:color="0000FF"/>
                </w:rPr>
                <w:t xml:space="preserve"> </w:t>
              </w:r>
              <w:r>
                <w:rPr>
                  <w:color w:val="0000FF"/>
                  <w:sz w:val="24"/>
                  <w:u w:val="single" w:color="0000FF"/>
                </w:rPr>
                <w:t>data</w:t>
              </w:r>
            </w:hyperlink>
            <w:r>
              <w:rPr>
                <w:color w:val="0000FF"/>
                <w:sz w:val="24"/>
              </w:rPr>
              <w:t xml:space="preserve"> </w:t>
            </w:r>
            <w:r>
              <w:rPr>
                <w:spacing w:val="-2"/>
                <w:sz w:val="24"/>
              </w:rPr>
              <w:t>initiative.</w:t>
            </w:r>
          </w:p>
        </w:tc>
      </w:tr>
      <w:tr w:rsidR="00B561FB" w14:paraId="2B7EF64D" w14:textId="77777777">
        <w:trPr>
          <w:trHeight w:val="383"/>
        </w:trPr>
        <w:tc>
          <w:tcPr>
            <w:tcW w:w="9741" w:type="dxa"/>
          </w:tcPr>
          <w:p w14:paraId="791B6858" w14:textId="77777777" w:rsidR="00B561FB" w:rsidRDefault="00175F63">
            <w:pPr>
              <w:pStyle w:val="TableParagraph"/>
              <w:spacing w:before="53"/>
              <w:rPr>
                <w:b/>
                <w:sz w:val="24"/>
              </w:rPr>
            </w:pPr>
            <w:r>
              <w:rPr>
                <w:b/>
                <w:sz w:val="24"/>
              </w:rPr>
              <w:t>Our</w:t>
            </w:r>
            <w:r>
              <w:rPr>
                <w:b/>
                <w:spacing w:val="-7"/>
                <w:sz w:val="24"/>
              </w:rPr>
              <w:t xml:space="preserve"> </w:t>
            </w:r>
            <w:r>
              <w:rPr>
                <w:b/>
                <w:sz w:val="24"/>
              </w:rPr>
              <w:t>consultation</w:t>
            </w:r>
            <w:r>
              <w:rPr>
                <w:b/>
                <w:spacing w:val="-6"/>
                <w:sz w:val="24"/>
              </w:rPr>
              <w:t xml:space="preserve"> </w:t>
            </w:r>
            <w:r>
              <w:rPr>
                <w:b/>
                <w:spacing w:val="-2"/>
                <w:sz w:val="24"/>
              </w:rPr>
              <w:t>response</w:t>
            </w:r>
          </w:p>
        </w:tc>
      </w:tr>
      <w:tr w:rsidR="00B561FB" w14:paraId="0DC53063" w14:textId="77777777">
        <w:trPr>
          <w:trHeight w:val="5796"/>
        </w:trPr>
        <w:tc>
          <w:tcPr>
            <w:tcW w:w="9741" w:type="dxa"/>
          </w:tcPr>
          <w:p w14:paraId="40BBA50A" w14:textId="77777777" w:rsidR="00B561FB" w:rsidRDefault="00175F63">
            <w:pPr>
              <w:pStyle w:val="TableParagraph"/>
              <w:numPr>
                <w:ilvl w:val="0"/>
                <w:numId w:val="3"/>
              </w:numPr>
              <w:tabs>
                <w:tab w:val="left" w:pos="373"/>
              </w:tabs>
              <w:ind w:right="283" w:firstLine="0"/>
              <w:rPr>
                <w:b/>
                <w:sz w:val="24"/>
              </w:rPr>
            </w:pPr>
            <w:r>
              <w:rPr>
                <w:b/>
                <w:sz w:val="24"/>
              </w:rPr>
              <w:lastRenderedPageBreak/>
              <w:t>What</w:t>
            </w:r>
            <w:r>
              <w:rPr>
                <w:b/>
                <w:spacing w:val="-1"/>
                <w:sz w:val="24"/>
              </w:rPr>
              <w:t xml:space="preserve"> </w:t>
            </w:r>
            <w:r>
              <w:rPr>
                <w:b/>
                <w:sz w:val="24"/>
              </w:rPr>
              <w:t>do</w:t>
            </w:r>
            <w:r>
              <w:rPr>
                <w:b/>
                <w:spacing w:val="-1"/>
                <w:sz w:val="24"/>
              </w:rPr>
              <w:t xml:space="preserve"> </w:t>
            </w:r>
            <w:r>
              <w:rPr>
                <w:b/>
                <w:sz w:val="24"/>
              </w:rPr>
              <w:t>you</w:t>
            </w:r>
            <w:r>
              <w:rPr>
                <w:b/>
                <w:spacing w:val="-1"/>
                <w:sz w:val="24"/>
              </w:rPr>
              <w:t xml:space="preserve"> </w:t>
            </w:r>
            <w:r>
              <w:rPr>
                <w:b/>
                <w:sz w:val="24"/>
              </w:rPr>
              <w:t>think</w:t>
            </w:r>
            <w:r>
              <w:rPr>
                <w:b/>
                <w:spacing w:val="-3"/>
                <w:sz w:val="24"/>
              </w:rPr>
              <w:t xml:space="preserve"> </w:t>
            </w:r>
            <w:r>
              <w:rPr>
                <w:b/>
                <w:sz w:val="24"/>
              </w:rPr>
              <w:t>about</w:t>
            </w:r>
            <w:r>
              <w:rPr>
                <w:b/>
                <w:spacing w:val="-3"/>
                <w:sz w:val="24"/>
              </w:rPr>
              <w:t xml:space="preserve"> </w:t>
            </w:r>
            <w:r>
              <w:rPr>
                <w:b/>
                <w:sz w:val="24"/>
              </w:rPr>
              <w:t>the</w:t>
            </w:r>
            <w:r>
              <w:rPr>
                <w:b/>
                <w:spacing w:val="-6"/>
                <w:sz w:val="24"/>
              </w:rPr>
              <w:t xml:space="preserve"> </w:t>
            </w:r>
            <w:r>
              <w:rPr>
                <w:b/>
                <w:sz w:val="24"/>
              </w:rPr>
              <w:t>vision</w:t>
            </w:r>
            <w:r>
              <w:rPr>
                <w:b/>
                <w:spacing w:val="-1"/>
                <w:sz w:val="24"/>
              </w:rPr>
              <w:t xml:space="preserve"> </w:t>
            </w:r>
            <w:r>
              <w:rPr>
                <w:b/>
                <w:sz w:val="24"/>
              </w:rPr>
              <w:t>for</w:t>
            </w:r>
            <w:r>
              <w:rPr>
                <w:b/>
                <w:spacing w:val="-1"/>
                <w:sz w:val="24"/>
              </w:rPr>
              <w:t xml:space="preserve"> </w:t>
            </w:r>
            <w:r>
              <w:rPr>
                <w:b/>
                <w:sz w:val="24"/>
              </w:rPr>
              <w:t>the</w:t>
            </w:r>
            <w:r>
              <w:rPr>
                <w:b/>
                <w:spacing w:val="-7"/>
                <w:sz w:val="24"/>
              </w:rPr>
              <w:t xml:space="preserve"> </w:t>
            </w:r>
            <w:r>
              <w:rPr>
                <w:b/>
                <w:sz w:val="24"/>
              </w:rPr>
              <w:t>Data</w:t>
            </w:r>
            <w:r>
              <w:rPr>
                <w:b/>
                <w:spacing w:val="-2"/>
                <w:sz w:val="24"/>
              </w:rPr>
              <w:t xml:space="preserve"> </w:t>
            </w:r>
            <w:r>
              <w:rPr>
                <w:b/>
                <w:sz w:val="24"/>
              </w:rPr>
              <w:t>Infrastructure</w:t>
            </w:r>
            <w:r>
              <w:rPr>
                <w:b/>
                <w:spacing w:val="-6"/>
                <w:sz w:val="24"/>
              </w:rPr>
              <w:t xml:space="preserve"> </w:t>
            </w:r>
            <w:r>
              <w:rPr>
                <w:b/>
                <w:sz w:val="24"/>
              </w:rPr>
              <w:t>Strategy?</w:t>
            </w:r>
            <w:r>
              <w:rPr>
                <w:b/>
                <w:spacing w:val="-4"/>
                <w:sz w:val="24"/>
              </w:rPr>
              <w:t xml:space="preserve"> </w:t>
            </w:r>
            <w:r>
              <w:rPr>
                <w:b/>
                <w:sz w:val="24"/>
              </w:rPr>
              <w:t>For</w:t>
            </w:r>
            <w:r>
              <w:rPr>
                <w:b/>
                <w:spacing w:val="-1"/>
                <w:sz w:val="24"/>
              </w:rPr>
              <w:t xml:space="preserve"> </w:t>
            </w:r>
            <w:r>
              <w:rPr>
                <w:b/>
                <w:sz w:val="24"/>
              </w:rPr>
              <w:t>the vision, see section 4.3.</w:t>
            </w:r>
          </w:p>
          <w:p w14:paraId="79B74BE4" w14:textId="77777777" w:rsidR="00B561FB" w:rsidRDefault="00B561FB">
            <w:pPr>
              <w:pStyle w:val="TableParagraph"/>
              <w:ind w:left="0"/>
              <w:rPr>
                <w:b/>
                <w:sz w:val="24"/>
              </w:rPr>
            </w:pPr>
          </w:p>
          <w:p w14:paraId="07E7732D" w14:textId="77777777" w:rsidR="00B561FB" w:rsidRDefault="00175F63">
            <w:pPr>
              <w:pStyle w:val="TableParagraph"/>
              <w:ind w:right="139"/>
              <w:rPr>
                <w:sz w:val="24"/>
              </w:rPr>
            </w:pPr>
            <w:r>
              <w:rPr>
                <w:sz w:val="24"/>
              </w:rPr>
              <w:t>It</w:t>
            </w:r>
            <w:r>
              <w:rPr>
                <w:spacing w:val="-2"/>
                <w:sz w:val="24"/>
              </w:rPr>
              <w:t xml:space="preserve"> </w:t>
            </w:r>
            <w:r>
              <w:rPr>
                <w:sz w:val="24"/>
              </w:rPr>
              <w:t>is</w:t>
            </w:r>
            <w:r>
              <w:rPr>
                <w:spacing w:val="-2"/>
                <w:sz w:val="24"/>
              </w:rPr>
              <w:t xml:space="preserve"> </w:t>
            </w:r>
            <w:r>
              <w:rPr>
                <w:sz w:val="24"/>
              </w:rPr>
              <w:t>difficult</w:t>
            </w:r>
            <w:r>
              <w:rPr>
                <w:spacing w:val="-5"/>
                <w:sz w:val="24"/>
              </w:rPr>
              <w:t xml:space="preserve"> </w:t>
            </w:r>
            <w:r>
              <w:rPr>
                <w:sz w:val="24"/>
              </w:rPr>
              <w:t>to</w:t>
            </w:r>
            <w:r>
              <w:rPr>
                <w:spacing w:val="-4"/>
                <w:sz w:val="24"/>
              </w:rPr>
              <w:t xml:space="preserve"> </w:t>
            </w:r>
            <w:r>
              <w:rPr>
                <w:sz w:val="24"/>
              </w:rPr>
              <w:t>disagree</w:t>
            </w:r>
            <w:r>
              <w:rPr>
                <w:spacing w:val="-4"/>
                <w:sz w:val="24"/>
              </w:rPr>
              <w:t xml:space="preserve"> </w:t>
            </w:r>
            <w:r>
              <w:rPr>
                <w:sz w:val="24"/>
              </w:rPr>
              <w:t>with</w:t>
            </w:r>
            <w:r>
              <w:rPr>
                <w:spacing w:val="-2"/>
                <w:sz w:val="24"/>
              </w:rPr>
              <w:t xml:space="preserve"> </w:t>
            </w:r>
            <w:r>
              <w:rPr>
                <w:sz w:val="24"/>
              </w:rPr>
              <w:t>anything</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vision,</w:t>
            </w:r>
            <w:r>
              <w:rPr>
                <w:spacing w:val="-2"/>
                <w:sz w:val="24"/>
              </w:rPr>
              <w:t xml:space="preserve"> </w:t>
            </w:r>
            <w:r>
              <w:rPr>
                <w:sz w:val="24"/>
              </w:rPr>
              <w:t>but</w:t>
            </w:r>
            <w:r>
              <w:rPr>
                <w:spacing w:val="-2"/>
                <w:sz w:val="24"/>
              </w:rPr>
              <w:t xml:space="preserve"> </w:t>
            </w:r>
            <w:r>
              <w:rPr>
                <w:sz w:val="24"/>
              </w:rPr>
              <w:t>it</w:t>
            </w:r>
            <w:r>
              <w:rPr>
                <w:spacing w:val="-2"/>
                <w:sz w:val="24"/>
              </w:rPr>
              <w:t xml:space="preserve"> </w:t>
            </w:r>
            <w:r>
              <w:rPr>
                <w:sz w:val="24"/>
              </w:rPr>
              <w:t>is</w:t>
            </w:r>
            <w:r>
              <w:rPr>
                <w:spacing w:val="-4"/>
                <w:sz w:val="24"/>
              </w:rPr>
              <w:t xml:space="preserve"> </w:t>
            </w:r>
            <w:r>
              <w:rPr>
                <w:sz w:val="24"/>
              </w:rPr>
              <w:t>a</w:t>
            </w:r>
            <w:r>
              <w:rPr>
                <w:spacing w:val="-2"/>
                <w:sz w:val="24"/>
              </w:rPr>
              <w:t xml:space="preserve"> </w:t>
            </w:r>
            <w:r>
              <w:rPr>
                <w:sz w:val="24"/>
              </w:rPr>
              <w:t>statement</w:t>
            </w:r>
            <w:r>
              <w:rPr>
                <w:spacing w:val="-2"/>
                <w:sz w:val="24"/>
              </w:rPr>
              <w:t xml:space="preserve"> </w:t>
            </w:r>
            <w:r>
              <w:rPr>
                <w:sz w:val="24"/>
              </w:rPr>
              <w:t>about</w:t>
            </w:r>
            <w:r>
              <w:rPr>
                <w:spacing w:val="-2"/>
                <w:sz w:val="24"/>
              </w:rPr>
              <w:t xml:space="preserve"> </w:t>
            </w:r>
            <w:r>
              <w:rPr>
                <w:sz w:val="24"/>
              </w:rPr>
              <w:t>ends,</w:t>
            </w:r>
            <w:r>
              <w:rPr>
                <w:spacing w:val="-2"/>
                <w:sz w:val="24"/>
              </w:rPr>
              <w:t xml:space="preserve"> </w:t>
            </w:r>
            <w:r>
              <w:rPr>
                <w:sz w:val="24"/>
              </w:rPr>
              <w:t>rather than</w:t>
            </w:r>
            <w:r>
              <w:rPr>
                <w:spacing w:val="-1"/>
                <w:sz w:val="24"/>
              </w:rPr>
              <w:t xml:space="preserve"> </w:t>
            </w:r>
            <w:r>
              <w:rPr>
                <w:sz w:val="24"/>
              </w:rPr>
              <w:t>means, and</w:t>
            </w:r>
            <w:r>
              <w:rPr>
                <w:spacing w:val="-1"/>
                <w:sz w:val="24"/>
              </w:rPr>
              <w:t xml:space="preserve"> </w:t>
            </w:r>
            <w:r>
              <w:rPr>
                <w:sz w:val="24"/>
              </w:rPr>
              <w:t>does</w:t>
            </w:r>
            <w:r>
              <w:rPr>
                <w:spacing w:val="-4"/>
                <w:sz w:val="24"/>
              </w:rPr>
              <w:t xml:space="preserve"> </w:t>
            </w:r>
            <w:r>
              <w:rPr>
                <w:sz w:val="24"/>
              </w:rPr>
              <w:t>not commit the</w:t>
            </w:r>
            <w:r>
              <w:rPr>
                <w:spacing w:val="-1"/>
                <w:sz w:val="24"/>
              </w:rPr>
              <w:t xml:space="preserve"> </w:t>
            </w:r>
            <w:r>
              <w:rPr>
                <w:sz w:val="24"/>
              </w:rPr>
              <w:t>ESRC to any</w:t>
            </w:r>
            <w:r>
              <w:rPr>
                <w:spacing w:val="-2"/>
                <w:sz w:val="24"/>
              </w:rPr>
              <w:t xml:space="preserve"> </w:t>
            </w:r>
            <w:r>
              <w:rPr>
                <w:sz w:val="24"/>
              </w:rPr>
              <w:t>practical steps, any clear direction</w:t>
            </w:r>
            <w:r>
              <w:rPr>
                <w:spacing w:val="-1"/>
                <w:sz w:val="24"/>
              </w:rPr>
              <w:t xml:space="preserve"> </w:t>
            </w:r>
            <w:r>
              <w:rPr>
                <w:sz w:val="24"/>
              </w:rPr>
              <w:t xml:space="preserve">of travel, or </w:t>
            </w:r>
            <w:r>
              <w:rPr>
                <w:sz w:val="24"/>
              </w:rPr>
              <w:t xml:space="preserve">any particular focus for investment of effort or other resources. In these respects, it reflects wider weaknesses in the Strategy document – in particular, a tendency to emphasise what the ESRC already does well (such as support for the curation of social </w:t>
            </w:r>
            <w:r>
              <w:rPr>
                <w:sz w:val="24"/>
              </w:rPr>
              <w:t>surveys) and to ignore widely acknowledged structural problems that have blocked progress in areas such as the wider use of administrative data. It is reasonable</w:t>
            </w:r>
            <w:r>
              <w:rPr>
                <w:spacing w:val="-3"/>
                <w:sz w:val="24"/>
              </w:rPr>
              <w:t xml:space="preserve"> </w:t>
            </w:r>
            <w:r>
              <w:rPr>
                <w:sz w:val="24"/>
              </w:rPr>
              <w:t>to identify</w:t>
            </w:r>
            <w:r>
              <w:rPr>
                <w:spacing w:val="-1"/>
                <w:sz w:val="24"/>
              </w:rPr>
              <w:t xml:space="preserve"> </w:t>
            </w:r>
            <w:r>
              <w:rPr>
                <w:sz w:val="24"/>
              </w:rPr>
              <w:t>(page</w:t>
            </w:r>
            <w:r>
              <w:rPr>
                <w:spacing w:val="-1"/>
                <w:sz w:val="24"/>
              </w:rPr>
              <w:t xml:space="preserve"> </w:t>
            </w:r>
            <w:r>
              <w:rPr>
                <w:sz w:val="24"/>
              </w:rPr>
              <w:t>12)</w:t>
            </w:r>
            <w:r>
              <w:rPr>
                <w:spacing w:val="-3"/>
                <w:sz w:val="24"/>
              </w:rPr>
              <w:t xml:space="preserve"> </w:t>
            </w:r>
            <w:r>
              <w:rPr>
                <w:sz w:val="24"/>
              </w:rPr>
              <w:t>the</w:t>
            </w:r>
            <w:r>
              <w:rPr>
                <w:spacing w:val="-4"/>
                <w:sz w:val="24"/>
              </w:rPr>
              <w:t xml:space="preserve"> </w:t>
            </w:r>
            <w:r>
              <w:rPr>
                <w:sz w:val="24"/>
              </w:rPr>
              <w:t>remarkable</w:t>
            </w:r>
            <w:r>
              <w:rPr>
                <w:spacing w:val="-2"/>
                <w:sz w:val="24"/>
              </w:rPr>
              <w:t xml:space="preserve"> </w:t>
            </w:r>
            <w:r>
              <w:rPr>
                <w:sz w:val="24"/>
              </w:rPr>
              <w:t>achievements</w:t>
            </w:r>
            <w:r>
              <w:rPr>
                <w:spacing w:val="-1"/>
                <w:sz w:val="24"/>
              </w:rPr>
              <w:t xml:space="preserve"> </w:t>
            </w:r>
            <w:r>
              <w:rPr>
                <w:sz w:val="24"/>
              </w:rPr>
              <w:t>made</w:t>
            </w:r>
            <w:r>
              <w:rPr>
                <w:spacing w:val="-4"/>
                <w:sz w:val="24"/>
              </w:rPr>
              <w:t xml:space="preserve"> </w:t>
            </w:r>
            <w:r>
              <w:rPr>
                <w:sz w:val="24"/>
              </w:rPr>
              <w:t>using</w:t>
            </w:r>
            <w:r>
              <w:rPr>
                <w:spacing w:val="-3"/>
                <w:sz w:val="24"/>
              </w:rPr>
              <w:t xml:space="preserve"> </w:t>
            </w:r>
            <w:r>
              <w:rPr>
                <w:sz w:val="24"/>
              </w:rPr>
              <w:t>administrative data for research during the COVID-19 pandemic, but these should not be allowed to obscure longstanding problems that make cross sectoral data linkage time-consuming, burdensome and uncertain. We urge that the vision should be revised to inc</w:t>
            </w:r>
            <w:r>
              <w:rPr>
                <w:sz w:val="24"/>
              </w:rPr>
              <w:t>lude a commitment by the ESRC and its UKRI partners to work towards the optimal harnessing of administrative data for research by facilitating linkage and controlled access.</w:t>
            </w:r>
          </w:p>
          <w:p w14:paraId="553A36E0" w14:textId="77777777" w:rsidR="00B561FB" w:rsidRDefault="00B561FB">
            <w:pPr>
              <w:pStyle w:val="TableParagraph"/>
              <w:spacing w:before="1"/>
              <w:ind w:left="0"/>
              <w:rPr>
                <w:b/>
                <w:sz w:val="24"/>
              </w:rPr>
            </w:pPr>
          </w:p>
          <w:p w14:paraId="6E78EB5B" w14:textId="77777777" w:rsidR="00B561FB" w:rsidRDefault="00175F63">
            <w:pPr>
              <w:pStyle w:val="TableParagraph"/>
              <w:numPr>
                <w:ilvl w:val="0"/>
                <w:numId w:val="3"/>
              </w:numPr>
              <w:tabs>
                <w:tab w:val="left" w:pos="373"/>
              </w:tabs>
              <w:ind w:right="1384" w:firstLine="0"/>
              <w:jc w:val="both"/>
              <w:rPr>
                <w:b/>
                <w:sz w:val="24"/>
              </w:rPr>
            </w:pPr>
            <w:r>
              <w:rPr>
                <w:b/>
                <w:sz w:val="24"/>
              </w:rPr>
              <w:t>What</w:t>
            </w:r>
            <w:r>
              <w:rPr>
                <w:b/>
                <w:spacing w:val="-3"/>
                <w:sz w:val="24"/>
              </w:rPr>
              <w:t xml:space="preserve"> </w:t>
            </w:r>
            <w:r>
              <w:rPr>
                <w:b/>
                <w:sz w:val="24"/>
              </w:rPr>
              <w:t>do</w:t>
            </w:r>
            <w:r>
              <w:rPr>
                <w:b/>
                <w:spacing w:val="-3"/>
                <w:sz w:val="24"/>
              </w:rPr>
              <w:t xml:space="preserve"> </w:t>
            </w:r>
            <w:r>
              <w:rPr>
                <w:b/>
                <w:sz w:val="24"/>
              </w:rPr>
              <w:t>you</w:t>
            </w:r>
            <w:r>
              <w:rPr>
                <w:b/>
                <w:spacing w:val="-3"/>
                <w:sz w:val="24"/>
              </w:rPr>
              <w:t xml:space="preserve"> </w:t>
            </w:r>
            <w:r>
              <w:rPr>
                <w:b/>
                <w:sz w:val="24"/>
              </w:rPr>
              <w:t>think</w:t>
            </w:r>
            <w:r>
              <w:rPr>
                <w:b/>
                <w:spacing w:val="-5"/>
                <w:sz w:val="24"/>
              </w:rPr>
              <w:t xml:space="preserve"> </w:t>
            </w:r>
            <w:r>
              <w:rPr>
                <w:b/>
                <w:sz w:val="24"/>
              </w:rPr>
              <w:t>about</w:t>
            </w:r>
            <w:r>
              <w:rPr>
                <w:b/>
                <w:spacing w:val="-5"/>
                <w:sz w:val="24"/>
              </w:rPr>
              <w:t xml:space="preserve"> </w:t>
            </w:r>
            <w:r>
              <w:rPr>
                <w:b/>
                <w:sz w:val="24"/>
              </w:rPr>
              <w:t>the</w:t>
            </w:r>
            <w:r>
              <w:rPr>
                <w:b/>
                <w:spacing w:val="-8"/>
                <w:sz w:val="24"/>
              </w:rPr>
              <w:t xml:space="preserve"> </w:t>
            </w:r>
            <w:r>
              <w:rPr>
                <w:b/>
                <w:sz w:val="24"/>
              </w:rPr>
              <w:t>activities</w:t>
            </w:r>
            <w:r>
              <w:rPr>
                <w:b/>
                <w:spacing w:val="-5"/>
                <w:sz w:val="24"/>
              </w:rPr>
              <w:t xml:space="preserve"> </w:t>
            </w:r>
            <w:r>
              <w:rPr>
                <w:b/>
                <w:sz w:val="24"/>
              </w:rPr>
              <w:t>identified</w:t>
            </w:r>
            <w:r>
              <w:rPr>
                <w:b/>
                <w:spacing w:val="-3"/>
                <w:sz w:val="24"/>
              </w:rPr>
              <w:t xml:space="preserve"> </w:t>
            </w:r>
            <w:r>
              <w:rPr>
                <w:b/>
                <w:sz w:val="24"/>
              </w:rPr>
              <w:t>to</w:t>
            </w:r>
            <w:r>
              <w:rPr>
                <w:b/>
                <w:spacing w:val="-3"/>
                <w:sz w:val="24"/>
              </w:rPr>
              <w:t xml:space="preserve"> </w:t>
            </w:r>
            <w:r>
              <w:rPr>
                <w:b/>
                <w:sz w:val="24"/>
              </w:rPr>
              <w:t>support</w:t>
            </w:r>
            <w:r>
              <w:rPr>
                <w:b/>
                <w:spacing w:val="-3"/>
                <w:sz w:val="24"/>
              </w:rPr>
              <w:t xml:space="preserve"> </w:t>
            </w:r>
            <w:r>
              <w:rPr>
                <w:b/>
                <w:sz w:val="24"/>
              </w:rPr>
              <w:t>delivery</w:t>
            </w:r>
            <w:r>
              <w:rPr>
                <w:b/>
                <w:spacing w:val="-3"/>
                <w:sz w:val="24"/>
              </w:rPr>
              <w:t xml:space="preserve"> </w:t>
            </w:r>
            <w:r>
              <w:rPr>
                <w:b/>
                <w:sz w:val="24"/>
              </w:rPr>
              <w:t>of the</w:t>
            </w:r>
            <w:r>
              <w:rPr>
                <w:b/>
                <w:spacing w:val="-5"/>
                <w:sz w:val="24"/>
              </w:rPr>
              <w:t xml:space="preserve"> </w:t>
            </w:r>
            <w:r>
              <w:rPr>
                <w:b/>
                <w:sz w:val="24"/>
              </w:rPr>
              <w:t>stra</w:t>
            </w:r>
            <w:r>
              <w:rPr>
                <w:b/>
                <w:sz w:val="24"/>
              </w:rPr>
              <w:t>tegy</w:t>
            </w:r>
            <w:r>
              <w:rPr>
                <w:b/>
                <w:spacing w:val="-2"/>
                <w:sz w:val="24"/>
              </w:rPr>
              <w:t xml:space="preserve"> </w:t>
            </w:r>
            <w:r>
              <w:rPr>
                <w:b/>
                <w:sz w:val="24"/>
              </w:rPr>
              <w:t>and do you think any others should be</w:t>
            </w:r>
            <w:r>
              <w:rPr>
                <w:b/>
                <w:spacing w:val="-6"/>
                <w:sz w:val="24"/>
              </w:rPr>
              <w:t xml:space="preserve"> </w:t>
            </w:r>
            <w:r>
              <w:rPr>
                <w:b/>
                <w:sz w:val="24"/>
              </w:rPr>
              <w:t>considered? For the activities, see section 4.5.</w:t>
            </w:r>
          </w:p>
          <w:p w14:paraId="36A12270" w14:textId="77777777" w:rsidR="00175F63" w:rsidRDefault="00175F63" w:rsidP="00175F63">
            <w:pPr>
              <w:pStyle w:val="TableParagraph"/>
              <w:tabs>
                <w:tab w:val="left" w:pos="373"/>
              </w:tabs>
              <w:ind w:right="1384"/>
              <w:rPr>
                <w:b/>
                <w:sz w:val="24"/>
              </w:rPr>
            </w:pPr>
          </w:p>
          <w:p w14:paraId="4CC63728" w14:textId="77777777" w:rsidR="00175F63" w:rsidRDefault="00175F63" w:rsidP="00175F63">
            <w:pPr>
              <w:pStyle w:val="TableParagraph"/>
              <w:ind w:right="119"/>
              <w:rPr>
                <w:sz w:val="24"/>
              </w:rPr>
            </w:pPr>
            <w:r>
              <w:rPr>
                <w:sz w:val="24"/>
              </w:rPr>
              <w:t xml:space="preserve">Again, these are unobjectionable, but unspecific – they could feature in any research strategy – and refer to goals, rather than to ways of </w:t>
            </w:r>
            <w:proofErr w:type="spellStart"/>
            <w:r>
              <w:rPr>
                <w:sz w:val="24"/>
              </w:rPr>
              <w:t>realising</w:t>
            </w:r>
            <w:proofErr w:type="spellEnd"/>
            <w:r>
              <w:rPr>
                <w:sz w:val="24"/>
              </w:rPr>
              <w:t xml:space="preserve"> them. To take sustainability as</w:t>
            </w:r>
            <w:r>
              <w:rPr>
                <w:spacing w:val="-2"/>
                <w:sz w:val="24"/>
              </w:rPr>
              <w:t xml:space="preserve"> </w:t>
            </w:r>
            <w:r>
              <w:rPr>
                <w:sz w:val="24"/>
              </w:rPr>
              <w:t>an</w:t>
            </w:r>
            <w:r>
              <w:rPr>
                <w:spacing w:val="-3"/>
                <w:sz w:val="24"/>
              </w:rPr>
              <w:t xml:space="preserve"> </w:t>
            </w:r>
            <w:r>
              <w:rPr>
                <w:sz w:val="24"/>
              </w:rPr>
              <w:t>example,</w:t>
            </w:r>
            <w:r>
              <w:rPr>
                <w:spacing w:val="-2"/>
                <w:sz w:val="24"/>
              </w:rPr>
              <w:t xml:space="preserve"> </w:t>
            </w:r>
            <w:r>
              <w:rPr>
                <w:sz w:val="24"/>
              </w:rPr>
              <w:t>it</w:t>
            </w:r>
            <w:r>
              <w:rPr>
                <w:spacing w:val="-2"/>
                <w:sz w:val="24"/>
              </w:rPr>
              <w:t xml:space="preserve"> </w:t>
            </w:r>
            <w:r>
              <w:rPr>
                <w:sz w:val="24"/>
              </w:rPr>
              <w:t>is</w:t>
            </w:r>
            <w:r>
              <w:rPr>
                <w:spacing w:val="-3"/>
                <w:sz w:val="24"/>
              </w:rPr>
              <w:t xml:space="preserve"> </w:t>
            </w:r>
            <w:r>
              <w:rPr>
                <w:sz w:val="24"/>
              </w:rPr>
              <w:t>a</w:t>
            </w:r>
            <w:r>
              <w:rPr>
                <w:spacing w:val="-2"/>
                <w:sz w:val="24"/>
              </w:rPr>
              <w:t xml:space="preserve"> </w:t>
            </w:r>
            <w:r>
              <w:rPr>
                <w:sz w:val="24"/>
              </w:rPr>
              <w:t>tautology</w:t>
            </w:r>
            <w:r>
              <w:rPr>
                <w:spacing w:val="-2"/>
                <w:sz w:val="24"/>
              </w:rPr>
              <w:t xml:space="preserve"> </w:t>
            </w:r>
            <w:r>
              <w:rPr>
                <w:sz w:val="24"/>
              </w:rPr>
              <w:t>to</w:t>
            </w:r>
            <w:r>
              <w:rPr>
                <w:spacing w:val="-2"/>
                <w:sz w:val="24"/>
              </w:rPr>
              <w:t xml:space="preserve"> </w:t>
            </w:r>
            <w:r>
              <w:rPr>
                <w:sz w:val="24"/>
              </w:rPr>
              <w:t>say</w:t>
            </w:r>
            <w:r>
              <w:rPr>
                <w:spacing w:val="-4"/>
                <w:sz w:val="24"/>
              </w:rPr>
              <w:t xml:space="preserve"> </w:t>
            </w:r>
            <w:r>
              <w:rPr>
                <w:sz w:val="24"/>
              </w:rPr>
              <w:t>that</w:t>
            </w:r>
            <w:r>
              <w:rPr>
                <w:spacing w:val="-2"/>
                <w:sz w:val="24"/>
              </w:rPr>
              <w:t xml:space="preserve"> </w:t>
            </w:r>
            <w:r>
              <w:rPr>
                <w:sz w:val="24"/>
              </w:rPr>
              <w:t>investment</w:t>
            </w:r>
            <w:r>
              <w:rPr>
                <w:spacing w:val="-3"/>
                <w:sz w:val="24"/>
              </w:rPr>
              <w:t xml:space="preserve"> </w:t>
            </w:r>
            <w:r>
              <w:rPr>
                <w:sz w:val="24"/>
              </w:rPr>
              <w:t>must</w:t>
            </w:r>
            <w:r>
              <w:rPr>
                <w:spacing w:val="-2"/>
                <w:sz w:val="24"/>
              </w:rPr>
              <w:t xml:space="preserve"> </w:t>
            </w:r>
            <w:r>
              <w:rPr>
                <w:sz w:val="24"/>
              </w:rPr>
              <w:t>be</w:t>
            </w:r>
            <w:r>
              <w:rPr>
                <w:spacing w:val="-2"/>
                <w:sz w:val="24"/>
              </w:rPr>
              <w:t xml:space="preserve"> </w:t>
            </w:r>
            <w:r>
              <w:rPr>
                <w:sz w:val="24"/>
              </w:rPr>
              <w:t>fit</w:t>
            </w:r>
            <w:r>
              <w:rPr>
                <w:spacing w:val="-3"/>
                <w:sz w:val="24"/>
              </w:rPr>
              <w:t xml:space="preserve"> </w:t>
            </w:r>
            <w:r>
              <w:rPr>
                <w:sz w:val="24"/>
              </w:rPr>
              <w:t>for</w:t>
            </w:r>
            <w:r>
              <w:rPr>
                <w:spacing w:val="-4"/>
                <w:sz w:val="24"/>
              </w:rPr>
              <w:t xml:space="preserve"> </w:t>
            </w:r>
            <w:r>
              <w:rPr>
                <w:sz w:val="24"/>
              </w:rPr>
              <w:t>purpose</w:t>
            </w:r>
            <w:r>
              <w:rPr>
                <w:spacing w:val="-2"/>
                <w:sz w:val="24"/>
              </w:rPr>
              <w:t xml:space="preserve"> </w:t>
            </w:r>
            <w:r>
              <w:rPr>
                <w:sz w:val="24"/>
              </w:rPr>
              <w:t>to</w:t>
            </w:r>
            <w:r>
              <w:rPr>
                <w:spacing w:val="-3"/>
                <w:sz w:val="24"/>
              </w:rPr>
              <w:t xml:space="preserve"> </w:t>
            </w:r>
            <w:proofErr w:type="spellStart"/>
            <w:proofErr w:type="gramStart"/>
            <w:r>
              <w:rPr>
                <w:sz w:val="24"/>
              </w:rPr>
              <w:t>maximise</w:t>
            </w:r>
            <w:proofErr w:type="spellEnd"/>
            <w:proofErr w:type="gramEnd"/>
            <w:r>
              <w:rPr>
                <w:sz w:val="24"/>
              </w:rPr>
              <w:t xml:space="preserve"> long term value. It is vitally important that the full strategy is much more explicit about what kinds of investment are envisaged. The most useful proposal in section 4.5 is the</w:t>
            </w:r>
          </w:p>
          <w:p w14:paraId="6B3ED085" w14:textId="77777777" w:rsidR="00175F63" w:rsidRDefault="00175F63" w:rsidP="00175F63">
            <w:pPr>
              <w:pStyle w:val="TableParagraph"/>
              <w:spacing w:before="1"/>
              <w:ind w:right="38"/>
              <w:rPr>
                <w:sz w:val="24"/>
              </w:rPr>
            </w:pPr>
            <w:r>
              <w:rPr>
                <w:sz w:val="24"/>
              </w:rPr>
              <w:t xml:space="preserve">‘Future Data Services’ </w:t>
            </w:r>
            <w:proofErr w:type="spellStart"/>
            <w:r>
              <w:rPr>
                <w:sz w:val="24"/>
              </w:rPr>
              <w:t>programme</w:t>
            </w:r>
            <w:proofErr w:type="spellEnd"/>
            <w:r>
              <w:rPr>
                <w:sz w:val="24"/>
              </w:rPr>
              <w:t xml:space="preserve">. The proposed consultation should systematically gather information on the experiences of researchers who have used the existing data infrastructure to identify what works well and what is not fit for purpose. Issues the consultation might cover include: researcher accreditation and information governance procedures – are they transparent, </w:t>
            </w:r>
            <w:proofErr w:type="gramStart"/>
            <w:r>
              <w:rPr>
                <w:sz w:val="24"/>
              </w:rPr>
              <w:t>efficient</w:t>
            </w:r>
            <w:proofErr w:type="gramEnd"/>
            <w:r>
              <w:rPr>
                <w:sz w:val="24"/>
              </w:rPr>
              <w:t xml:space="preserve"> and proportionate to risk? How useful have researchers </w:t>
            </w:r>
            <w:proofErr w:type="gramStart"/>
            <w:r>
              <w:rPr>
                <w:sz w:val="24"/>
              </w:rPr>
              <w:t>have found</w:t>
            </w:r>
            <w:proofErr w:type="gramEnd"/>
            <w:r>
              <w:rPr>
                <w:sz w:val="24"/>
              </w:rPr>
              <w:t xml:space="preserve"> the ADR infrastructure – what do they see as its strengths and weaknesses?</w:t>
            </w:r>
            <w:r>
              <w:rPr>
                <w:spacing w:val="-4"/>
                <w:sz w:val="24"/>
              </w:rPr>
              <w:t xml:space="preserve"> </w:t>
            </w:r>
            <w:r>
              <w:rPr>
                <w:sz w:val="24"/>
              </w:rPr>
              <w:t>What</w:t>
            </w:r>
            <w:r>
              <w:rPr>
                <w:spacing w:val="-3"/>
                <w:sz w:val="24"/>
              </w:rPr>
              <w:t xml:space="preserve"> </w:t>
            </w:r>
            <w:r>
              <w:rPr>
                <w:sz w:val="24"/>
              </w:rPr>
              <w:t>are</w:t>
            </w:r>
            <w:r>
              <w:rPr>
                <w:spacing w:val="-3"/>
                <w:sz w:val="24"/>
              </w:rPr>
              <w:t xml:space="preserve"> </w:t>
            </w:r>
            <w:r>
              <w:rPr>
                <w:sz w:val="24"/>
              </w:rPr>
              <w:t>the</w:t>
            </w:r>
            <w:r>
              <w:rPr>
                <w:spacing w:val="-3"/>
                <w:sz w:val="24"/>
              </w:rPr>
              <w:t xml:space="preserve"> </w:t>
            </w:r>
            <w:r>
              <w:rPr>
                <w:sz w:val="24"/>
              </w:rPr>
              <w:t>barriers</w:t>
            </w:r>
            <w:r>
              <w:rPr>
                <w:spacing w:val="-3"/>
                <w:sz w:val="24"/>
              </w:rPr>
              <w:t xml:space="preserve"> </w:t>
            </w:r>
            <w:r>
              <w:rPr>
                <w:sz w:val="24"/>
              </w:rPr>
              <w:t>to</w:t>
            </w:r>
            <w:r>
              <w:rPr>
                <w:spacing w:val="-3"/>
                <w:sz w:val="24"/>
              </w:rPr>
              <w:t xml:space="preserve"> </w:t>
            </w:r>
            <w:r>
              <w:rPr>
                <w:sz w:val="24"/>
              </w:rPr>
              <w:t>cross-sectoral</w:t>
            </w:r>
            <w:r>
              <w:rPr>
                <w:spacing w:val="-3"/>
                <w:sz w:val="24"/>
              </w:rPr>
              <w:t xml:space="preserve"> </w:t>
            </w:r>
            <w:r>
              <w:rPr>
                <w:sz w:val="24"/>
              </w:rPr>
              <w:t>data</w:t>
            </w:r>
            <w:r>
              <w:rPr>
                <w:spacing w:val="-4"/>
                <w:sz w:val="24"/>
              </w:rPr>
              <w:t xml:space="preserve"> </w:t>
            </w:r>
            <w:r>
              <w:rPr>
                <w:sz w:val="24"/>
              </w:rPr>
              <w:t>linkage</w:t>
            </w:r>
            <w:r>
              <w:rPr>
                <w:spacing w:val="-2"/>
                <w:sz w:val="24"/>
              </w:rPr>
              <w:t xml:space="preserve"> </w:t>
            </w:r>
            <w:r>
              <w:rPr>
                <w:sz w:val="24"/>
              </w:rPr>
              <w:t>–</w:t>
            </w:r>
            <w:r>
              <w:rPr>
                <w:spacing w:val="-4"/>
                <w:sz w:val="24"/>
              </w:rPr>
              <w:t xml:space="preserve"> </w:t>
            </w:r>
            <w:r>
              <w:rPr>
                <w:sz w:val="24"/>
              </w:rPr>
              <w:t>how</w:t>
            </w:r>
            <w:r>
              <w:rPr>
                <w:spacing w:val="-3"/>
                <w:sz w:val="24"/>
              </w:rPr>
              <w:t xml:space="preserve"> </w:t>
            </w:r>
            <w:r>
              <w:rPr>
                <w:sz w:val="24"/>
              </w:rPr>
              <w:t>can</w:t>
            </w:r>
            <w:r>
              <w:rPr>
                <w:spacing w:val="-3"/>
                <w:sz w:val="24"/>
              </w:rPr>
              <w:t xml:space="preserve"> </w:t>
            </w:r>
            <w:r>
              <w:rPr>
                <w:sz w:val="24"/>
              </w:rPr>
              <w:t>funders</w:t>
            </w:r>
            <w:r>
              <w:rPr>
                <w:spacing w:val="-3"/>
                <w:sz w:val="24"/>
              </w:rPr>
              <w:t xml:space="preserve"> </w:t>
            </w:r>
            <w:r>
              <w:rPr>
                <w:sz w:val="24"/>
              </w:rPr>
              <w:t xml:space="preserve">help researchers to overcome them, etc.? It would also be valuable to survey researchers and data infrastructure providers in other countries to identify models of good practice and potential solutions to the problems UK researchers identify. In section 4.1 leadership is defined to include making connections and </w:t>
            </w:r>
            <w:proofErr w:type="spellStart"/>
            <w:r>
              <w:rPr>
                <w:sz w:val="24"/>
              </w:rPr>
              <w:t>co-ordinating</w:t>
            </w:r>
            <w:proofErr w:type="spellEnd"/>
            <w:r>
              <w:rPr>
                <w:sz w:val="24"/>
              </w:rPr>
              <w:t xml:space="preserve"> stakeholders, but no activities that might deliver these goals appear in the list in section 4.5.</w:t>
            </w:r>
          </w:p>
          <w:p w14:paraId="13032F07" w14:textId="77777777" w:rsidR="00175F63" w:rsidRDefault="00175F63" w:rsidP="00175F63">
            <w:pPr>
              <w:pStyle w:val="TableParagraph"/>
              <w:tabs>
                <w:tab w:val="left" w:pos="373"/>
              </w:tabs>
              <w:ind w:right="1384"/>
              <w:rPr>
                <w:b/>
                <w:sz w:val="24"/>
              </w:rPr>
            </w:pPr>
          </w:p>
          <w:p w14:paraId="7D2A203B" w14:textId="77777777" w:rsidR="00175F63" w:rsidRDefault="00175F63" w:rsidP="00175F63">
            <w:pPr>
              <w:pStyle w:val="TableParagraph"/>
              <w:numPr>
                <w:ilvl w:val="0"/>
                <w:numId w:val="2"/>
              </w:numPr>
              <w:tabs>
                <w:tab w:val="left" w:pos="373"/>
              </w:tabs>
              <w:ind w:right="140" w:firstLine="0"/>
              <w:rPr>
                <w:b/>
                <w:sz w:val="24"/>
              </w:rPr>
            </w:pPr>
            <w:r>
              <w:rPr>
                <w:b/>
                <w:sz w:val="24"/>
              </w:rPr>
              <w:t>Do</w:t>
            </w:r>
            <w:r>
              <w:rPr>
                <w:b/>
                <w:spacing w:val="-2"/>
                <w:sz w:val="24"/>
              </w:rPr>
              <w:t xml:space="preserve"> </w:t>
            </w:r>
            <w:r>
              <w:rPr>
                <w:b/>
                <w:sz w:val="24"/>
              </w:rPr>
              <w:t>you</w:t>
            </w:r>
            <w:r>
              <w:rPr>
                <w:b/>
                <w:spacing w:val="-1"/>
                <w:sz w:val="24"/>
              </w:rPr>
              <w:t xml:space="preserve"> </w:t>
            </w:r>
            <w:r>
              <w:rPr>
                <w:b/>
                <w:sz w:val="24"/>
              </w:rPr>
              <w:t>have</w:t>
            </w:r>
            <w:r>
              <w:rPr>
                <w:b/>
                <w:spacing w:val="-8"/>
                <w:sz w:val="24"/>
              </w:rPr>
              <w:t xml:space="preserve"> </w:t>
            </w:r>
            <w:r>
              <w:rPr>
                <w:b/>
                <w:sz w:val="24"/>
              </w:rPr>
              <w:t>any</w:t>
            </w:r>
            <w:r>
              <w:rPr>
                <w:b/>
                <w:spacing w:val="-3"/>
                <w:sz w:val="24"/>
              </w:rPr>
              <w:t xml:space="preserve"> </w:t>
            </w:r>
            <w:r>
              <w:rPr>
                <w:b/>
                <w:sz w:val="24"/>
              </w:rPr>
              <w:t>comments</w:t>
            </w:r>
            <w:r>
              <w:rPr>
                <w:b/>
                <w:spacing w:val="-1"/>
                <w:sz w:val="24"/>
              </w:rPr>
              <w:t xml:space="preserve"> </w:t>
            </w:r>
            <w:r>
              <w:rPr>
                <w:b/>
                <w:sz w:val="24"/>
              </w:rPr>
              <w:t>on</w:t>
            </w:r>
            <w:r>
              <w:rPr>
                <w:b/>
                <w:spacing w:val="-1"/>
                <w:sz w:val="24"/>
              </w:rPr>
              <w:t xml:space="preserve"> </w:t>
            </w:r>
            <w:r>
              <w:rPr>
                <w:b/>
                <w:sz w:val="24"/>
              </w:rPr>
              <w:t>the</w:t>
            </w:r>
            <w:r>
              <w:rPr>
                <w:b/>
                <w:spacing w:val="-6"/>
                <w:sz w:val="24"/>
              </w:rPr>
              <w:t xml:space="preserve"> </w:t>
            </w:r>
            <w:r>
              <w:rPr>
                <w:b/>
                <w:sz w:val="24"/>
              </w:rPr>
              <w:t>draft</w:t>
            </w:r>
            <w:r>
              <w:rPr>
                <w:b/>
                <w:spacing w:val="-5"/>
                <w:sz w:val="24"/>
              </w:rPr>
              <w:t xml:space="preserve"> </w:t>
            </w:r>
            <w:r>
              <w:rPr>
                <w:b/>
                <w:sz w:val="24"/>
              </w:rPr>
              <w:t>theory of</w:t>
            </w:r>
            <w:r>
              <w:rPr>
                <w:b/>
                <w:spacing w:val="-1"/>
                <w:sz w:val="24"/>
              </w:rPr>
              <w:t xml:space="preserve"> </w:t>
            </w:r>
            <w:r>
              <w:rPr>
                <w:b/>
                <w:sz w:val="24"/>
              </w:rPr>
              <w:t>change</w:t>
            </w:r>
            <w:r>
              <w:rPr>
                <w:b/>
                <w:spacing w:val="-9"/>
                <w:sz w:val="24"/>
              </w:rPr>
              <w:t xml:space="preserve"> </w:t>
            </w:r>
            <w:r>
              <w:rPr>
                <w:b/>
                <w:sz w:val="24"/>
              </w:rPr>
              <w:t>(Figure</w:t>
            </w:r>
            <w:r>
              <w:rPr>
                <w:b/>
                <w:spacing w:val="-6"/>
                <w:sz w:val="24"/>
              </w:rPr>
              <w:t xml:space="preserve"> </w:t>
            </w:r>
            <w:r>
              <w:rPr>
                <w:b/>
                <w:sz w:val="24"/>
              </w:rPr>
              <w:t>1), focusing</w:t>
            </w:r>
            <w:r>
              <w:rPr>
                <w:b/>
                <w:spacing w:val="-4"/>
                <w:sz w:val="24"/>
              </w:rPr>
              <w:t xml:space="preserve"> </w:t>
            </w:r>
            <w:r>
              <w:rPr>
                <w:b/>
                <w:sz w:val="24"/>
              </w:rPr>
              <w:t>on evidence of need and targeted impacts?</w:t>
            </w:r>
          </w:p>
          <w:p w14:paraId="54237982" w14:textId="77777777" w:rsidR="00175F63" w:rsidRDefault="00175F63" w:rsidP="00175F63">
            <w:pPr>
              <w:pStyle w:val="TableParagraph"/>
              <w:ind w:left="0"/>
              <w:rPr>
                <w:b/>
                <w:sz w:val="24"/>
              </w:rPr>
            </w:pPr>
          </w:p>
          <w:p w14:paraId="6FF956A7" w14:textId="77777777" w:rsidR="00175F63" w:rsidRDefault="00175F63" w:rsidP="00175F63">
            <w:pPr>
              <w:pStyle w:val="TableParagraph"/>
              <w:ind w:right="139"/>
              <w:rPr>
                <w:sz w:val="24"/>
              </w:rPr>
            </w:pPr>
            <w:r>
              <w:rPr>
                <w:sz w:val="24"/>
              </w:rPr>
              <w:t xml:space="preserve">The non-financial leadership activities should include the championing of data sharing by Government departments – currently one of the weakest links in the whole chain. The </w:t>
            </w:r>
            <w:proofErr w:type="gramStart"/>
            <w:r>
              <w:rPr>
                <w:sz w:val="24"/>
              </w:rPr>
              <w:t>long</w:t>
            </w:r>
            <w:r>
              <w:rPr>
                <w:spacing w:val="-3"/>
                <w:sz w:val="24"/>
              </w:rPr>
              <w:t xml:space="preserve"> </w:t>
            </w:r>
            <w:r>
              <w:rPr>
                <w:sz w:val="24"/>
              </w:rPr>
              <w:t>term</w:t>
            </w:r>
            <w:proofErr w:type="gramEnd"/>
            <w:r>
              <w:rPr>
                <w:spacing w:val="-5"/>
                <w:sz w:val="24"/>
              </w:rPr>
              <w:t xml:space="preserve"> </w:t>
            </w:r>
            <w:r>
              <w:rPr>
                <w:sz w:val="24"/>
              </w:rPr>
              <w:t>outcomes</w:t>
            </w:r>
            <w:r>
              <w:rPr>
                <w:spacing w:val="-1"/>
                <w:sz w:val="24"/>
              </w:rPr>
              <w:t xml:space="preserve"> </w:t>
            </w:r>
            <w:r>
              <w:rPr>
                <w:sz w:val="24"/>
              </w:rPr>
              <w:t>listed</w:t>
            </w:r>
            <w:r>
              <w:rPr>
                <w:spacing w:val="-3"/>
                <w:sz w:val="24"/>
              </w:rPr>
              <w:t xml:space="preserve"> </w:t>
            </w:r>
            <w:r>
              <w:rPr>
                <w:sz w:val="24"/>
              </w:rPr>
              <w:t>in</w:t>
            </w:r>
            <w:r>
              <w:rPr>
                <w:spacing w:val="-5"/>
                <w:sz w:val="24"/>
              </w:rPr>
              <w:t xml:space="preserve"> </w:t>
            </w:r>
            <w:r>
              <w:rPr>
                <w:sz w:val="24"/>
              </w:rPr>
              <w:t>the</w:t>
            </w:r>
            <w:r>
              <w:rPr>
                <w:spacing w:val="-3"/>
                <w:sz w:val="24"/>
              </w:rPr>
              <w:t xml:space="preserve"> </w:t>
            </w:r>
            <w:r>
              <w:rPr>
                <w:sz w:val="24"/>
              </w:rPr>
              <w:t>theory</w:t>
            </w:r>
            <w:r>
              <w:rPr>
                <w:spacing w:val="-3"/>
                <w:sz w:val="24"/>
              </w:rPr>
              <w:t xml:space="preserve"> </w:t>
            </w:r>
            <w:r>
              <w:rPr>
                <w:sz w:val="24"/>
              </w:rPr>
              <w:t>of</w:t>
            </w:r>
            <w:r>
              <w:rPr>
                <w:spacing w:val="-3"/>
                <w:sz w:val="24"/>
              </w:rPr>
              <w:t xml:space="preserve"> </w:t>
            </w:r>
            <w:r>
              <w:rPr>
                <w:sz w:val="24"/>
              </w:rPr>
              <w:t>change include</w:t>
            </w:r>
            <w:r>
              <w:rPr>
                <w:spacing w:val="-5"/>
                <w:sz w:val="24"/>
              </w:rPr>
              <w:t xml:space="preserve"> </w:t>
            </w:r>
            <w:r>
              <w:rPr>
                <w:sz w:val="24"/>
              </w:rPr>
              <w:t>an</w:t>
            </w:r>
            <w:r>
              <w:rPr>
                <w:spacing w:val="-5"/>
                <w:sz w:val="24"/>
              </w:rPr>
              <w:t xml:space="preserve"> </w:t>
            </w:r>
            <w:r>
              <w:rPr>
                <w:sz w:val="24"/>
              </w:rPr>
              <w:t>expansion</w:t>
            </w:r>
            <w:r>
              <w:rPr>
                <w:spacing w:val="-3"/>
                <w:sz w:val="24"/>
              </w:rPr>
              <w:t xml:space="preserve"> </w:t>
            </w:r>
            <w:r>
              <w:rPr>
                <w:sz w:val="24"/>
              </w:rPr>
              <w:t>in</w:t>
            </w:r>
            <w:r>
              <w:rPr>
                <w:spacing w:val="-5"/>
                <w:sz w:val="24"/>
              </w:rPr>
              <w:t xml:space="preserve"> </w:t>
            </w:r>
            <w:r>
              <w:rPr>
                <w:sz w:val="24"/>
              </w:rPr>
              <w:t>the</w:t>
            </w:r>
            <w:r>
              <w:rPr>
                <w:spacing w:val="-5"/>
                <w:sz w:val="24"/>
              </w:rPr>
              <w:t xml:space="preserve"> </w:t>
            </w:r>
            <w:r>
              <w:rPr>
                <w:sz w:val="24"/>
              </w:rPr>
              <w:t>numbers</w:t>
            </w:r>
            <w:r>
              <w:rPr>
                <w:spacing w:val="-3"/>
                <w:sz w:val="24"/>
              </w:rPr>
              <w:t xml:space="preserve"> </w:t>
            </w:r>
            <w:r>
              <w:rPr>
                <w:sz w:val="24"/>
              </w:rPr>
              <w:t xml:space="preserve">of researchers using large data infrastructures, but it may be hard to sustain such growth if the acquisition of administrative data for research continues to be as laborious and uncertain as it is at present. As things stand it would be unwise to recommend PhD students, or other researchers with relatively </w:t>
            </w:r>
            <w:proofErr w:type="gramStart"/>
            <w:r>
              <w:rPr>
                <w:sz w:val="24"/>
              </w:rPr>
              <w:t>short term</w:t>
            </w:r>
            <w:proofErr w:type="gramEnd"/>
            <w:r>
              <w:rPr>
                <w:sz w:val="24"/>
              </w:rPr>
              <w:t xml:space="preserve"> funding, to undertake projects that rely on being able to obtain linked administrative datasets. For such research to be </w:t>
            </w:r>
            <w:r>
              <w:rPr>
                <w:sz w:val="24"/>
              </w:rPr>
              <w:lastRenderedPageBreak/>
              <w:t>an</w:t>
            </w:r>
            <w:r>
              <w:rPr>
                <w:spacing w:val="-2"/>
                <w:sz w:val="24"/>
              </w:rPr>
              <w:t xml:space="preserve"> </w:t>
            </w:r>
            <w:r>
              <w:rPr>
                <w:sz w:val="24"/>
              </w:rPr>
              <w:t>attractive</w:t>
            </w:r>
            <w:r>
              <w:rPr>
                <w:spacing w:val="-4"/>
                <w:sz w:val="24"/>
              </w:rPr>
              <w:t xml:space="preserve"> </w:t>
            </w:r>
            <w:r>
              <w:rPr>
                <w:sz w:val="24"/>
              </w:rPr>
              <w:t>proposition, the</w:t>
            </w:r>
            <w:r>
              <w:rPr>
                <w:spacing w:val="-2"/>
                <w:sz w:val="24"/>
              </w:rPr>
              <w:t xml:space="preserve"> </w:t>
            </w:r>
            <w:r>
              <w:rPr>
                <w:sz w:val="24"/>
              </w:rPr>
              <w:t>ESRC</w:t>
            </w:r>
            <w:r>
              <w:rPr>
                <w:spacing w:val="-3"/>
                <w:sz w:val="24"/>
              </w:rPr>
              <w:t xml:space="preserve"> </w:t>
            </w:r>
            <w:r>
              <w:rPr>
                <w:sz w:val="24"/>
              </w:rPr>
              <w:t>needs</w:t>
            </w:r>
            <w:r>
              <w:rPr>
                <w:spacing w:val="-2"/>
                <w:sz w:val="24"/>
              </w:rPr>
              <w:t xml:space="preserve"> </w:t>
            </w:r>
            <w:r>
              <w:rPr>
                <w:sz w:val="24"/>
              </w:rPr>
              <w:t>to</w:t>
            </w:r>
            <w:r>
              <w:rPr>
                <w:spacing w:val="-4"/>
                <w:sz w:val="24"/>
              </w:rPr>
              <w:t xml:space="preserve"> </w:t>
            </w:r>
            <w:r>
              <w:rPr>
                <w:sz w:val="24"/>
              </w:rPr>
              <w:t>drive</w:t>
            </w:r>
            <w:r>
              <w:rPr>
                <w:spacing w:val="-2"/>
                <w:sz w:val="24"/>
              </w:rPr>
              <w:t xml:space="preserve"> </w:t>
            </w:r>
            <w:r>
              <w:rPr>
                <w:sz w:val="24"/>
              </w:rPr>
              <w:t>forward</w:t>
            </w:r>
            <w:r>
              <w:rPr>
                <w:spacing w:val="-2"/>
                <w:sz w:val="24"/>
              </w:rPr>
              <w:t xml:space="preserve"> </w:t>
            </w:r>
            <w:r>
              <w:rPr>
                <w:sz w:val="24"/>
              </w:rPr>
              <w:t>the</w:t>
            </w:r>
            <w:r>
              <w:rPr>
                <w:spacing w:val="-4"/>
                <w:sz w:val="24"/>
              </w:rPr>
              <w:t xml:space="preserve"> </w:t>
            </w:r>
            <w:r>
              <w:rPr>
                <w:sz w:val="24"/>
              </w:rPr>
              <w:t>development</w:t>
            </w:r>
            <w:r>
              <w:rPr>
                <w:spacing w:val="-4"/>
                <w:sz w:val="24"/>
              </w:rPr>
              <w:t xml:space="preserve"> </w:t>
            </w:r>
            <w:r>
              <w:rPr>
                <w:sz w:val="24"/>
              </w:rPr>
              <w:t>of</w:t>
            </w:r>
            <w:r>
              <w:rPr>
                <w:spacing w:val="-4"/>
                <w:sz w:val="24"/>
              </w:rPr>
              <w:t xml:space="preserve"> </w:t>
            </w:r>
            <w:r>
              <w:rPr>
                <w:sz w:val="24"/>
              </w:rPr>
              <w:t>a</w:t>
            </w:r>
            <w:r>
              <w:rPr>
                <w:spacing w:val="-2"/>
                <w:sz w:val="24"/>
              </w:rPr>
              <w:t xml:space="preserve"> </w:t>
            </w:r>
            <w:r>
              <w:rPr>
                <w:sz w:val="24"/>
              </w:rPr>
              <w:t>series</w:t>
            </w:r>
            <w:r>
              <w:rPr>
                <w:spacing w:val="-4"/>
                <w:sz w:val="24"/>
              </w:rPr>
              <w:t xml:space="preserve"> </w:t>
            </w:r>
            <w:r>
              <w:rPr>
                <w:sz w:val="24"/>
              </w:rPr>
              <w:t>of core linked</w:t>
            </w:r>
            <w:r>
              <w:rPr>
                <w:spacing w:val="-2"/>
                <w:sz w:val="24"/>
              </w:rPr>
              <w:t xml:space="preserve"> </w:t>
            </w:r>
            <w:r>
              <w:rPr>
                <w:sz w:val="24"/>
              </w:rPr>
              <w:t>datasets, comprising</w:t>
            </w:r>
            <w:r>
              <w:rPr>
                <w:spacing w:val="-1"/>
                <w:sz w:val="24"/>
              </w:rPr>
              <w:t xml:space="preserve"> </w:t>
            </w:r>
            <w:r>
              <w:rPr>
                <w:sz w:val="24"/>
              </w:rPr>
              <w:t>administrative data</w:t>
            </w:r>
            <w:r>
              <w:rPr>
                <w:spacing w:val="-1"/>
                <w:sz w:val="24"/>
              </w:rPr>
              <w:t xml:space="preserve"> </w:t>
            </w:r>
            <w:r>
              <w:rPr>
                <w:sz w:val="24"/>
              </w:rPr>
              <w:t>on</w:t>
            </w:r>
            <w:r>
              <w:rPr>
                <w:spacing w:val="-2"/>
                <w:sz w:val="24"/>
              </w:rPr>
              <w:t xml:space="preserve"> </w:t>
            </w:r>
            <w:r>
              <w:rPr>
                <w:sz w:val="24"/>
              </w:rPr>
              <w:t>policy exposures, such as</w:t>
            </w:r>
            <w:r>
              <w:rPr>
                <w:spacing w:val="-2"/>
                <w:sz w:val="24"/>
              </w:rPr>
              <w:t xml:space="preserve"> </w:t>
            </w:r>
            <w:r>
              <w:rPr>
                <w:sz w:val="24"/>
              </w:rPr>
              <w:t xml:space="preserve">benefit receipt, education, experiences of custody, etc., with social, health and other outcomes, and to integrate the provision of data with funding calls for studentships and project </w:t>
            </w:r>
            <w:r>
              <w:rPr>
                <w:spacing w:val="-2"/>
                <w:sz w:val="24"/>
              </w:rPr>
              <w:t>grants.</w:t>
            </w:r>
          </w:p>
          <w:p w14:paraId="5368A559" w14:textId="77777777" w:rsidR="00175F63" w:rsidRDefault="00175F63" w:rsidP="00175F63">
            <w:pPr>
              <w:pStyle w:val="TableParagraph"/>
              <w:tabs>
                <w:tab w:val="left" w:pos="373"/>
              </w:tabs>
              <w:ind w:right="1384"/>
              <w:rPr>
                <w:b/>
                <w:sz w:val="24"/>
              </w:rPr>
            </w:pPr>
          </w:p>
          <w:p w14:paraId="3C7921EB" w14:textId="77777777" w:rsidR="00175F63" w:rsidRDefault="00175F63" w:rsidP="00175F63">
            <w:pPr>
              <w:pStyle w:val="TableParagraph"/>
              <w:numPr>
                <w:ilvl w:val="0"/>
                <w:numId w:val="2"/>
              </w:numPr>
              <w:tabs>
                <w:tab w:val="left" w:pos="373"/>
              </w:tabs>
              <w:ind w:left="373" w:hanging="266"/>
              <w:rPr>
                <w:b/>
                <w:sz w:val="24"/>
              </w:rPr>
            </w:pPr>
            <w:r>
              <w:rPr>
                <w:b/>
                <w:sz w:val="24"/>
              </w:rPr>
              <w:t>What</w:t>
            </w:r>
            <w:r>
              <w:rPr>
                <w:b/>
                <w:spacing w:val="-3"/>
                <w:sz w:val="24"/>
              </w:rPr>
              <w:t xml:space="preserve"> </w:t>
            </w:r>
            <w:r>
              <w:rPr>
                <w:b/>
                <w:sz w:val="24"/>
              </w:rPr>
              <w:t>do</w:t>
            </w:r>
            <w:r>
              <w:rPr>
                <w:b/>
                <w:spacing w:val="-2"/>
                <w:sz w:val="24"/>
              </w:rPr>
              <w:t xml:space="preserve"> </w:t>
            </w:r>
            <w:r>
              <w:rPr>
                <w:b/>
                <w:sz w:val="24"/>
              </w:rPr>
              <w:t>you</w:t>
            </w:r>
            <w:r>
              <w:rPr>
                <w:b/>
                <w:spacing w:val="-2"/>
                <w:sz w:val="24"/>
              </w:rPr>
              <w:t xml:space="preserve"> </w:t>
            </w:r>
            <w:r>
              <w:rPr>
                <w:b/>
                <w:sz w:val="24"/>
              </w:rPr>
              <w:t>think</w:t>
            </w:r>
            <w:r>
              <w:rPr>
                <w:b/>
                <w:spacing w:val="-4"/>
                <w:sz w:val="24"/>
              </w:rPr>
              <w:t xml:space="preserve"> </w:t>
            </w:r>
            <w:r>
              <w:rPr>
                <w:b/>
                <w:sz w:val="24"/>
              </w:rPr>
              <w:t>about</w:t>
            </w:r>
            <w:r>
              <w:rPr>
                <w:b/>
                <w:spacing w:val="-4"/>
                <w:sz w:val="24"/>
              </w:rPr>
              <w:t xml:space="preserve"> </w:t>
            </w:r>
            <w:r>
              <w:rPr>
                <w:b/>
                <w:sz w:val="24"/>
              </w:rPr>
              <w:t>the</w:t>
            </w:r>
            <w:r>
              <w:rPr>
                <w:b/>
                <w:spacing w:val="-6"/>
                <w:sz w:val="24"/>
              </w:rPr>
              <w:t xml:space="preserve"> </w:t>
            </w:r>
            <w:r>
              <w:rPr>
                <w:b/>
                <w:sz w:val="24"/>
              </w:rPr>
              <w:t>draft</w:t>
            </w:r>
            <w:r>
              <w:rPr>
                <w:b/>
                <w:spacing w:val="-4"/>
                <w:sz w:val="24"/>
              </w:rPr>
              <w:t xml:space="preserve"> </w:t>
            </w:r>
            <w:r>
              <w:rPr>
                <w:b/>
                <w:sz w:val="24"/>
              </w:rPr>
              <w:t>goals</w:t>
            </w:r>
            <w:r>
              <w:rPr>
                <w:b/>
                <w:spacing w:val="-3"/>
                <w:sz w:val="24"/>
              </w:rPr>
              <w:t xml:space="preserve"> </w:t>
            </w:r>
            <w:r>
              <w:rPr>
                <w:b/>
                <w:sz w:val="24"/>
              </w:rPr>
              <w:t>and</w:t>
            </w:r>
            <w:r>
              <w:rPr>
                <w:b/>
                <w:spacing w:val="-2"/>
                <w:sz w:val="24"/>
              </w:rPr>
              <w:t xml:space="preserve"> </w:t>
            </w:r>
            <w:r>
              <w:rPr>
                <w:b/>
                <w:sz w:val="24"/>
              </w:rPr>
              <w:t>objectives</w:t>
            </w:r>
            <w:r>
              <w:rPr>
                <w:b/>
                <w:spacing w:val="-4"/>
                <w:sz w:val="24"/>
              </w:rPr>
              <w:t xml:space="preserve"> </w:t>
            </w:r>
            <w:r>
              <w:rPr>
                <w:b/>
                <w:sz w:val="24"/>
              </w:rPr>
              <w:t>in</w:t>
            </w:r>
            <w:r>
              <w:rPr>
                <w:b/>
                <w:spacing w:val="-3"/>
                <w:sz w:val="24"/>
              </w:rPr>
              <w:t xml:space="preserve"> </w:t>
            </w:r>
            <w:r>
              <w:rPr>
                <w:b/>
                <w:sz w:val="24"/>
              </w:rPr>
              <w:t>Figure</w:t>
            </w:r>
            <w:r>
              <w:rPr>
                <w:b/>
                <w:spacing w:val="-6"/>
                <w:sz w:val="24"/>
              </w:rPr>
              <w:t xml:space="preserve"> </w:t>
            </w:r>
            <w:r>
              <w:rPr>
                <w:b/>
                <w:spacing w:val="-5"/>
                <w:sz w:val="24"/>
              </w:rPr>
              <w:t>2?</w:t>
            </w:r>
          </w:p>
          <w:p w14:paraId="0E16FC28" w14:textId="77777777" w:rsidR="00175F63" w:rsidRDefault="00175F63" w:rsidP="00175F63">
            <w:pPr>
              <w:pStyle w:val="TableParagraph"/>
              <w:ind w:left="0"/>
              <w:rPr>
                <w:b/>
                <w:sz w:val="24"/>
              </w:rPr>
            </w:pPr>
          </w:p>
          <w:p w14:paraId="22D43E75" w14:textId="77777777" w:rsidR="00175F63" w:rsidRDefault="00175F63" w:rsidP="00175F63">
            <w:pPr>
              <w:pStyle w:val="TableParagraph"/>
              <w:rPr>
                <w:sz w:val="24"/>
              </w:rPr>
            </w:pPr>
            <w:r>
              <w:rPr>
                <w:sz w:val="24"/>
              </w:rPr>
              <w:t>Again, more specificity would be welcome. What exactly does the ESRC see as its leadership role? Does it include advocacy for better data sharing by Government departments,</w:t>
            </w:r>
            <w:r>
              <w:rPr>
                <w:spacing w:val="-4"/>
                <w:sz w:val="24"/>
              </w:rPr>
              <w:t xml:space="preserve"> </w:t>
            </w:r>
            <w:r>
              <w:rPr>
                <w:sz w:val="24"/>
              </w:rPr>
              <w:t>in</w:t>
            </w:r>
            <w:r>
              <w:rPr>
                <w:spacing w:val="-2"/>
                <w:sz w:val="24"/>
              </w:rPr>
              <w:t xml:space="preserve"> </w:t>
            </w:r>
            <w:r>
              <w:rPr>
                <w:sz w:val="24"/>
              </w:rPr>
              <w:t>normal</w:t>
            </w:r>
            <w:r>
              <w:rPr>
                <w:spacing w:val="-5"/>
                <w:sz w:val="24"/>
              </w:rPr>
              <w:t xml:space="preserve"> </w:t>
            </w:r>
            <w:r>
              <w:rPr>
                <w:sz w:val="24"/>
              </w:rPr>
              <w:t>times</w:t>
            </w:r>
            <w:r>
              <w:rPr>
                <w:spacing w:val="-4"/>
                <w:sz w:val="24"/>
              </w:rPr>
              <w:t xml:space="preserve"> </w:t>
            </w:r>
            <w:r>
              <w:rPr>
                <w:sz w:val="24"/>
              </w:rPr>
              <w:t>as</w:t>
            </w:r>
            <w:r>
              <w:rPr>
                <w:spacing w:val="-2"/>
                <w:sz w:val="24"/>
              </w:rPr>
              <w:t xml:space="preserve"> </w:t>
            </w:r>
            <w:r>
              <w:rPr>
                <w:sz w:val="24"/>
              </w:rPr>
              <w:t>well</w:t>
            </w:r>
            <w:r>
              <w:rPr>
                <w:spacing w:val="-3"/>
                <w:sz w:val="24"/>
              </w:rPr>
              <w:t xml:space="preserve"> </w:t>
            </w:r>
            <w:r>
              <w:rPr>
                <w:sz w:val="24"/>
              </w:rPr>
              <w:t>as</w:t>
            </w:r>
            <w:r>
              <w:rPr>
                <w:spacing w:val="-5"/>
                <w:sz w:val="24"/>
              </w:rPr>
              <w:t xml:space="preserve"> </w:t>
            </w:r>
            <w:r>
              <w:rPr>
                <w:sz w:val="24"/>
              </w:rPr>
              <w:t>in</w:t>
            </w:r>
            <w:r>
              <w:rPr>
                <w:spacing w:val="-2"/>
                <w:sz w:val="24"/>
              </w:rPr>
              <w:t xml:space="preserve"> </w:t>
            </w:r>
            <w:r>
              <w:rPr>
                <w:sz w:val="24"/>
              </w:rPr>
              <w:t>times</w:t>
            </w:r>
            <w:r>
              <w:rPr>
                <w:spacing w:val="-2"/>
                <w:sz w:val="24"/>
              </w:rPr>
              <w:t xml:space="preserve"> </w:t>
            </w:r>
            <w:r>
              <w:rPr>
                <w:sz w:val="24"/>
              </w:rPr>
              <w:t>of</w:t>
            </w:r>
            <w:r>
              <w:rPr>
                <w:spacing w:val="-2"/>
                <w:sz w:val="24"/>
              </w:rPr>
              <w:t xml:space="preserve"> </w:t>
            </w:r>
            <w:r>
              <w:rPr>
                <w:sz w:val="24"/>
              </w:rPr>
              <w:t>crisis</w:t>
            </w:r>
            <w:r>
              <w:rPr>
                <w:spacing w:val="-2"/>
                <w:sz w:val="24"/>
              </w:rPr>
              <w:t xml:space="preserve"> </w:t>
            </w:r>
            <w:r>
              <w:rPr>
                <w:sz w:val="24"/>
              </w:rPr>
              <w:t>such</w:t>
            </w:r>
            <w:r>
              <w:rPr>
                <w:spacing w:val="-2"/>
                <w:sz w:val="24"/>
              </w:rPr>
              <w:t xml:space="preserve"> </w:t>
            </w:r>
            <w:r>
              <w:rPr>
                <w:sz w:val="24"/>
              </w:rPr>
              <w:t>as</w:t>
            </w:r>
            <w:r>
              <w:rPr>
                <w:spacing w:val="-4"/>
                <w:sz w:val="24"/>
              </w:rPr>
              <w:t xml:space="preserve"> </w:t>
            </w:r>
            <w:r>
              <w:rPr>
                <w:sz w:val="24"/>
              </w:rPr>
              <w:t>the</w:t>
            </w:r>
            <w:r>
              <w:rPr>
                <w:spacing w:val="-4"/>
                <w:sz w:val="24"/>
              </w:rPr>
              <w:t xml:space="preserve"> </w:t>
            </w:r>
            <w:r>
              <w:rPr>
                <w:sz w:val="24"/>
              </w:rPr>
              <w:t>2020-21</w:t>
            </w:r>
            <w:r>
              <w:rPr>
                <w:spacing w:val="-4"/>
                <w:sz w:val="24"/>
              </w:rPr>
              <w:t xml:space="preserve"> </w:t>
            </w:r>
            <w:r>
              <w:rPr>
                <w:sz w:val="24"/>
              </w:rPr>
              <w:t>pandemic?</w:t>
            </w:r>
          </w:p>
          <w:p w14:paraId="5324664B" w14:textId="77777777" w:rsidR="00175F63" w:rsidRDefault="00175F63" w:rsidP="00175F63">
            <w:pPr>
              <w:pStyle w:val="TableParagraph"/>
              <w:tabs>
                <w:tab w:val="left" w:pos="373"/>
              </w:tabs>
              <w:ind w:left="0" w:right="1384"/>
              <w:rPr>
                <w:b/>
                <w:sz w:val="24"/>
              </w:rPr>
            </w:pPr>
          </w:p>
          <w:p w14:paraId="3675375E" w14:textId="77777777" w:rsidR="00175F63" w:rsidRDefault="00175F63" w:rsidP="00175F63">
            <w:pPr>
              <w:pStyle w:val="TableParagraph"/>
              <w:numPr>
                <w:ilvl w:val="0"/>
                <w:numId w:val="2"/>
              </w:numPr>
              <w:tabs>
                <w:tab w:val="left" w:pos="373"/>
              </w:tabs>
              <w:ind w:right="544" w:firstLine="0"/>
              <w:rPr>
                <w:b/>
                <w:sz w:val="24"/>
              </w:rPr>
            </w:pPr>
            <w:r>
              <w:rPr>
                <w:b/>
                <w:sz w:val="24"/>
              </w:rPr>
              <w:t>In</w:t>
            </w:r>
            <w:r>
              <w:rPr>
                <w:b/>
                <w:spacing w:val="-5"/>
                <w:sz w:val="24"/>
              </w:rPr>
              <w:t xml:space="preserve"> </w:t>
            </w:r>
            <w:r>
              <w:rPr>
                <w:b/>
                <w:sz w:val="24"/>
              </w:rPr>
              <w:t>your</w:t>
            </w:r>
            <w:r>
              <w:rPr>
                <w:b/>
                <w:spacing w:val="-3"/>
                <w:sz w:val="24"/>
              </w:rPr>
              <w:t xml:space="preserve"> </w:t>
            </w:r>
            <w:r>
              <w:rPr>
                <w:b/>
                <w:sz w:val="24"/>
              </w:rPr>
              <w:t>view,</w:t>
            </w:r>
            <w:r>
              <w:rPr>
                <w:b/>
                <w:spacing w:val="-5"/>
                <w:sz w:val="24"/>
              </w:rPr>
              <w:t xml:space="preserve"> </w:t>
            </w:r>
            <w:r>
              <w:rPr>
                <w:b/>
                <w:sz w:val="24"/>
              </w:rPr>
              <w:t>and</w:t>
            </w:r>
            <w:r>
              <w:rPr>
                <w:b/>
                <w:spacing w:val="-3"/>
                <w:sz w:val="24"/>
              </w:rPr>
              <w:t xml:space="preserve"> </w:t>
            </w:r>
            <w:r>
              <w:rPr>
                <w:b/>
                <w:sz w:val="24"/>
              </w:rPr>
              <w:t>after</w:t>
            </w:r>
            <w:r>
              <w:rPr>
                <w:b/>
                <w:spacing w:val="-3"/>
                <w:sz w:val="24"/>
              </w:rPr>
              <w:t xml:space="preserve"> </w:t>
            </w:r>
            <w:r>
              <w:rPr>
                <w:b/>
                <w:sz w:val="24"/>
              </w:rPr>
              <w:t>reviewing</w:t>
            </w:r>
            <w:r>
              <w:rPr>
                <w:b/>
                <w:spacing w:val="-3"/>
                <w:sz w:val="24"/>
              </w:rPr>
              <w:t xml:space="preserve"> </w:t>
            </w:r>
            <w:r>
              <w:rPr>
                <w:b/>
                <w:sz w:val="24"/>
              </w:rPr>
              <w:t>this</w:t>
            </w:r>
            <w:r>
              <w:rPr>
                <w:b/>
                <w:spacing w:val="-2"/>
                <w:sz w:val="24"/>
              </w:rPr>
              <w:t xml:space="preserve"> </w:t>
            </w:r>
            <w:r>
              <w:rPr>
                <w:b/>
                <w:sz w:val="24"/>
              </w:rPr>
              <w:t>document,</w:t>
            </w:r>
            <w:r>
              <w:rPr>
                <w:b/>
                <w:spacing w:val="-3"/>
                <w:sz w:val="24"/>
              </w:rPr>
              <w:t xml:space="preserve"> </w:t>
            </w:r>
            <w:r>
              <w:rPr>
                <w:b/>
                <w:sz w:val="24"/>
              </w:rPr>
              <w:t>what</w:t>
            </w:r>
            <w:r>
              <w:rPr>
                <w:b/>
                <w:spacing w:val="-3"/>
                <w:sz w:val="24"/>
              </w:rPr>
              <w:t xml:space="preserve"> </w:t>
            </w:r>
            <w:r>
              <w:rPr>
                <w:b/>
                <w:sz w:val="24"/>
              </w:rPr>
              <w:t>impact</w:t>
            </w:r>
            <w:r>
              <w:rPr>
                <w:b/>
                <w:spacing w:val="-6"/>
                <w:sz w:val="24"/>
              </w:rPr>
              <w:t xml:space="preserve"> </w:t>
            </w:r>
            <w:r>
              <w:rPr>
                <w:b/>
                <w:sz w:val="24"/>
              </w:rPr>
              <w:t>will</w:t>
            </w:r>
            <w:r>
              <w:rPr>
                <w:b/>
                <w:spacing w:val="-3"/>
                <w:sz w:val="24"/>
              </w:rPr>
              <w:t xml:space="preserve"> </w:t>
            </w:r>
            <w:r>
              <w:rPr>
                <w:b/>
                <w:sz w:val="24"/>
              </w:rPr>
              <w:t>the</w:t>
            </w:r>
            <w:r>
              <w:rPr>
                <w:b/>
                <w:spacing w:val="-11"/>
                <w:sz w:val="24"/>
              </w:rPr>
              <w:t xml:space="preserve"> </w:t>
            </w:r>
            <w:r>
              <w:rPr>
                <w:b/>
                <w:sz w:val="24"/>
              </w:rPr>
              <w:t xml:space="preserve">strategy </w:t>
            </w:r>
            <w:r>
              <w:rPr>
                <w:b/>
                <w:spacing w:val="-2"/>
                <w:sz w:val="24"/>
              </w:rPr>
              <w:t>make?</w:t>
            </w:r>
          </w:p>
          <w:p w14:paraId="49D9EF1C" w14:textId="77777777" w:rsidR="00175F63" w:rsidRDefault="00175F63" w:rsidP="00175F63">
            <w:pPr>
              <w:pStyle w:val="TableParagraph"/>
              <w:spacing w:before="3"/>
              <w:ind w:left="0"/>
              <w:rPr>
                <w:b/>
              </w:rPr>
            </w:pPr>
          </w:p>
          <w:p w14:paraId="48B6D678" w14:textId="77777777" w:rsidR="00175F63" w:rsidRDefault="00175F63" w:rsidP="00175F63">
            <w:pPr>
              <w:pStyle w:val="TableParagraph"/>
              <w:ind w:right="139"/>
              <w:rPr>
                <w:sz w:val="24"/>
              </w:rPr>
            </w:pPr>
            <w:r>
              <w:rPr>
                <w:sz w:val="24"/>
              </w:rPr>
              <w:t xml:space="preserve">In its current form, very little. If the vision and </w:t>
            </w:r>
            <w:proofErr w:type="gramStart"/>
            <w:r>
              <w:rPr>
                <w:sz w:val="24"/>
              </w:rPr>
              <w:t>long term</w:t>
            </w:r>
            <w:proofErr w:type="gramEnd"/>
            <w:r>
              <w:rPr>
                <w:sz w:val="24"/>
              </w:rPr>
              <w:t xml:space="preserve"> aims are supplemented by a clearer</w:t>
            </w:r>
            <w:r>
              <w:rPr>
                <w:spacing w:val="-3"/>
                <w:sz w:val="24"/>
              </w:rPr>
              <w:t xml:space="preserve"> </w:t>
            </w:r>
            <w:r>
              <w:rPr>
                <w:sz w:val="24"/>
              </w:rPr>
              <w:t>analysis</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strengths</w:t>
            </w:r>
            <w:r>
              <w:rPr>
                <w:spacing w:val="-3"/>
                <w:sz w:val="24"/>
              </w:rPr>
              <w:t xml:space="preserve"> </w:t>
            </w:r>
            <w:r>
              <w:rPr>
                <w:sz w:val="24"/>
              </w:rPr>
              <w:t>and</w:t>
            </w:r>
            <w:r>
              <w:rPr>
                <w:spacing w:val="-3"/>
                <w:sz w:val="24"/>
              </w:rPr>
              <w:t xml:space="preserve"> </w:t>
            </w:r>
            <w:r>
              <w:rPr>
                <w:sz w:val="24"/>
              </w:rPr>
              <w:t>weaknesses</w:t>
            </w:r>
            <w:r>
              <w:rPr>
                <w:spacing w:val="-3"/>
                <w:sz w:val="24"/>
              </w:rPr>
              <w:t xml:space="preserve"> </w:t>
            </w:r>
            <w:r>
              <w:rPr>
                <w:sz w:val="24"/>
              </w:rPr>
              <w:t>of</w:t>
            </w:r>
            <w:r>
              <w:rPr>
                <w:spacing w:val="-5"/>
                <w:sz w:val="24"/>
              </w:rPr>
              <w:t xml:space="preserve"> </w:t>
            </w:r>
            <w:r>
              <w:rPr>
                <w:sz w:val="24"/>
              </w:rPr>
              <w:t>the</w:t>
            </w:r>
            <w:r>
              <w:rPr>
                <w:spacing w:val="-5"/>
                <w:sz w:val="24"/>
              </w:rPr>
              <w:t xml:space="preserve"> </w:t>
            </w:r>
            <w:r>
              <w:rPr>
                <w:sz w:val="24"/>
              </w:rPr>
              <w:t>UK’s</w:t>
            </w:r>
            <w:r>
              <w:rPr>
                <w:spacing w:val="-3"/>
                <w:sz w:val="24"/>
              </w:rPr>
              <w:t xml:space="preserve"> </w:t>
            </w:r>
            <w:r>
              <w:rPr>
                <w:sz w:val="24"/>
              </w:rPr>
              <w:t>existing</w:t>
            </w:r>
            <w:r>
              <w:rPr>
                <w:spacing w:val="-3"/>
                <w:sz w:val="24"/>
              </w:rPr>
              <w:t xml:space="preserve"> </w:t>
            </w:r>
            <w:r>
              <w:rPr>
                <w:sz w:val="24"/>
              </w:rPr>
              <w:t>data</w:t>
            </w:r>
            <w:r>
              <w:rPr>
                <w:spacing w:val="-4"/>
                <w:sz w:val="24"/>
              </w:rPr>
              <w:t xml:space="preserve"> </w:t>
            </w:r>
            <w:proofErr w:type="spellStart"/>
            <w:r>
              <w:rPr>
                <w:sz w:val="24"/>
              </w:rPr>
              <w:t>infrastucture</w:t>
            </w:r>
            <w:proofErr w:type="spellEnd"/>
            <w:r>
              <w:rPr>
                <w:sz w:val="24"/>
              </w:rPr>
              <w:t xml:space="preserve"> and a set of concrete proposals for building on those strengths and </w:t>
            </w:r>
            <w:proofErr w:type="spellStart"/>
            <w:r>
              <w:rPr>
                <w:sz w:val="24"/>
              </w:rPr>
              <w:t>addessing</w:t>
            </w:r>
            <w:proofErr w:type="spellEnd"/>
            <w:r>
              <w:rPr>
                <w:sz w:val="24"/>
              </w:rPr>
              <w:t xml:space="preserve"> the problems,</w:t>
            </w:r>
            <w:r>
              <w:rPr>
                <w:spacing w:val="-3"/>
                <w:sz w:val="24"/>
              </w:rPr>
              <w:t xml:space="preserve"> </w:t>
            </w:r>
            <w:r>
              <w:rPr>
                <w:sz w:val="24"/>
              </w:rPr>
              <w:t>then</w:t>
            </w:r>
            <w:r>
              <w:rPr>
                <w:spacing w:val="-5"/>
                <w:sz w:val="24"/>
              </w:rPr>
              <w:t xml:space="preserve"> </w:t>
            </w:r>
            <w:r>
              <w:rPr>
                <w:sz w:val="24"/>
              </w:rPr>
              <w:t>it</w:t>
            </w:r>
            <w:r>
              <w:rPr>
                <w:spacing w:val="-3"/>
                <w:sz w:val="24"/>
              </w:rPr>
              <w:t xml:space="preserve"> </w:t>
            </w:r>
            <w:r>
              <w:rPr>
                <w:sz w:val="24"/>
              </w:rPr>
              <w:t>could</w:t>
            </w:r>
            <w:r>
              <w:rPr>
                <w:spacing w:val="-5"/>
                <w:sz w:val="24"/>
              </w:rPr>
              <w:t xml:space="preserve"> </w:t>
            </w:r>
            <w:r>
              <w:rPr>
                <w:sz w:val="24"/>
              </w:rPr>
              <w:t>potentially</w:t>
            </w:r>
            <w:r>
              <w:rPr>
                <w:spacing w:val="-3"/>
                <w:sz w:val="24"/>
              </w:rPr>
              <w:t xml:space="preserve"> </w:t>
            </w:r>
            <w:r>
              <w:rPr>
                <w:sz w:val="24"/>
              </w:rPr>
              <w:t>be</w:t>
            </w:r>
            <w:r>
              <w:rPr>
                <w:spacing w:val="-3"/>
                <w:sz w:val="24"/>
              </w:rPr>
              <w:t xml:space="preserve"> </w:t>
            </w:r>
            <w:r>
              <w:rPr>
                <w:sz w:val="24"/>
              </w:rPr>
              <w:t>highly</w:t>
            </w:r>
            <w:r>
              <w:rPr>
                <w:spacing w:val="-3"/>
                <w:sz w:val="24"/>
              </w:rPr>
              <w:t xml:space="preserve"> </w:t>
            </w:r>
            <w:r>
              <w:rPr>
                <w:sz w:val="24"/>
              </w:rPr>
              <w:t>impactful.</w:t>
            </w:r>
            <w:r>
              <w:rPr>
                <w:spacing w:val="-3"/>
                <w:sz w:val="24"/>
              </w:rPr>
              <w:t xml:space="preserve"> </w:t>
            </w:r>
            <w:r>
              <w:rPr>
                <w:sz w:val="24"/>
              </w:rPr>
              <w:t>The</w:t>
            </w:r>
            <w:r>
              <w:rPr>
                <w:spacing w:val="-3"/>
                <w:sz w:val="24"/>
              </w:rPr>
              <w:t xml:space="preserve"> </w:t>
            </w:r>
            <w:r>
              <w:rPr>
                <w:sz w:val="24"/>
              </w:rPr>
              <w:t>Future</w:t>
            </w:r>
            <w:r>
              <w:rPr>
                <w:spacing w:val="-6"/>
                <w:sz w:val="24"/>
              </w:rPr>
              <w:t xml:space="preserve"> </w:t>
            </w:r>
            <w:r>
              <w:rPr>
                <w:sz w:val="24"/>
              </w:rPr>
              <w:t>Data</w:t>
            </w:r>
            <w:r>
              <w:rPr>
                <w:spacing w:val="-2"/>
                <w:sz w:val="24"/>
              </w:rPr>
              <w:t xml:space="preserve"> </w:t>
            </w:r>
            <w:r>
              <w:rPr>
                <w:sz w:val="24"/>
              </w:rPr>
              <w:t>Services</w:t>
            </w:r>
            <w:r>
              <w:rPr>
                <w:spacing w:val="-3"/>
                <w:sz w:val="24"/>
              </w:rPr>
              <w:t xml:space="preserve"> </w:t>
            </w:r>
            <w:r>
              <w:rPr>
                <w:sz w:val="24"/>
              </w:rPr>
              <w:t xml:space="preserve">proposal is key to </w:t>
            </w:r>
            <w:proofErr w:type="gramStart"/>
            <w:r>
              <w:rPr>
                <w:sz w:val="24"/>
              </w:rPr>
              <w:t>this, and</w:t>
            </w:r>
            <w:proofErr w:type="gramEnd"/>
            <w:r>
              <w:rPr>
                <w:sz w:val="24"/>
              </w:rPr>
              <w:t xml:space="preserve"> should </w:t>
            </w:r>
            <w:proofErr w:type="gramStart"/>
            <w:r>
              <w:rPr>
                <w:sz w:val="24"/>
              </w:rPr>
              <w:t>be allowed</w:t>
            </w:r>
            <w:proofErr w:type="gramEnd"/>
            <w:r>
              <w:rPr>
                <w:sz w:val="24"/>
              </w:rPr>
              <w:t xml:space="preserve"> the time and resources to undertake a thorough investigation</w:t>
            </w:r>
            <w:r>
              <w:rPr>
                <w:spacing w:val="-5"/>
                <w:sz w:val="24"/>
              </w:rPr>
              <w:t xml:space="preserve"> </w:t>
            </w:r>
            <w:r>
              <w:rPr>
                <w:sz w:val="24"/>
              </w:rPr>
              <w:t>of</w:t>
            </w:r>
            <w:r>
              <w:rPr>
                <w:spacing w:val="-3"/>
                <w:sz w:val="24"/>
              </w:rPr>
              <w:t xml:space="preserve"> </w:t>
            </w:r>
            <w:r>
              <w:rPr>
                <w:sz w:val="24"/>
              </w:rPr>
              <w:t>what</w:t>
            </w:r>
            <w:r>
              <w:rPr>
                <w:spacing w:val="-3"/>
                <w:sz w:val="24"/>
              </w:rPr>
              <w:t xml:space="preserve"> </w:t>
            </w:r>
            <w:r>
              <w:rPr>
                <w:sz w:val="24"/>
              </w:rPr>
              <w:t>the</w:t>
            </w:r>
            <w:r>
              <w:rPr>
                <w:spacing w:val="-3"/>
                <w:sz w:val="24"/>
              </w:rPr>
              <w:t xml:space="preserve"> </w:t>
            </w:r>
            <w:r>
              <w:rPr>
                <w:sz w:val="24"/>
              </w:rPr>
              <w:t>existing</w:t>
            </w:r>
            <w:r>
              <w:rPr>
                <w:spacing w:val="-3"/>
                <w:sz w:val="24"/>
              </w:rPr>
              <w:t xml:space="preserve"> </w:t>
            </w:r>
            <w:r>
              <w:rPr>
                <w:sz w:val="24"/>
              </w:rPr>
              <w:t>infrastructure</w:t>
            </w:r>
            <w:r>
              <w:rPr>
                <w:spacing w:val="-3"/>
                <w:sz w:val="24"/>
              </w:rPr>
              <w:t xml:space="preserve"> </w:t>
            </w:r>
            <w:r>
              <w:rPr>
                <w:sz w:val="24"/>
              </w:rPr>
              <w:t>is</w:t>
            </w:r>
            <w:r>
              <w:rPr>
                <w:spacing w:val="-3"/>
                <w:sz w:val="24"/>
              </w:rPr>
              <w:t xml:space="preserve"> </w:t>
            </w:r>
            <w:r>
              <w:rPr>
                <w:sz w:val="24"/>
              </w:rPr>
              <w:t>delivering</w:t>
            </w:r>
            <w:r>
              <w:rPr>
                <w:spacing w:val="-3"/>
                <w:sz w:val="24"/>
              </w:rPr>
              <w:t xml:space="preserve"> </w:t>
            </w:r>
            <w:r>
              <w:rPr>
                <w:sz w:val="24"/>
              </w:rPr>
              <w:t>and</w:t>
            </w:r>
            <w:r>
              <w:rPr>
                <w:spacing w:val="-3"/>
                <w:sz w:val="24"/>
              </w:rPr>
              <w:t xml:space="preserve"> </w:t>
            </w:r>
            <w:r>
              <w:rPr>
                <w:sz w:val="24"/>
              </w:rPr>
              <w:t>researchers’</w:t>
            </w:r>
            <w:r>
              <w:rPr>
                <w:spacing w:val="-5"/>
                <w:sz w:val="24"/>
              </w:rPr>
              <w:t xml:space="preserve"> </w:t>
            </w:r>
            <w:r>
              <w:rPr>
                <w:sz w:val="24"/>
              </w:rPr>
              <w:t xml:space="preserve">experiences of using it. We recommend that this becomes a UKRI-wide undertaking, rather than a review of ESRC investments, to </w:t>
            </w:r>
            <w:proofErr w:type="spellStart"/>
            <w:r>
              <w:rPr>
                <w:sz w:val="24"/>
              </w:rPr>
              <w:t>maximise</w:t>
            </w:r>
            <w:proofErr w:type="spellEnd"/>
            <w:r>
              <w:rPr>
                <w:sz w:val="24"/>
              </w:rPr>
              <w:t xml:space="preserve"> the scope for learning from current practice.</w:t>
            </w:r>
          </w:p>
          <w:p w14:paraId="13EED373" w14:textId="77777777" w:rsidR="00175F63" w:rsidRDefault="00175F63" w:rsidP="00175F63">
            <w:pPr>
              <w:pStyle w:val="TableParagraph"/>
              <w:ind w:right="139"/>
              <w:rPr>
                <w:sz w:val="24"/>
              </w:rPr>
            </w:pPr>
          </w:p>
          <w:p w14:paraId="4F47646B" w14:textId="77777777" w:rsidR="00175F63" w:rsidRDefault="00175F63" w:rsidP="00175F63">
            <w:pPr>
              <w:pStyle w:val="TableParagraph"/>
              <w:ind w:right="139"/>
              <w:rPr>
                <w:sz w:val="24"/>
              </w:rPr>
            </w:pPr>
          </w:p>
          <w:p w14:paraId="1F88AB1B" w14:textId="77777777" w:rsidR="00175F63" w:rsidRDefault="00175F63" w:rsidP="00175F63">
            <w:pPr>
              <w:pStyle w:val="TableParagraph"/>
              <w:numPr>
                <w:ilvl w:val="0"/>
                <w:numId w:val="1"/>
              </w:numPr>
              <w:tabs>
                <w:tab w:val="left" w:pos="373"/>
              </w:tabs>
              <w:spacing w:before="1"/>
              <w:ind w:left="373" w:hanging="266"/>
              <w:rPr>
                <w:b/>
                <w:sz w:val="24"/>
              </w:rPr>
            </w:pPr>
            <w:r>
              <w:rPr>
                <w:b/>
                <w:sz w:val="24"/>
              </w:rPr>
              <w:t>Is</w:t>
            </w:r>
            <w:r>
              <w:rPr>
                <w:b/>
                <w:spacing w:val="-4"/>
                <w:sz w:val="24"/>
              </w:rPr>
              <w:t xml:space="preserve"> </w:t>
            </w:r>
            <w:r>
              <w:rPr>
                <w:b/>
                <w:sz w:val="24"/>
              </w:rPr>
              <w:t>there</w:t>
            </w:r>
            <w:r>
              <w:rPr>
                <w:b/>
                <w:spacing w:val="-9"/>
                <w:sz w:val="24"/>
              </w:rPr>
              <w:t xml:space="preserve"> </w:t>
            </w:r>
            <w:r>
              <w:rPr>
                <w:b/>
                <w:sz w:val="24"/>
              </w:rPr>
              <w:t>anything</w:t>
            </w:r>
            <w:r>
              <w:rPr>
                <w:b/>
                <w:spacing w:val="-2"/>
                <w:sz w:val="24"/>
              </w:rPr>
              <w:t xml:space="preserve"> </w:t>
            </w:r>
            <w:r>
              <w:rPr>
                <w:b/>
                <w:sz w:val="24"/>
              </w:rPr>
              <w:t>else</w:t>
            </w:r>
            <w:r>
              <w:rPr>
                <w:b/>
                <w:spacing w:val="-6"/>
                <w:sz w:val="24"/>
              </w:rPr>
              <w:t xml:space="preserve"> </w:t>
            </w:r>
            <w:r>
              <w:rPr>
                <w:b/>
                <w:sz w:val="24"/>
              </w:rPr>
              <w:t>that</w:t>
            </w:r>
            <w:r>
              <w:rPr>
                <w:b/>
                <w:spacing w:val="-2"/>
                <w:sz w:val="24"/>
              </w:rPr>
              <w:t xml:space="preserve"> </w:t>
            </w:r>
            <w:r>
              <w:rPr>
                <w:b/>
                <w:sz w:val="24"/>
              </w:rPr>
              <w:t>you</w:t>
            </w:r>
            <w:r>
              <w:rPr>
                <w:b/>
                <w:spacing w:val="-5"/>
                <w:sz w:val="24"/>
              </w:rPr>
              <w:t xml:space="preserve"> </w:t>
            </w:r>
            <w:r>
              <w:rPr>
                <w:b/>
                <w:sz w:val="24"/>
              </w:rPr>
              <w:t>would</w:t>
            </w:r>
            <w:r>
              <w:rPr>
                <w:b/>
                <w:spacing w:val="-2"/>
                <w:sz w:val="24"/>
              </w:rPr>
              <w:t xml:space="preserve"> </w:t>
            </w:r>
            <w:r>
              <w:rPr>
                <w:b/>
                <w:sz w:val="24"/>
              </w:rPr>
              <w:t>like</w:t>
            </w:r>
            <w:r>
              <w:rPr>
                <w:b/>
                <w:spacing w:val="-6"/>
                <w:sz w:val="24"/>
              </w:rPr>
              <w:t xml:space="preserve"> </w:t>
            </w:r>
            <w:r>
              <w:rPr>
                <w:b/>
                <w:sz w:val="24"/>
              </w:rPr>
              <w:t>to</w:t>
            </w:r>
            <w:r>
              <w:rPr>
                <w:b/>
                <w:spacing w:val="-2"/>
                <w:sz w:val="24"/>
              </w:rPr>
              <w:t xml:space="preserve"> </w:t>
            </w:r>
            <w:r>
              <w:rPr>
                <w:b/>
                <w:sz w:val="24"/>
              </w:rPr>
              <w:t>comment</w:t>
            </w:r>
            <w:r>
              <w:rPr>
                <w:b/>
                <w:spacing w:val="-3"/>
                <w:sz w:val="24"/>
              </w:rPr>
              <w:t xml:space="preserve"> </w:t>
            </w:r>
            <w:r>
              <w:rPr>
                <w:b/>
                <w:spacing w:val="-5"/>
                <w:sz w:val="24"/>
              </w:rPr>
              <w:t>on?</w:t>
            </w:r>
          </w:p>
          <w:p w14:paraId="5918F7FC" w14:textId="77777777" w:rsidR="00175F63" w:rsidRDefault="00175F63" w:rsidP="00175F63">
            <w:pPr>
              <w:pStyle w:val="TableParagraph"/>
              <w:spacing w:before="11"/>
              <w:ind w:left="0"/>
              <w:rPr>
                <w:b/>
                <w:sz w:val="23"/>
              </w:rPr>
            </w:pPr>
          </w:p>
          <w:p w14:paraId="2DEE5BD6" w14:textId="77777777" w:rsidR="00175F63" w:rsidRDefault="00175F63" w:rsidP="00175F63">
            <w:pPr>
              <w:pStyle w:val="TableParagraph"/>
              <w:ind w:right="183"/>
              <w:rPr>
                <w:sz w:val="24"/>
              </w:rPr>
            </w:pPr>
            <w:r>
              <w:rPr>
                <w:sz w:val="24"/>
              </w:rPr>
              <w:t xml:space="preserve">We are an interdisciplinary group of social scientists, epidemiologists, public health physicians and others who conduct research to understand the social determinants of health, and to develop and test interventions that will improve population health and reduce inequalities. We use a wide range of data in our research, including population surveys, administrative and vital events data, from the UK and other countries, which we access in a variety of ways, including virtual and physical safe havens, end-user </w:t>
            </w:r>
            <w:proofErr w:type="spellStart"/>
            <w:r>
              <w:rPr>
                <w:sz w:val="24"/>
              </w:rPr>
              <w:t>licence</w:t>
            </w:r>
            <w:proofErr w:type="spellEnd"/>
            <w:r>
              <w:rPr>
                <w:sz w:val="24"/>
              </w:rPr>
              <w:t xml:space="preserve"> agreements and standard </w:t>
            </w:r>
            <w:proofErr w:type="gramStart"/>
            <w:r>
              <w:rPr>
                <w:sz w:val="24"/>
              </w:rPr>
              <w:t>open source</w:t>
            </w:r>
            <w:proofErr w:type="gramEnd"/>
            <w:r>
              <w:rPr>
                <w:sz w:val="24"/>
              </w:rPr>
              <w:t xml:space="preserve"> data channels.</w:t>
            </w:r>
            <w:r>
              <w:rPr>
                <w:spacing w:val="40"/>
                <w:sz w:val="24"/>
              </w:rPr>
              <w:t xml:space="preserve"> </w:t>
            </w:r>
            <w:r>
              <w:rPr>
                <w:sz w:val="24"/>
              </w:rPr>
              <w:t xml:space="preserve">Further information about the work we do is available from our </w:t>
            </w:r>
            <w:hyperlink r:id="rId11">
              <w:r>
                <w:rPr>
                  <w:color w:val="0000FF"/>
                  <w:sz w:val="24"/>
                  <w:u w:val="single" w:color="0000FF"/>
                </w:rPr>
                <w:t>website</w:t>
              </w:r>
            </w:hyperlink>
            <w:r>
              <w:rPr>
                <w:sz w:val="24"/>
              </w:rPr>
              <w:t>. Our comments are based on many years’ experience,</w:t>
            </w:r>
            <w:r>
              <w:rPr>
                <w:spacing w:val="-4"/>
                <w:sz w:val="24"/>
              </w:rPr>
              <w:t xml:space="preserve"> </w:t>
            </w:r>
            <w:r>
              <w:rPr>
                <w:sz w:val="24"/>
              </w:rPr>
              <w:t>both</w:t>
            </w:r>
            <w:r>
              <w:rPr>
                <w:spacing w:val="-2"/>
                <w:sz w:val="24"/>
              </w:rPr>
              <w:t xml:space="preserve"> </w:t>
            </w:r>
            <w:r>
              <w:rPr>
                <w:sz w:val="24"/>
              </w:rPr>
              <w:t>good</w:t>
            </w:r>
            <w:r>
              <w:rPr>
                <w:spacing w:val="-4"/>
                <w:sz w:val="24"/>
              </w:rPr>
              <w:t xml:space="preserve"> </w:t>
            </w:r>
            <w:r>
              <w:rPr>
                <w:sz w:val="24"/>
              </w:rPr>
              <w:t>and</w:t>
            </w:r>
            <w:r>
              <w:rPr>
                <w:spacing w:val="-4"/>
                <w:sz w:val="24"/>
              </w:rPr>
              <w:t xml:space="preserve"> </w:t>
            </w:r>
            <w:r>
              <w:rPr>
                <w:sz w:val="24"/>
              </w:rPr>
              <w:t>bad,</w:t>
            </w:r>
            <w:r>
              <w:rPr>
                <w:spacing w:val="-2"/>
                <w:sz w:val="24"/>
              </w:rPr>
              <w:t xml:space="preserve"> </w:t>
            </w:r>
            <w:r>
              <w:rPr>
                <w:sz w:val="24"/>
              </w:rPr>
              <w:t>of</w:t>
            </w:r>
            <w:r>
              <w:rPr>
                <w:spacing w:val="-2"/>
                <w:sz w:val="24"/>
              </w:rPr>
              <w:t xml:space="preserve"> </w:t>
            </w:r>
            <w:r>
              <w:rPr>
                <w:sz w:val="24"/>
              </w:rPr>
              <w:t>using</w:t>
            </w:r>
            <w:r>
              <w:rPr>
                <w:spacing w:val="-2"/>
                <w:sz w:val="24"/>
              </w:rPr>
              <w:t xml:space="preserve"> </w:t>
            </w:r>
            <w:r>
              <w:rPr>
                <w:sz w:val="24"/>
              </w:rPr>
              <w:t>and</w:t>
            </w:r>
            <w:r>
              <w:rPr>
                <w:spacing w:val="-4"/>
                <w:sz w:val="24"/>
              </w:rPr>
              <w:t xml:space="preserve"> </w:t>
            </w:r>
            <w:r>
              <w:rPr>
                <w:sz w:val="24"/>
              </w:rPr>
              <w:t>attempting</w:t>
            </w:r>
            <w:r>
              <w:rPr>
                <w:spacing w:val="-2"/>
                <w:sz w:val="24"/>
              </w:rPr>
              <w:t xml:space="preserve"> </w:t>
            </w:r>
            <w:r>
              <w:rPr>
                <w:sz w:val="24"/>
              </w:rPr>
              <w:t>to</w:t>
            </w:r>
            <w:r>
              <w:rPr>
                <w:spacing w:val="-2"/>
                <w:sz w:val="24"/>
              </w:rPr>
              <w:t xml:space="preserve"> </w:t>
            </w:r>
            <w:r>
              <w:rPr>
                <w:sz w:val="24"/>
              </w:rPr>
              <w:t>use</w:t>
            </w:r>
            <w:r>
              <w:rPr>
                <w:spacing w:val="-2"/>
                <w:sz w:val="24"/>
              </w:rPr>
              <w:t xml:space="preserve"> </w:t>
            </w:r>
            <w:r>
              <w:rPr>
                <w:sz w:val="24"/>
              </w:rPr>
              <w:t>linked</w:t>
            </w:r>
            <w:r>
              <w:rPr>
                <w:spacing w:val="-2"/>
                <w:sz w:val="24"/>
              </w:rPr>
              <w:t xml:space="preserve"> </w:t>
            </w:r>
            <w:r>
              <w:rPr>
                <w:sz w:val="24"/>
              </w:rPr>
              <w:t>administrative</w:t>
            </w:r>
            <w:r>
              <w:rPr>
                <w:spacing w:val="-2"/>
                <w:sz w:val="24"/>
              </w:rPr>
              <w:t xml:space="preserve"> </w:t>
            </w:r>
            <w:r>
              <w:rPr>
                <w:sz w:val="24"/>
              </w:rPr>
              <w:t xml:space="preserve">data for research, and on a project we are currently working on, funded by the </w:t>
            </w:r>
            <w:hyperlink r:id="rId12">
              <w:r>
                <w:rPr>
                  <w:color w:val="0000FF"/>
                  <w:sz w:val="24"/>
                  <w:u w:val="single" w:color="0000FF"/>
                </w:rPr>
                <w:t>National</w:t>
              </w:r>
            </w:hyperlink>
            <w:r>
              <w:rPr>
                <w:color w:val="0000FF"/>
                <w:sz w:val="24"/>
              </w:rPr>
              <w:t xml:space="preserve"> </w:t>
            </w:r>
            <w:hyperlink r:id="rId13">
              <w:r>
                <w:rPr>
                  <w:color w:val="0000FF"/>
                  <w:sz w:val="24"/>
                  <w:u w:val="single" w:color="0000FF"/>
                </w:rPr>
                <w:t>Institute of Health Research Unlocking data</w:t>
              </w:r>
            </w:hyperlink>
            <w:r>
              <w:rPr>
                <w:color w:val="0000FF"/>
                <w:sz w:val="24"/>
              </w:rPr>
              <w:t xml:space="preserve"> </w:t>
            </w:r>
            <w:r>
              <w:rPr>
                <w:sz w:val="24"/>
              </w:rPr>
              <w:t>initiative.</w:t>
            </w:r>
          </w:p>
          <w:p w14:paraId="4E52F2F1" w14:textId="77777777" w:rsidR="00175F63" w:rsidRDefault="00175F63" w:rsidP="00175F63">
            <w:pPr>
              <w:pStyle w:val="TableParagraph"/>
              <w:ind w:right="139"/>
              <w:rPr>
                <w:sz w:val="24"/>
              </w:rPr>
            </w:pPr>
          </w:p>
          <w:p w14:paraId="0DF16D15" w14:textId="77777777" w:rsidR="00175F63" w:rsidRDefault="00175F63" w:rsidP="00175F63">
            <w:pPr>
              <w:pStyle w:val="TableParagraph"/>
              <w:ind w:right="139"/>
              <w:rPr>
                <w:sz w:val="24"/>
              </w:rPr>
            </w:pPr>
          </w:p>
          <w:p w14:paraId="35150CFE" w14:textId="77777777" w:rsidR="00175F63" w:rsidRDefault="00175F63" w:rsidP="00175F63">
            <w:pPr>
              <w:pStyle w:val="TableParagraph"/>
              <w:numPr>
                <w:ilvl w:val="0"/>
                <w:numId w:val="1"/>
              </w:numPr>
              <w:tabs>
                <w:tab w:val="left" w:pos="373"/>
              </w:tabs>
              <w:ind w:left="107" w:right="306" w:firstLine="0"/>
              <w:rPr>
                <w:b/>
                <w:sz w:val="24"/>
              </w:rPr>
            </w:pPr>
            <w:r>
              <w:rPr>
                <w:b/>
                <w:sz w:val="24"/>
              </w:rPr>
              <w:t>Would</w:t>
            </w:r>
            <w:r>
              <w:rPr>
                <w:b/>
                <w:spacing w:val="-2"/>
                <w:sz w:val="24"/>
              </w:rPr>
              <w:t xml:space="preserve"> </w:t>
            </w:r>
            <w:r>
              <w:rPr>
                <w:b/>
                <w:sz w:val="24"/>
              </w:rPr>
              <w:t>you</w:t>
            </w:r>
            <w:r>
              <w:rPr>
                <w:b/>
                <w:spacing w:val="-2"/>
                <w:sz w:val="24"/>
              </w:rPr>
              <w:t xml:space="preserve"> </w:t>
            </w:r>
            <w:r>
              <w:rPr>
                <w:b/>
                <w:sz w:val="24"/>
              </w:rPr>
              <w:t>be</w:t>
            </w:r>
            <w:r>
              <w:rPr>
                <w:b/>
                <w:spacing w:val="-10"/>
                <w:sz w:val="24"/>
              </w:rPr>
              <w:t xml:space="preserve"> </w:t>
            </w:r>
            <w:r>
              <w:rPr>
                <w:b/>
                <w:sz w:val="24"/>
              </w:rPr>
              <w:t>happy</w:t>
            </w:r>
            <w:r>
              <w:rPr>
                <w:b/>
                <w:spacing w:val="-2"/>
                <w:sz w:val="24"/>
              </w:rPr>
              <w:t xml:space="preserve"> </w:t>
            </w:r>
            <w:r>
              <w:rPr>
                <w:b/>
                <w:sz w:val="24"/>
              </w:rPr>
              <w:t>to</w:t>
            </w:r>
            <w:r>
              <w:rPr>
                <w:b/>
                <w:spacing w:val="-2"/>
                <w:sz w:val="24"/>
              </w:rPr>
              <w:t xml:space="preserve"> </w:t>
            </w:r>
            <w:r>
              <w:rPr>
                <w:b/>
                <w:sz w:val="24"/>
              </w:rPr>
              <w:t>be</w:t>
            </w:r>
            <w:r>
              <w:rPr>
                <w:b/>
                <w:spacing w:val="-8"/>
                <w:sz w:val="24"/>
              </w:rPr>
              <w:t xml:space="preserve"> </w:t>
            </w:r>
            <w:r>
              <w:rPr>
                <w:b/>
                <w:sz w:val="24"/>
              </w:rPr>
              <w:t>contacted</w:t>
            </w:r>
            <w:r>
              <w:rPr>
                <w:b/>
                <w:spacing w:val="-2"/>
                <w:sz w:val="24"/>
              </w:rPr>
              <w:t xml:space="preserve"> </w:t>
            </w:r>
            <w:r>
              <w:rPr>
                <w:b/>
                <w:sz w:val="24"/>
              </w:rPr>
              <w:t>to</w:t>
            </w:r>
            <w:r>
              <w:rPr>
                <w:b/>
                <w:spacing w:val="-2"/>
                <w:sz w:val="24"/>
              </w:rPr>
              <w:t xml:space="preserve"> </w:t>
            </w:r>
            <w:r>
              <w:rPr>
                <w:b/>
                <w:sz w:val="24"/>
              </w:rPr>
              <w:t>discuss</w:t>
            </w:r>
            <w:r>
              <w:rPr>
                <w:b/>
                <w:spacing w:val="-2"/>
                <w:sz w:val="24"/>
              </w:rPr>
              <w:t xml:space="preserve"> </w:t>
            </w:r>
            <w:r>
              <w:rPr>
                <w:b/>
                <w:sz w:val="24"/>
              </w:rPr>
              <w:t>your</w:t>
            </w:r>
            <w:r>
              <w:rPr>
                <w:b/>
                <w:spacing w:val="-5"/>
                <w:sz w:val="24"/>
              </w:rPr>
              <w:t xml:space="preserve"> </w:t>
            </w:r>
            <w:r>
              <w:rPr>
                <w:b/>
                <w:sz w:val="24"/>
              </w:rPr>
              <w:t>comments</w:t>
            </w:r>
            <w:r>
              <w:rPr>
                <w:b/>
                <w:spacing w:val="-2"/>
                <w:sz w:val="24"/>
              </w:rPr>
              <w:t xml:space="preserve"> </w:t>
            </w:r>
            <w:r>
              <w:rPr>
                <w:b/>
                <w:sz w:val="24"/>
              </w:rPr>
              <w:t>and</w:t>
            </w:r>
            <w:r>
              <w:rPr>
                <w:b/>
                <w:spacing w:val="-2"/>
                <w:sz w:val="24"/>
              </w:rPr>
              <w:t xml:space="preserve"> </w:t>
            </w:r>
            <w:r>
              <w:rPr>
                <w:b/>
                <w:sz w:val="24"/>
              </w:rPr>
              <w:t>would you like to be involved in any additional engagement activities?</w:t>
            </w:r>
          </w:p>
          <w:p w14:paraId="03A02D64" w14:textId="77777777" w:rsidR="00175F63" w:rsidRDefault="00175F63" w:rsidP="00175F63">
            <w:pPr>
              <w:pStyle w:val="TableParagraph"/>
              <w:ind w:left="0"/>
              <w:rPr>
                <w:b/>
                <w:sz w:val="24"/>
              </w:rPr>
            </w:pPr>
          </w:p>
          <w:p w14:paraId="4F634CB6" w14:textId="32FA02E3" w:rsidR="00175F63" w:rsidRDefault="00175F63" w:rsidP="00175F63">
            <w:pPr>
              <w:pStyle w:val="TableParagraph"/>
              <w:ind w:right="139"/>
              <w:rPr>
                <w:sz w:val="24"/>
              </w:rPr>
            </w:pPr>
            <w:r>
              <w:rPr>
                <w:sz w:val="24"/>
              </w:rPr>
              <w:t>Yes,</w:t>
            </w:r>
            <w:r>
              <w:rPr>
                <w:spacing w:val="-3"/>
                <w:sz w:val="24"/>
              </w:rPr>
              <w:t xml:space="preserve"> </w:t>
            </w:r>
            <w:r>
              <w:rPr>
                <w:sz w:val="24"/>
              </w:rPr>
              <w:t>we</w:t>
            </w:r>
            <w:r>
              <w:rPr>
                <w:spacing w:val="-3"/>
                <w:sz w:val="24"/>
              </w:rPr>
              <w:t xml:space="preserve"> </w:t>
            </w:r>
            <w:r>
              <w:rPr>
                <w:sz w:val="24"/>
              </w:rPr>
              <w:t>would</w:t>
            </w:r>
            <w:r>
              <w:rPr>
                <w:spacing w:val="-5"/>
                <w:sz w:val="24"/>
              </w:rPr>
              <w:t xml:space="preserve"> </w:t>
            </w:r>
            <w:r>
              <w:rPr>
                <w:sz w:val="24"/>
              </w:rPr>
              <w:t>be</w:t>
            </w:r>
            <w:r>
              <w:rPr>
                <w:spacing w:val="-5"/>
                <w:sz w:val="24"/>
              </w:rPr>
              <w:t xml:space="preserve"> </w:t>
            </w:r>
            <w:r>
              <w:rPr>
                <w:sz w:val="24"/>
              </w:rPr>
              <w:t>happy</w:t>
            </w:r>
            <w:r>
              <w:rPr>
                <w:spacing w:val="-3"/>
                <w:sz w:val="24"/>
              </w:rPr>
              <w:t xml:space="preserve"> </w:t>
            </w:r>
            <w:r>
              <w:rPr>
                <w:sz w:val="24"/>
              </w:rPr>
              <w:t>to</w:t>
            </w:r>
            <w:r>
              <w:rPr>
                <w:spacing w:val="-5"/>
                <w:sz w:val="24"/>
              </w:rPr>
              <w:t xml:space="preserve"> </w:t>
            </w:r>
            <w:r>
              <w:rPr>
                <w:sz w:val="24"/>
              </w:rPr>
              <w:t>provide</w:t>
            </w:r>
            <w:r>
              <w:rPr>
                <w:spacing w:val="-5"/>
                <w:sz w:val="24"/>
              </w:rPr>
              <w:t xml:space="preserve"> </w:t>
            </w:r>
            <w:r>
              <w:rPr>
                <w:sz w:val="24"/>
              </w:rPr>
              <w:t>further</w:t>
            </w:r>
            <w:r>
              <w:rPr>
                <w:spacing w:val="-3"/>
                <w:sz w:val="24"/>
              </w:rPr>
              <w:t xml:space="preserve"> </w:t>
            </w:r>
            <w:r>
              <w:rPr>
                <w:sz w:val="24"/>
              </w:rPr>
              <w:t>detail</w:t>
            </w:r>
            <w:r>
              <w:rPr>
                <w:spacing w:val="-4"/>
                <w:sz w:val="24"/>
              </w:rPr>
              <w:t xml:space="preserve"> </w:t>
            </w:r>
            <w:r>
              <w:rPr>
                <w:sz w:val="24"/>
              </w:rPr>
              <w:t>of</w:t>
            </w:r>
            <w:r>
              <w:rPr>
                <w:spacing w:val="-5"/>
                <w:sz w:val="24"/>
              </w:rPr>
              <w:t xml:space="preserve"> </w:t>
            </w:r>
            <w:r>
              <w:rPr>
                <w:sz w:val="24"/>
              </w:rPr>
              <w:t>the experiences</w:t>
            </w:r>
            <w:r>
              <w:rPr>
                <w:spacing w:val="-3"/>
                <w:sz w:val="24"/>
              </w:rPr>
              <w:t xml:space="preserve"> </w:t>
            </w:r>
            <w:r>
              <w:rPr>
                <w:sz w:val="24"/>
              </w:rPr>
              <w:t>that</w:t>
            </w:r>
            <w:r>
              <w:rPr>
                <w:spacing w:val="-5"/>
                <w:sz w:val="24"/>
              </w:rPr>
              <w:t xml:space="preserve"> </w:t>
            </w:r>
            <w:r>
              <w:rPr>
                <w:sz w:val="24"/>
              </w:rPr>
              <w:t>have</w:t>
            </w:r>
            <w:r>
              <w:rPr>
                <w:spacing w:val="-5"/>
                <w:sz w:val="24"/>
              </w:rPr>
              <w:t xml:space="preserve"> </w:t>
            </w:r>
            <w:r>
              <w:rPr>
                <w:sz w:val="24"/>
              </w:rPr>
              <w:t>motivated these comments and would be keen to participate in further engagement activities.</w:t>
            </w:r>
          </w:p>
          <w:p w14:paraId="44047F1A" w14:textId="77777777" w:rsidR="00175F63" w:rsidRDefault="00175F63" w:rsidP="00175F63">
            <w:pPr>
              <w:pStyle w:val="TableParagraph"/>
              <w:ind w:right="139"/>
              <w:rPr>
                <w:sz w:val="24"/>
              </w:rPr>
            </w:pPr>
          </w:p>
          <w:p w14:paraId="35580BB0" w14:textId="00C33C3B" w:rsidR="00175F63" w:rsidRDefault="00175F63" w:rsidP="00175F63">
            <w:pPr>
              <w:pStyle w:val="TableParagraph"/>
              <w:tabs>
                <w:tab w:val="left" w:pos="373"/>
              </w:tabs>
              <w:ind w:left="0" w:right="1384"/>
              <w:rPr>
                <w:b/>
                <w:sz w:val="24"/>
              </w:rPr>
            </w:pPr>
          </w:p>
        </w:tc>
      </w:tr>
    </w:tbl>
    <w:p w14:paraId="60DE0A73" w14:textId="77777777" w:rsidR="00B561FB" w:rsidRPr="00175F63" w:rsidRDefault="00B561FB">
      <w:pPr>
        <w:jc w:val="both"/>
        <w:rPr>
          <w:sz w:val="24"/>
          <w:lang w:val="fr-FR"/>
        </w:rPr>
        <w:sectPr w:rsidR="00B561FB" w:rsidRPr="00175F63" w:rsidSect="00175F63">
          <w:headerReference w:type="default" r:id="rId14"/>
          <w:footerReference w:type="default" r:id="rId15"/>
          <w:type w:val="continuous"/>
          <w:pgSz w:w="11910" w:h="16840"/>
          <w:pgMar w:top="851" w:right="960" w:bottom="1940" w:left="960" w:header="709" w:footer="1750" w:gutter="0"/>
          <w:pgNumType w:start="1"/>
          <w:cols w:space="720"/>
        </w:sectPr>
      </w:pPr>
    </w:p>
    <w:p w14:paraId="642863B6" w14:textId="77777777" w:rsidR="00B561FB" w:rsidRPr="00175F63" w:rsidRDefault="00B561FB">
      <w:pPr>
        <w:rPr>
          <w:b/>
          <w:sz w:val="20"/>
          <w:lang w:val="fr-FR"/>
        </w:r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175F63" w14:paraId="5AD03B73" w14:textId="77777777" w:rsidTr="00175F63">
        <w:trPr>
          <w:trHeight w:val="383"/>
        </w:trPr>
        <w:tc>
          <w:tcPr>
            <w:tcW w:w="9741" w:type="dxa"/>
            <w:tcBorders>
              <w:top w:val="single" w:sz="4" w:space="0" w:color="CDC2B7"/>
              <w:left w:val="single" w:sz="4" w:space="0" w:color="CDC2B7"/>
              <w:bottom w:val="single" w:sz="4" w:space="0" w:color="CDC2B7"/>
              <w:right w:val="single" w:sz="4" w:space="0" w:color="CDC2B7"/>
            </w:tcBorders>
          </w:tcPr>
          <w:p w14:paraId="4FFDE893" w14:textId="77777777" w:rsidR="00175F63" w:rsidRDefault="00175F63" w:rsidP="002142CE">
            <w:pPr>
              <w:pStyle w:val="TableParagraph"/>
              <w:spacing w:before="55"/>
              <w:rPr>
                <w:b/>
                <w:sz w:val="24"/>
              </w:rPr>
            </w:pPr>
            <w:r>
              <w:rPr>
                <w:b/>
                <w:sz w:val="24"/>
              </w:rPr>
              <w:t>When</w:t>
            </w:r>
            <w:r w:rsidRPr="00175F63">
              <w:rPr>
                <w:b/>
                <w:sz w:val="24"/>
              </w:rPr>
              <w:t xml:space="preserve"> </w:t>
            </w:r>
            <w:r>
              <w:rPr>
                <w:b/>
                <w:sz w:val="24"/>
              </w:rPr>
              <w:t>was</w:t>
            </w:r>
            <w:r w:rsidRPr="00175F63">
              <w:rPr>
                <w:b/>
                <w:sz w:val="24"/>
              </w:rPr>
              <w:t xml:space="preserve"> </w:t>
            </w:r>
            <w:r>
              <w:rPr>
                <w:b/>
                <w:sz w:val="24"/>
              </w:rPr>
              <w:t>the</w:t>
            </w:r>
            <w:r w:rsidRPr="00175F63">
              <w:rPr>
                <w:b/>
                <w:sz w:val="24"/>
              </w:rPr>
              <w:t xml:space="preserve"> </w:t>
            </w:r>
            <w:r>
              <w:rPr>
                <w:b/>
                <w:sz w:val="24"/>
              </w:rPr>
              <w:t>response</w:t>
            </w:r>
            <w:r w:rsidRPr="00175F63">
              <w:rPr>
                <w:b/>
                <w:sz w:val="24"/>
              </w:rPr>
              <w:t xml:space="preserve"> submitted?</w:t>
            </w:r>
          </w:p>
        </w:tc>
      </w:tr>
      <w:tr w:rsidR="00175F63" w14:paraId="79D037FB" w14:textId="77777777" w:rsidTr="00175F63">
        <w:trPr>
          <w:trHeight w:val="383"/>
        </w:trPr>
        <w:tc>
          <w:tcPr>
            <w:tcW w:w="9741" w:type="dxa"/>
            <w:tcBorders>
              <w:top w:val="single" w:sz="4" w:space="0" w:color="CDC2B7"/>
              <w:left w:val="single" w:sz="4" w:space="0" w:color="CDC2B7"/>
              <w:bottom w:val="single" w:sz="4" w:space="0" w:color="CDC2B7"/>
              <w:right w:val="single" w:sz="4" w:space="0" w:color="CDC2B7"/>
            </w:tcBorders>
          </w:tcPr>
          <w:p w14:paraId="018581C6" w14:textId="77777777" w:rsidR="00175F63" w:rsidRPr="00175F63" w:rsidRDefault="00175F63" w:rsidP="00175F63">
            <w:pPr>
              <w:pStyle w:val="TableParagraph"/>
              <w:spacing w:before="55"/>
              <w:rPr>
                <w:bCs/>
                <w:sz w:val="24"/>
              </w:rPr>
            </w:pPr>
            <w:r w:rsidRPr="00175F63">
              <w:rPr>
                <w:bCs/>
                <w:sz w:val="24"/>
              </w:rPr>
              <w:t>13th September 2021</w:t>
            </w:r>
          </w:p>
        </w:tc>
      </w:tr>
      <w:tr w:rsidR="00175F63" w14:paraId="664A6698" w14:textId="77777777" w:rsidTr="00175F63">
        <w:trPr>
          <w:trHeight w:val="383"/>
        </w:trPr>
        <w:tc>
          <w:tcPr>
            <w:tcW w:w="9741" w:type="dxa"/>
            <w:tcBorders>
              <w:top w:val="single" w:sz="4" w:space="0" w:color="CDC2B7"/>
              <w:left w:val="single" w:sz="4" w:space="0" w:color="CDC2B7"/>
              <w:bottom w:val="single" w:sz="4" w:space="0" w:color="CDC2B7"/>
              <w:right w:val="single" w:sz="4" w:space="0" w:color="CDC2B7"/>
            </w:tcBorders>
          </w:tcPr>
          <w:p w14:paraId="44009B16" w14:textId="77777777" w:rsidR="00175F63" w:rsidRDefault="00175F63" w:rsidP="002142CE">
            <w:pPr>
              <w:pStyle w:val="TableParagraph"/>
              <w:spacing w:before="55"/>
              <w:rPr>
                <w:b/>
                <w:sz w:val="24"/>
              </w:rPr>
            </w:pPr>
            <w:r>
              <w:rPr>
                <w:b/>
                <w:sz w:val="24"/>
              </w:rPr>
              <w:t>Find</w:t>
            </w:r>
            <w:r w:rsidRPr="00175F63">
              <w:rPr>
                <w:b/>
                <w:sz w:val="24"/>
              </w:rPr>
              <w:t xml:space="preserve"> </w:t>
            </w:r>
            <w:r>
              <w:rPr>
                <w:b/>
                <w:sz w:val="24"/>
              </w:rPr>
              <w:t>out</w:t>
            </w:r>
            <w:r w:rsidRPr="00175F63">
              <w:rPr>
                <w:b/>
                <w:sz w:val="24"/>
              </w:rPr>
              <w:t xml:space="preserve"> </w:t>
            </w:r>
            <w:r>
              <w:rPr>
                <w:b/>
                <w:sz w:val="24"/>
              </w:rPr>
              <w:t>more</w:t>
            </w:r>
            <w:r w:rsidRPr="00175F63">
              <w:rPr>
                <w:b/>
                <w:sz w:val="24"/>
              </w:rPr>
              <w:t xml:space="preserve"> </w:t>
            </w:r>
            <w:r>
              <w:rPr>
                <w:b/>
                <w:sz w:val="24"/>
              </w:rPr>
              <w:t>about</w:t>
            </w:r>
            <w:r w:rsidRPr="00175F63">
              <w:rPr>
                <w:b/>
                <w:sz w:val="24"/>
              </w:rPr>
              <w:t xml:space="preserve"> </w:t>
            </w:r>
            <w:r>
              <w:rPr>
                <w:b/>
                <w:sz w:val="24"/>
              </w:rPr>
              <w:t>our</w:t>
            </w:r>
            <w:r w:rsidRPr="00175F63">
              <w:rPr>
                <w:b/>
                <w:sz w:val="24"/>
              </w:rPr>
              <w:t xml:space="preserve"> </w:t>
            </w:r>
            <w:r>
              <w:rPr>
                <w:b/>
                <w:sz w:val="24"/>
              </w:rPr>
              <w:t>research</w:t>
            </w:r>
            <w:r w:rsidRPr="00175F63">
              <w:rPr>
                <w:b/>
                <w:sz w:val="24"/>
              </w:rPr>
              <w:t xml:space="preserve"> </w:t>
            </w:r>
            <w:r>
              <w:rPr>
                <w:b/>
                <w:sz w:val="24"/>
              </w:rPr>
              <w:t>in</w:t>
            </w:r>
            <w:r w:rsidRPr="00175F63">
              <w:rPr>
                <w:b/>
                <w:sz w:val="24"/>
              </w:rPr>
              <w:t xml:space="preserve"> </w:t>
            </w:r>
            <w:r>
              <w:rPr>
                <w:b/>
                <w:sz w:val="24"/>
              </w:rPr>
              <w:t>this</w:t>
            </w:r>
            <w:r w:rsidRPr="00175F63">
              <w:rPr>
                <w:b/>
                <w:sz w:val="24"/>
              </w:rPr>
              <w:t xml:space="preserve"> area</w:t>
            </w:r>
          </w:p>
        </w:tc>
      </w:tr>
      <w:tr w:rsidR="00175F63" w14:paraId="1A33F1E4" w14:textId="77777777" w:rsidTr="00175F63">
        <w:trPr>
          <w:trHeight w:val="383"/>
        </w:trPr>
        <w:tc>
          <w:tcPr>
            <w:tcW w:w="9741" w:type="dxa"/>
            <w:tcBorders>
              <w:top w:val="single" w:sz="4" w:space="0" w:color="CDC2B7"/>
              <w:left w:val="single" w:sz="4" w:space="0" w:color="CDC2B7"/>
              <w:bottom w:val="single" w:sz="4" w:space="0" w:color="CDC2B7"/>
              <w:right w:val="single" w:sz="4" w:space="0" w:color="CDC2B7"/>
            </w:tcBorders>
          </w:tcPr>
          <w:p w14:paraId="4F4EB99F" w14:textId="77777777" w:rsidR="00175F63" w:rsidRPr="00175F63" w:rsidRDefault="00175F63" w:rsidP="00175F63">
            <w:pPr>
              <w:pStyle w:val="TableParagraph"/>
              <w:spacing w:before="55"/>
              <w:rPr>
                <w:b/>
                <w:sz w:val="24"/>
              </w:rPr>
            </w:pPr>
            <w:hyperlink r:id="rId16">
              <w:r w:rsidRPr="00175F63">
                <w:rPr>
                  <w:rStyle w:val="Hyperlink"/>
                  <w:b/>
                  <w:sz w:val="24"/>
                </w:rPr>
                <w:t>https://www.gla.ac.uk/researchinstitutes/healthwellbeing/research/mrccsosocialandpublic</w:t>
              </w:r>
            </w:hyperlink>
            <w:r w:rsidRPr="00175F63">
              <w:rPr>
                <w:b/>
                <w:sz w:val="24"/>
              </w:rPr>
              <w:t xml:space="preserve"> </w:t>
            </w:r>
            <w:hyperlink r:id="rId17">
              <w:proofErr w:type="spellStart"/>
              <w:r w:rsidRPr="00175F63">
                <w:rPr>
                  <w:rStyle w:val="Hyperlink"/>
                  <w:b/>
                  <w:sz w:val="24"/>
                </w:rPr>
                <w:t>healthsciencesunit</w:t>
              </w:r>
              <w:proofErr w:type="spellEnd"/>
              <w:r w:rsidRPr="00175F63">
                <w:rPr>
                  <w:rStyle w:val="Hyperlink"/>
                  <w:b/>
                  <w:sz w:val="24"/>
                </w:rPr>
                <w:t>/</w:t>
              </w:r>
            </w:hyperlink>
          </w:p>
        </w:tc>
      </w:tr>
      <w:tr w:rsidR="00175F63" w14:paraId="29DF8B7C" w14:textId="77777777" w:rsidTr="00175F63">
        <w:trPr>
          <w:trHeight w:val="383"/>
        </w:trPr>
        <w:tc>
          <w:tcPr>
            <w:tcW w:w="9741" w:type="dxa"/>
            <w:tcBorders>
              <w:top w:val="single" w:sz="4" w:space="0" w:color="CDC2B7"/>
              <w:left w:val="single" w:sz="4" w:space="0" w:color="CDC2B7"/>
              <w:bottom w:val="single" w:sz="4" w:space="0" w:color="CDC2B7"/>
              <w:right w:val="single" w:sz="4" w:space="0" w:color="CDC2B7"/>
            </w:tcBorders>
          </w:tcPr>
          <w:p w14:paraId="55D3653C" w14:textId="77777777" w:rsidR="00175F63" w:rsidRDefault="00175F63" w:rsidP="00175F63">
            <w:pPr>
              <w:pStyle w:val="TableParagraph"/>
              <w:spacing w:before="55"/>
              <w:rPr>
                <w:b/>
                <w:sz w:val="24"/>
              </w:rPr>
            </w:pPr>
            <w:r>
              <w:rPr>
                <w:b/>
                <w:sz w:val="24"/>
              </w:rPr>
              <w:t>Who</w:t>
            </w:r>
            <w:r w:rsidRPr="00175F63">
              <w:rPr>
                <w:b/>
                <w:sz w:val="24"/>
              </w:rPr>
              <w:t xml:space="preserve"> </w:t>
            </w:r>
            <w:r>
              <w:rPr>
                <w:b/>
                <w:sz w:val="24"/>
              </w:rPr>
              <w:t>to</w:t>
            </w:r>
            <w:r w:rsidRPr="00175F63">
              <w:rPr>
                <w:b/>
                <w:sz w:val="24"/>
              </w:rPr>
              <w:t xml:space="preserve"> </w:t>
            </w:r>
            <w:r>
              <w:rPr>
                <w:b/>
                <w:sz w:val="24"/>
              </w:rPr>
              <w:t>contact</w:t>
            </w:r>
            <w:r w:rsidRPr="00175F63">
              <w:rPr>
                <w:b/>
                <w:sz w:val="24"/>
              </w:rPr>
              <w:t xml:space="preserve"> </w:t>
            </w:r>
            <w:r>
              <w:rPr>
                <w:b/>
                <w:sz w:val="24"/>
              </w:rPr>
              <w:t>about</w:t>
            </w:r>
            <w:r w:rsidRPr="00175F63">
              <w:rPr>
                <w:b/>
                <w:sz w:val="24"/>
              </w:rPr>
              <w:t xml:space="preserve"> </w:t>
            </w:r>
            <w:r>
              <w:rPr>
                <w:b/>
                <w:sz w:val="24"/>
              </w:rPr>
              <w:t>this</w:t>
            </w:r>
            <w:r w:rsidRPr="00175F63">
              <w:rPr>
                <w:b/>
                <w:sz w:val="24"/>
              </w:rPr>
              <w:t xml:space="preserve"> response</w:t>
            </w:r>
          </w:p>
        </w:tc>
      </w:tr>
      <w:tr w:rsidR="00175F63" w:rsidRPr="00175F63" w14:paraId="698F48AA" w14:textId="77777777" w:rsidTr="00175F63">
        <w:trPr>
          <w:trHeight w:val="383"/>
        </w:trPr>
        <w:tc>
          <w:tcPr>
            <w:tcW w:w="9741" w:type="dxa"/>
            <w:tcBorders>
              <w:top w:val="single" w:sz="4" w:space="0" w:color="CDC2B7"/>
              <w:left w:val="single" w:sz="4" w:space="0" w:color="CDC2B7"/>
              <w:bottom w:val="single" w:sz="4" w:space="0" w:color="CDC2B7"/>
              <w:right w:val="single" w:sz="4" w:space="0" w:color="CDC2B7"/>
            </w:tcBorders>
          </w:tcPr>
          <w:p w14:paraId="7FF6E1F8" w14:textId="77777777" w:rsidR="00175F63" w:rsidRPr="00175F63" w:rsidRDefault="00175F63" w:rsidP="00175F63">
            <w:pPr>
              <w:pStyle w:val="TableParagraph"/>
              <w:spacing w:before="55"/>
              <w:rPr>
                <w:bCs/>
                <w:sz w:val="24"/>
              </w:rPr>
            </w:pPr>
            <w:r w:rsidRPr="00175F63">
              <w:rPr>
                <w:bCs/>
                <w:sz w:val="24"/>
              </w:rPr>
              <w:t>Peter Craig, Professor of Public Health Evaluation, MRC/CSO Social and Public Health Sciences Unit, University of Glasgow</w:t>
            </w:r>
          </w:p>
          <w:p w14:paraId="3D47E3B3" w14:textId="77777777" w:rsidR="00175F63" w:rsidRDefault="00175F63" w:rsidP="00175F63">
            <w:pPr>
              <w:pStyle w:val="TableParagraph"/>
              <w:spacing w:before="55"/>
              <w:rPr>
                <w:b/>
                <w:sz w:val="24"/>
              </w:rPr>
            </w:pPr>
          </w:p>
          <w:p w14:paraId="09F72691" w14:textId="77777777" w:rsidR="00175F63" w:rsidRPr="00175F63" w:rsidRDefault="00175F63" w:rsidP="00175F63">
            <w:pPr>
              <w:pStyle w:val="TableParagraph"/>
              <w:spacing w:before="55"/>
              <w:rPr>
                <w:b/>
                <w:sz w:val="24"/>
                <w:lang w:val="fr-FR"/>
              </w:rPr>
            </w:pPr>
            <w:proofErr w:type="gramStart"/>
            <w:r w:rsidRPr="00175F63">
              <w:rPr>
                <w:b/>
                <w:sz w:val="24"/>
                <w:lang w:val="fr-FR"/>
              </w:rPr>
              <w:t>Email:</w:t>
            </w:r>
            <w:proofErr w:type="gramEnd"/>
            <w:r w:rsidRPr="00175F63">
              <w:rPr>
                <w:b/>
                <w:sz w:val="24"/>
                <w:lang w:val="fr-FR"/>
              </w:rPr>
              <w:t xml:space="preserve"> </w:t>
            </w:r>
            <w:hyperlink r:id="rId18">
              <w:r w:rsidRPr="00175F63">
                <w:rPr>
                  <w:rStyle w:val="Hyperlink"/>
                  <w:b/>
                  <w:sz w:val="24"/>
                  <w:lang w:val="fr-FR"/>
                </w:rPr>
                <w:t>peter.craig@glasgow.ac.uk</w:t>
              </w:r>
            </w:hyperlink>
          </w:p>
        </w:tc>
      </w:tr>
    </w:tbl>
    <w:p w14:paraId="60D0A005" w14:textId="77777777" w:rsidR="00175F63" w:rsidRPr="00175F63" w:rsidRDefault="00175F63">
      <w:pPr>
        <w:rPr>
          <w:lang w:val="fr-FR"/>
        </w:rPr>
      </w:pPr>
    </w:p>
    <w:sectPr w:rsidR="00000000" w:rsidRPr="00175F63">
      <w:headerReference w:type="default" r:id="rId19"/>
      <w:footerReference w:type="default" r:id="rId20"/>
      <w:pgSz w:w="11910" w:h="16840"/>
      <w:pgMar w:top="1780" w:right="960" w:bottom="1840" w:left="960" w:header="709" w:footer="1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DA2A5" w14:textId="77777777" w:rsidR="00175F63" w:rsidRDefault="00175F63">
      <w:r>
        <w:separator/>
      </w:r>
    </w:p>
  </w:endnote>
  <w:endnote w:type="continuationSeparator" w:id="0">
    <w:p w14:paraId="51714238" w14:textId="77777777" w:rsidR="00175F63" w:rsidRDefault="0017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6AAC" w14:textId="503BF20C" w:rsidR="00B561FB" w:rsidRDefault="00B561F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82C0" w14:textId="7A8A52FD" w:rsidR="00B561FB" w:rsidRDefault="00B561F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CFB6F" w14:textId="77777777" w:rsidR="00175F63" w:rsidRDefault="00175F63">
      <w:r>
        <w:separator/>
      </w:r>
    </w:p>
  </w:footnote>
  <w:footnote w:type="continuationSeparator" w:id="0">
    <w:p w14:paraId="1CBBE804" w14:textId="77777777" w:rsidR="00175F63" w:rsidRDefault="00175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D46A" w14:textId="279EB10B" w:rsidR="00B561FB" w:rsidRDefault="00B561FB">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310E" w14:textId="6E16550C" w:rsidR="00B561FB" w:rsidRDefault="00B561F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33AF4"/>
    <w:multiLevelType w:val="hybridMultilevel"/>
    <w:tmpl w:val="BF385BE0"/>
    <w:lvl w:ilvl="0" w:tplc="3522C938">
      <w:start w:val="3"/>
      <w:numFmt w:val="decimal"/>
      <w:lvlText w:val="%1."/>
      <w:lvlJc w:val="left"/>
      <w:pPr>
        <w:ind w:left="107" w:hanging="269"/>
        <w:jc w:val="left"/>
      </w:pPr>
      <w:rPr>
        <w:rFonts w:ascii="Arial" w:eastAsia="Arial" w:hAnsi="Arial" w:cs="Arial" w:hint="default"/>
        <w:b/>
        <w:bCs/>
        <w:i w:val="0"/>
        <w:iCs w:val="0"/>
        <w:spacing w:val="0"/>
        <w:w w:val="99"/>
        <w:sz w:val="24"/>
        <w:szCs w:val="24"/>
        <w:lang w:val="en-US" w:eastAsia="en-US" w:bidi="ar-SA"/>
      </w:rPr>
    </w:lvl>
    <w:lvl w:ilvl="1" w:tplc="1E564264">
      <w:numFmt w:val="bullet"/>
      <w:lvlText w:val="•"/>
      <w:lvlJc w:val="left"/>
      <w:pPr>
        <w:ind w:left="1063" w:hanging="269"/>
      </w:pPr>
      <w:rPr>
        <w:rFonts w:hint="default"/>
        <w:lang w:val="en-US" w:eastAsia="en-US" w:bidi="ar-SA"/>
      </w:rPr>
    </w:lvl>
    <w:lvl w:ilvl="2" w:tplc="6518B728">
      <w:numFmt w:val="bullet"/>
      <w:lvlText w:val="•"/>
      <w:lvlJc w:val="left"/>
      <w:pPr>
        <w:ind w:left="2026" w:hanging="269"/>
      </w:pPr>
      <w:rPr>
        <w:rFonts w:hint="default"/>
        <w:lang w:val="en-US" w:eastAsia="en-US" w:bidi="ar-SA"/>
      </w:rPr>
    </w:lvl>
    <w:lvl w:ilvl="3" w:tplc="E72AF3A8">
      <w:numFmt w:val="bullet"/>
      <w:lvlText w:val="•"/>
      <w:lvlJc w:val="left"/>
      <w:pPr>
        <w:ind w:left="2989" w:hanging="269"/>
      </w:pPr>
      <w:rPr>
        <w:rFonts w:hint="default"/>
        <w:lang w:val="en-US" w:eastAsia="en-US" w:bidi="ar-SA"/>
      </w:rPr>
    </w:lvl>
    <w:lvl w:ilvl="4" w:tplc="3F4E0A48">
      <w:numFmt w:val="bullet"/>
      <w:lvlText w:val="•"/>
      <w:lvlJc w:val="left"/>
      <w:pPr>
        <w:ind w:left="3952" w:hanging="269"/>
      </w:pPr>
      <w:rPr>
        <w:rFonts w:hint="default"/>
        <w:lang w:val="en-US" w:eastAsia="en-US" w:bidi="ar-SA"/>
      </w:rPr>
    </w:lvl>
    <w:lvl w:ilvl="5" w:tplc="C89A3DEE">
      <w:numFmt w:val="bullet"/>
      <w:lvlText w:val="•"/>
      <w:lvlJc w:val="left"/>
      <w:pPr>
        <w:ind w:left="4915" w:hanging="269"/>
      </w:pPr>
      <w:rPr>
        <w:rFonts w:hint="default"/>
        <w:lang w:val="en-US" w:eastAsia="en-US" w:bidi="ar-SA"/>
      </w:rPr>
    </w:lvl>
    <w:lvl w:ilvl="6" w:tplc="2418F020">
      <w:numFmt w:val="bullet"/>
      <w:lvlText w:val="•"/>
      <w:lvlJc w:val="left"/>
      <w:pPr>
        <w:ind w:left="5878" w:hanging="269"/>
      </w:pPr>
      <w:rPr>
        <w:rFonts w:hint="default"/>
        <w:lang w:val="en-US" w:eastAsia="en-US" w:bidi="ar-SA"/>
      </w:rPr>
    </w:lvl>
    <w:lvl w:ilvl="7" w:tplc="8E6E7A7E">
      <w:numFmt w:val="bullet"/>
      <w:lvlText w:val="•"/>
      <w:lvlJc w:val="left"/>
      <w:pPr>
        <w:ind w:left="6841" w:hanging="269"/>
      </w:pPr>
      <w:rPr>
        <w:rFonts w:hint="default"/>
        <w:lang w:val="en-US" w:eastAsia="en-US" w:bidi="ar-SA"/>
      </w:rPr>
    </w:lvl>
    <w:lvl w:ilvl="8" w:tplc="B240F89A">
      <w:numFmt w:val="bullet"/>
      <w:lvlText w:val="•"/>
      <w:lvlJc w:val="left"/>
      <w:pPr>
        <w:ind w:left="7804" w:hanging="269"/>
      </w:pPr>
      <w:rPr>
        <w:rFonts w:hint="default"/>
        <w:lang w:val="en-US" w:eastAsia="en-US" w:bidi="ar-SA"/>
      </w:rPr>
    </w:lvl>
  </w:abstractNum>
  <w:abstractNum w:abstractNumId="1" w15:restartNumberingAfterBreak="0">
    <w:nsid w:val="4D7368E0"/>
    <w:multiLevelType w:val="hybridMultilevel"/>
    <w:tmpl w:val="3DFC6510"/>
    <w:lvl w:ilvl="0" w:tplc="8C08B898">
      <w:start w:val="6"/>
      <w:numFmt w:val="decimal"/>
      <w:lvlText w:val="%1."/>
      <w:lvlJc w:val="left"/>
      <w:pPr>
        <w:ind w:left="376" w:hanging="269"/>
        <w:jc w:val="left"/>
      </w:pPr>
      <w:rPr>
        <w:rFonts w:ascii="Arial" w:eastAsia="Arial" w:hAnsi="Arial" w:cs="Arial" w:hint="default"/>
        <w:b/>
        <w:bCs/>
        <w:i w:val="0"/>
        <w:iCs w:val="0"/>
        <w:spacing w:val="0"/>
        <w:w w:val="99"/>
        <w:sz w:val="24"/>
        <w:szCs w:val="24"/>
        <w:lang w:val="en-US" w:eastAsia="en-US" w:bidi="ar-SA"/>
      </w:rPr>
    </w:lvl>
    <w:lvl w:ilvl="1" w:tplc="3AB24012">
      <w:numFmt w:val="bullet"/>
      <w:lvlText w:val="•"/>
      <w:lvlJc w:val="left"/>
      <w:pPr>
        <w:ind w:left="1315" w:hanging="269"/>
      </w:pPr>
      <w:rPr>
        <w:rFonts w:hint="default"/>
        <w:lang w:val="en-US" w:eastAsia="en-US" w:bidi="ar-SA"/>
      </w:rPr>
    </w:lvl>
    <w:lvl w:ilvl="2" w:tplc="645EE552">
      <w:numFmt w:val="bullet"/>
      <w:lvlText w:val="•"/>
      <w:lvlJc w:val="left"/>
      <w:pPr>
        <w:ind w:left="2250" w:hanging="269"/>
      </w:pPr>
      <w:rPr>
        <w:rFonts w:hint="default"/>
        <w:lang w:val="en-US" w:eastAsia="en-US" w:bidi="ar-SA"/>
      </w:rPr>
    </w:lvl>
    <w:lvl w:ilvl="3" w:tplc="F9C0F332">
      <w:numFmt w:val="bullet"/>
      <w:lvlText w:val="•"/>
      <w:lvlJc w:val="left"/>
      <w:pPr>
        <w:ind w:left="3185" w:hanging="269"/>
      </w:pPr>
      <w:rPr>
        <w:rFonts w:hint="default"/>
        <w:lang w:val="en-US" w:eastAsia="en-US" w:bidi="ar-SA"/>
      </w:rPr>
    </w:lvl>
    <w:lvl w:ilvl="4" w:tplc="8ED03420">
      <w:numFmt w:val="bullet"/>
      <w:lvlText w:val="•"/>
      <w:lvlJc w:val="left"/>
      <w:pPr>
        <w:ind w:left="4120" w:hanging="269"/>
      </w:pPr>
      <w:rPr>
        <w:rFonts w:hint="default"/>
        <w:lang w:val="en-US" w:eastAsia="en-US" w:bidi="ar-SA"/>
      </w:rPr>
    </w:lvl>
    <w:lvl w:ilvl="5" w:tplc="142E65B8">
      <w:numFmt w:val="bullet"/>
      <w:lvlText w:val="•"/>
      <w:lvlJc w:val="left"/>
      <w:pPr>
        <w:ind w:left="5055" w:hanging="269"/>
      </w:pPr>
      <w:rPr>
        <w:rFonts w:hint="default"/>
        <w:lang w:val="en-US" w:eastAsia="en-US" w:bidi="ar-SA"/>
      </w:rPr>
    </w:lvl>
    <w:lvl w:ilvl="6" w:tplc="DEC4A02E">
      <w:numFmt w:val="bullet"/>
      <w:lvlText w:val="•"/>
      <w:lvlJc w:val="left"/>
      <w:pPr>
        <w:ind w:left="5990" w:hanging="269"/>
      </w:pPr>
      <w:rPr>
        <w:rFonts w:hint="default"/>
        <w:lang w:val="en-US" w:eastAsia="en-US" w:bidi="ar-SA"/>
      </w:rPr>
    </w:lvl>
    <w:lvl w:ilvl="7" w:tplc="74461286">
      <w:numFmt w:val="bullet"/>
      <w:lvlText w:val="•"/>
      <w:lvlJc w:val="left"/>
      <w:pPr>
        <w:ind w:left="6925" w:hanging="269"/>
      </w:pPr>
      <w:rPr>
        <w:rFonts w:hint="default"/>
        <w:lang w:val="en-US" w:eastAsia="en-US" w:bidi="ar-SA"/>
      </w:rPr>
    </w:lvl>
    <w:lvl w:ilvl="8" w:tplc="02106772">
      <w:numFmt w:val="bullet"/>
      <w:lvlText w:val="•"/>
      <w:lvlJc w:val="left"/>
      <w:pPr>
        <w:ind w:left="7860" w:hanging="269"/>
      </w:pPr>
      <w:rPr>
        <w:rFonts w:hint="default"/>
        <w:lang w:val="en-US" w:eastAsia="en-US" w:bidi="ar-SA"/>
      </w:rPr>
    </w:lvl>
  </w:abstractNum>
  <w:abstractNum w:abstractNumId="2" w15:restartNumberingAfterBreak="0">
    <w:nsid w:val="6CA11D80"/>
    <w:multiLevelType w:val="hybridMultilevel"/>
    <w:tmpl w:val="C7AA59DC"/>
    <w:lvl w:ilvl="0" w:tplc="DCF67B18">
      <w:start w:val="1"/>
      <w:numFmt w:val="decimal"/>
      <w:lvlText w:val="%1."/>
      <w:lvlJc w:val="left"/>
      <w:pPr>
        <w:ind w:left="107" w:hanging="269"/>
        <w:jc w:val="left"/>
      </w:pPr>
      <w:rPr>
        <w:rFonts w:ascii="Arial" w:eastAsia="Arial" w:hAnsi="Arial" w:cs="Arial" w:hint="default"/>
        <w:b/>
        <w:bCs/>
        <w:i w:val="0"/>
        <w:iCs w:val="0"/>
        <w:spacing w:val="0"/>
        <w:w w:val="99"/>
        <w:sz w:val="24"/>
        <w:szCs w:val="24"/>
        <w:lang w:val="en-US" w:eastAsia="en-US" w:bidi="ar-SA"/>
      </w:rPr>
    </w:lvl>
    <w:lvl w:ilvl="1" w:tplc="EB085852">
      <w:numFmt w:val="bullet"/>
      <w:lvlText w:val="•"/>
      <w:lvlJc w:val="left"/>
      <w:pPr>
        <w:ind w:left="1063" w:hanging="269"/>
      </w:pPr>
      <w:rPr>
        <w:rFonts w:hint="default"/>
        <w:lang w:val="en-US" w:eastAsia="en-US" w:bidi="ar-SA"/>
      </w:rPr>
    </w:lvl>
    <w:lvl w:ilvl="2" w:tplc="ABE4F1B4">
      <w:numFmt w:val="bullet"/>
      <w:lvlText w:val="•"/>
      <w:lvlJc w:val="left"/>
      <w:pPr>
        <w:ind w:left="2026" w:hanging="269"/>
      </w:pPr>
      <w:rPr>
        <w:rFonts w:hint="default"/>
        <w:lang w:val="en-US" w:eastAsia="en-US" w:bidi="ar-SA"/>
      </w:rPr>
    </w:lvl>
    <w:lvl w:ilvl="3" w:tplc="226AAE14">
      <w:numFmt w:val="bullet"/>
      <w:lvlText w:val="•"/>
      <w:lvlJc w:val="left"/>
      <w:pPr>
        <w:ind w:left="2989" w:hanging="269"/>
      </w:pPr>
      <w:rPr>
        <w:rFonts w:hint="default"/>
        <w:lang w:val="en-US" w:eastAsia="en-US" w:bidi="ar-SA"/>
      </w:rPr>
    </w:lvl>
    <w:lvl w:ilvl="4" w:tplc="C6B0D338">
      <w:numFmt w:val="bullet"/>
      <w:lvlText w:val="•"/>
      <w:lvlJc w:val="left"/>
      <w:pPr>
        <w:ind w:left="3952" w:hanging="269"/>
      </w:pPr>
      <w:rPr>
        <w:rFonts w:hint="default"/>
        <w:lang w:val="en-US" w:eastAsia="en-US" w:bidi="ar-SA"/>
      </w:rPr>
    </w:lvl>
    <w:lvl w:ilvl="5" w:tplc="91CA8F80">
      <w:numFmt w:val="bullet"/>
      <w:lvlText w:val="•"/>
      <w:lvlJc w:val="left"/>
      <w:pPr>
        <w:ind w:left="4915" w:hanging="269"/>
      </w:pPr>
      <w:rPr>
        <w:rFonts w:hint="default"/>
        <w:lang w:val="en-US" w:eastAsia="en-US" w:bidi="ar-SA"/>
      </w:rPr>
    </w:lvl>
    <w:lvl w:ilvl="6" w:tplc="BA24AD6E">
      <w:numFmt w:val="bullet"/>
      <w:lvlText w:val="•"/>
      <w:lvlJc w:val="left"/>
      <w:pPr>
        <w:ind w:left="5878" w:hanging="269"/>
      </w:pPr>
      <w:rPr>
        <w:rFonts w:hint="default"/>
        <w:lang w:val="en-US" w:eastAsia="en-US" w:bidi="ar-SA"/>
      </w:rPr>
    </w:lvl>
    <w:lvl w:ilvl="7" w:tplc="07A24ACE">
      <w:numFmt w:val="bullet"/>
      <w:lvlText w:val="•"/>
      <w:lvlJc w:val="left"/>
      <w:pPr>
        <w:ind w:left="6841" w:hanging="269"/>
      </w:pPr>
      <w:rPr>
        <w:rFonts w:hint="default"/>
        <w:lang w:val="en-US" w:eastAsia="en-US" w:bidi="ar-SA"/>
      </w:rPr>
    </w:lvl>
    <w:lvl w:ilvl="8" w:tplc="2F9A964A">
      <w:numFmt w:val="bullet"/>
      <w:lvlText w:val="•"/>
      <w:lvlJc w:val="left"/>
      <w:pPr>
        <w:ind w:left="7804" w:hanging="269"/>
      </w:pPr>
      <w:rPr>
        <w:rFonts w:hint="default"/>
        <w:lang w:val="en-US" w:eastAsia="en-US" w:bidi="ar-SA"/>
      </w:rPr>
    </w:lvl>
  </w:abstractNum>
  <w:num w:numId="1" w16cid:durableId="606079045">
    <w:abstractNumId w:val="1"/>
  </w:num>
  <w:num w:numId="2" w16cid:durableId="729309738">
    <w:abstractNumId w:val="0"/>
  </w:num>
  <w:num w:numId="3" w16cid:durableId="284000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FB"/>
    <w:rsid w:val="00175F63"/>
    <w:rsid w:val="00B561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AFB65"/>
  <w15:docId w15:val="{788E45EF-9348-44A0-8880-D3B845A0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erdana" w:eastAsia="Verdana" w:hAnsi="Verdana" w:cs="Verdana"/>
      <w:sz w:val="16"/>
      <w:szCs w:val="16"/>
    </w:rPr>
  </w:style>
  <w:style w:type="paragraph" w:styleId="Title">
    <w:name w:val="Title"/>
    <w:basedOn w:val="Normal"/>
    <w:uiPriority w:val="10"/>
    <w:qFormat/>
    <w:pPr>
      <w:spacing w:before="91"/>
      <w:ind w:left="230" w:right="154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75F63"/>
    <w:pPr>
      <w:tabs>
        <w:tab w:val="center" w:pos="4513"/>
        <w:tab w:val="right" w:pos="9026"/>
      </w:tabs>
    </w:pPr>
  </w:style>
  <w:style w:type="character" w:customStyle="1" w:styleId="HeaderChar">
    <w:name w:val="Header Char"/>
    <w:basedOn w:val="DefaultParagraphFont"/>
    <w:link w:val="Header"/>
    <w:uiPriority w:val="99"/>
    <w:rsid w:val="00175F63"/>
    <w:rPr>
      <w:rFonts w:ascii="Arial" w:eastAsia="Arial" w:hAnsi="Arial" w:cs="Arial"/>
    </w:rPr>
  </w:style>
  <w:style w:type="paragraph" w:styleId="Footer">
    <w:name w:val="footer"/>
    <w:basedOn w:val="Normal"/>
    <w:link w:val="FooterChar"/>
    <w:uiPriority w:val="99"/>
    <w:unhideWhenUsed/>
    <w:rsid w:val="00175F63"/>
    <w:pPr>
      <w:tabs>
        <w:tab w:val="center" w:pos="4513"/>
        <w:tab w:val="right" w:pos="9026"/>
      </w:tabs>
    </w:pPr>
  </w:style>
  <w:style w:type="character" w:customStyle="1" w:styleId="FooterChar">
    <w:name w:val="Footer Char"/>
    <w:basedOn w:val="DefaultParagraphFont"/>
    <w:link w:val="Footer"/>
    <w:uiPriority w:val="99"/>
    <w:rsid w:val="00175F63"/>
    <w:rPr>
      <w:rFonts w:ascii="Arial" w:eastAsia="Arial" w:hAnsi="Arial" w:cs="Arial"/>
    </w:rPr>
  </w:style>
  <w:style w:type="character" w:styleId="Hyperlink">
    <w:name w:val="Hyperlink"/>
    <w:basedOn w:val="DefaultParagraphFont"/>
    <w:uiPriority w:val="99"/>
    <w:unhideWhenUsed/>
    <w:rsid w:val="00175F63"/>
    <w:rPr>
      <w:color w:val="0000FF" w:themeColor="hyperlink"/>
      <w:u w:val="single"/>
    </w:rPr>
  </w:style>
  <w:style w:type="character" w:styleId="UnresolvedMention">
    <w:name w:val="Unresolved Mention"/>
    <w:basedOn w:val="DefaultParagraphFont"/>
    <w:uiPriority w:val="99"/>
    <w:semiHidden/>
    <w:unhideWhenUsed/>
    <w:rsid w:val="00175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rc.ukri.org/news-events-and-publications/publications/corporate-publications/data-infrastructure-strategy-engagement-exercise/" TargetMode="External"/><Relationship Id="rId13" Type="http://schemas.openxmlformats.org/officeDocument/2006/relationships/hyperlink" Target="https://fundingawards.nihr.ac.uk/award/NIHR133585" TargetMode="External"/><Relationship Id="rId18" Type="http://schemas.openxmlformats.org/officeDocument/2006/relationships/hyperlink" Target="mailto:peter.craig@glasgow.ac.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fundingawards.nihr.ac.uk/award/NIHR133585" TargetMode="External"/><Relationship Id="rId17" Type="http://schemas.openxmlformats.org/officeDocument/2006/relationships/hyperlink" Target="https://www.gla.ac.uk/researchinstitutes/healthwellbeing/research/mrccsosocialandpublichealthsciencesunit/" TargetMode="External"/><Relationship Id="rId2" Type="http://schemas.openxmlformats.org/officeDocument/2006/relationships/styles" Target="styles.xml"/><Relationship Id="rId16" Type="http://schemas.openxmlformats.org/officeDocument/2006/relationships/hyperlink" Target="https://www.gla.ac.uk/researchinstitutes/healthwellbeing/research/mrccsosocialandpublichealthsciencesuni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a.ac.uk/researchinstitutes/healthwellbeing/research/mrccsosocialandpublichealthsciencesun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undingawards.nihr.ac.uk/award/NIHR13358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esrc.ukri.org/news-events-and-publications/publications/corporate-publications/data-infrastructure-strategy-engagement-exercise/"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1277</Words>
  <Characters>7281</Characters>
  <Application>Microsoft Office Word</Application>
  <DocSecurity>12</DocSecurity>
  <Lines>60</Lines>
  <Paragraphs>17</Paragraphs>
  <ScaleCrop>false</ScaleCrop>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Gillian Bell</cp:lastModifiedBy>
  <cp:revision>2</cp:revision>
  <dcterms:created xsi:type="dcterms:W3CDTF">2023-08-04T15:27:00Z</dcterms:created>
  <dcterms:modified xsi:type="dcterms:W3CDTF">2023-08-04T15:27:00Z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Microsoft® Word for Microsoft 365</vt:lpwstr>
  </property>
  <property fmtid="{D5CDD505-2E9C-101B-9397-08002B2CF9AE}" pid="4" name="LastSaved">
    <vt:filetime>2023-07-27T00:00:00Z</vt:filetime>
  </property>
  <property fmtid="{D5CDD505-2E9C-101B-9397-08002B2CF9AE}" pid="5" name="Producer">
    <vt:lpwstr>Microsoft® Word for Microsoft 365</vt:lpwstr>
  </property>
</Properties>
</file>