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D0776" w14:textId="77777777" w:rsidR="00D138C4" w:rsidRDefault="00667B00">
      <w:pPr>
        <w:widowControl/>
        <w:jc w:val="center"/>
        <w:rPr>
          <w:rFonts w:ascii="Verdana" w:hAnsi="Verdana" w:cs="Arial"/>
          <w:b/>
          <w:sz w:val="24"/>
          <w:szCs w:val="24"/>
        </w:rPr>
      </w:pPr>
      <w:r>
        <w:rPr>
          <w:rFonts w:ascii="Verdana" w:hAnsi="Verdana" w:cs="Arial"/>
          <w:b/>
          <w:noProof/>
          <w:snapToGrid/>
          <w:sz w:val="24"/>
          <w:szCs w:val="24"/>
          <w:lang w:eastAsia="en-GB"/>
        </w:rPr>
        <w:drawing>
          <wp:inline distT="0" distB="0" distL="0" distR="0" wp14:anchorId="6B01CDAC" wp14:editId="3F3C2FCD">
            <wp:extent cx="4972050" cy="609600"/>
            <wp:effectExtent l="1905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8" cstate="print"/>
                    <a:srcRect/>
                    <a:stretch>
                      <a:fillRect/>
                    </a:stretch>
                  </pic:blipFill>
                  <pic:spPr bwMode="auto">
                    <a:xfrm>
                      <a:off x="0" y="0"/>
                      <a:ext cx="4972050" cy="609600"/>
                    </a:xfrm>
                    <a:prstGeom prst="rect">
                      <a:avLst/>
                    </a:prstGeom>
                    <a:noFill/>
                    <a:ln w="9525">
                      <a:noFill/>
                      <a:miter lim="800000"/>
                      <a:headEnd/>
                      <a:tailEnd/>
                    </a:ln>
                  </pic:spPr>
                </pic:pic>
              </a:graphicData>
            </a:graphic>
          </wp:inline>
        </w:drawing>
      </w:r>
    </w:p>
    <w:p w14:paraId="6D93FF19" w14:textId="77777777" w:rsidR="00D1676A" w:rsidRDefault="00D1676A" w:rsidP="009E7CED">
      <w:pPr>
        <w:widowControl/>
        <w:jc w:val="center"/>
        <w:rPr>
          <w:rFonts w:ascii="Calibri" w:hAnsi="Calibri" w:cs="Calibri"/>
          <w:b/>
          <w:sz w:val="28"/>
          <w:szCs w:val="28"/>
        </w:rPr>
      </w:pPr>
    </w:p>
    <w:p w14:paraId="61AE5BFD" w14:textId="77777777" w:rsidR="00EE7D6E" w:rsidRDefault="00EE7D6E" w:rsidP="009E7CED">
      <w:pPr>
        <w:widowControl/>
        <w:jc w:val="center"/>
        <w:rPr>
          <w:rFonts w:ascii="Calibri" w:hAnsi="Calibri" w:cs="Calibri"/>
          <w:b/>
          <w:sz w:val="28"/>
          <w:szCs w:val="28"/>
        </w:rPr>
      </w:pPr>
    </w:p>
    <w:p w14:paraId="790BE720" w14:textId="77777777" w:rsidR="007C5395" w:rsidRPr="009E7CED" w:rsidRDefault="00D138C4" w:rsidP="009E7CED">
      <w:pPr>
        <w:widowControl/>
        <w:jc w:val="center"/>
        <w:rPr>
          <w:rFonts w:ascii="Calibri" w:hAnsi="Calibri" w:cs="Calibri"/>
          <w:b/>
          <w:sz w:val="28"/>
          <w:szCs w:val="28"/>
        </w:rPr>
      </w:pPr>
      <w:r w:rsidRPr="00852D25">
        <w:rPr>
          <w:rFonts w:ascii="Calibri" w:hAnsi="Calibri" w:cs="Calibri"/>
          <w:b/>
          <w:sz w:val="28"/>
          <w:szCs w:val="28"/>
        </w:rPr>
        <w:t>College of Medical, Veterinary &amp; Life Sc</w:t>
      </w:r>
      <w:r w:rsidR="00493E73" w:rsidRPr="00852D25">
        <w:rPr>
          <w:rFonts w:ascii="Calibri" w:hAnsi="Calibri" w:cs="Calibri"/>
          <w:b/>
          <w:sz w:val="28"/>
          <w:szCs w:val="28"/>
        </w:rPr>
        <w:t>iences Ethics Committee for</w:t>
      </w:r>
    </w:p>
    <w:p w14:paraId="58AEBE3E" w14:textId="77777777" w:rsidR="00762EFA" w:rsidRPr="007A3139" w:rsidRDefault="00493E73" w:rsidP="007C5395">
      <w:pPr>
        <w:widowControl/>
        <w:jc w:val="center"/>
        <w:rPr>
          <w:rFonts w:ascii="Calibri" w:hAnsi="Calibri" w:cs="Calibri"/>
          <w:b/>
          <w:sz w:val="28"/>
          <w:szCs w:val="28"/>
        </w:rPr>
      </w:pPr>
      <w:r w:rsidRPr="00852D25">
        <w:rPr>
          <w:rFonts w:ascii="Calibri" w:hAnsi="Calibri" w:cs="Calibri"/>
          <w:b/>
          <w:sz w:val="28"/>
          <w:szCs w:val="28"/>
        </w:rPr>
        <w:t>Non-</w:t>
      </w:r>
      <w:r w:rsidR="00D138C4" w:rsidRPr="00852D25">
        <w:rPr>
          <w:rFonts w:ascii="Calibri" w:hAnsi="Calibri" w:cs="Calibri"/>
          <w:b/>
          <w:sz w:val="28"/>
          <w:szCs w:val="28"/>
        </w:rPr>
        <w:t>Clinical Research Involving Human Subjects</w:t>
      </w:r>
      <w:r w:rsidR="00762EFA" w:rsidRPr="00852D25">
        <w:rPr>
          <w:rFonts w:ascii="Calibri" w:hAnsi="Calibri" w:cs="Calibri"/>
          <w:b/>
          <w:sz w:val="28"/>
          <w:szCs w:val="28"/>
        </w:rPr>
        <w:t xml:space="preserve"> </w:t>
      </w:r>
    </w:p>
    <w:p w14:paraId="42C54809" w14:textId="77777777" w:rsidR="00762EFA" w:rsidRPr="00852D25" w:rsidRDefault="00762EFA" w:rsidP="00852D25">
      <w:pPr>
        <w:widowControl/>
        <w:rPr>
          <w:rFonts w:ascii="Calibri" w:hAnsi="Calibri" w:cs="Calibri"/>
          <w:sz w:val="24"/>
          <w:szCs w:val="24"/>
        </w:rPr>
      </w:pPr>
    </w:p>
    <w:p w14:paraId="2569503F" w14:textId="1577A69E" w:rsidR="00762EFA" w:rsidRPr="00CD44AF" w:rsidRDefault="00762EFA" w:rsidP="001B06A7">
      <w:pPr>
        <w:widowControl/>
        <w:jc w:val="center"/>
        <w:rPr>
          <w:rFonts w:ascii="Calibri" w:hAnsi="Calibri" w:cs="Calibri"/>
          <w:b/>
          <w:sz w:val="32"/>
          <w:szCs w:val="32"/>
        </w:rPr>
      </w:pPr>
      <w:r w:rsidRPr="00CD44AF">
        <w:rPr>
          <w:rFonts w:ascii="Calibri" w:hAnsi="Calibri" w:cs="Calibri"/>
          <w:b/>
          <w:sz w:val="32"/>
          <w:szCs w:val="32"/>
        </w:rPr>
        <w:t>APPLICATION FORM FOR ETHICAL APPROVAL</w:t>
      </w:r>
    </w:p>
    <w:p w14:paraId="54384598" w14:textId="6090788D" w:rsidR="00762EFA" w:rsidRPr="00852D25" w:rsidRDefault="00762EFA" w:rsidP="00F45B08">
      <w:pPr>
        <w:widowControl/>
        <w:rPr>
          <w:rFonts w:ascii="Calibri" w:hAnsi="Calibri" w:cs="Calibri"/>
        </w:rPr>
      </w:pPr>
    </w:p>
    <w:p w14:paraId="0DD2C7B7" w14:textId="05D4A5C9" w:rsidR="00762EFA" w:rsidRPr="00CD44AF" w:rsidRDefault="00762EFA" w:rsidP="00F45B08">
      <w:pPr>
        <w:widowControl/>
        <w:pBdr>
          <w:top w:val="single" w:sz="4" w:space="1" w:color="auto"/>
          <w:left w:val="single" w:sz="4" w:space="4" w:color="auto"/>
          <w:bottom w:val="single" w:sz="4" w:space="1" w:color="auto"/>
          <w:right w:val="single" w:sz="4" w:space="4" w:color="auto"/>
        </w:pBdr>
        <w:rPr>
          <w:rFonts w:ascii="Calibri" w:hAnsi="Calibri" w:cs="Calibri"/>
          <w:b/>
        </w:rPr>
      </w:pPr>
      <w:r w:rsidRPr="00CD44AF">
        <w:rPr>
          <w:rFonts w:ascii="Calibri" w:hAnsi="Calibri" w:cs="Calibri"/>
          <w:b/>
        </w:rPr>
        <w:t>NOTES:</w:t>
      </w:r>
    </w:p>
    <w:p w14:paraId="6A4475BE" w14:textId="5CF57E3D" w:rsidR="00762EFA" w:rsidRPr="00852D25" w:rsidRDefault="00762EFA" w:rsidP="00F45B08">
      <w:pPr>
        <w:widowControl/>
        <w:pBdr>
          <w:top w:val="single" w:sz="4" w:space="1" w:color="auto"/>
          <w:left w:val="single" w:sz="4" w:space="4" w:color="auto"/>
          <w:bottom w:val="single" w:sz="4" w:space="1" w:color="auto"/>
          <w:right w:val="single" w:sz="4" w:space="4" w:color="auto"/>
        </w:pBdr>
        <w:rPr>
          <w:rFonts w:ascii="Calibri" w:hAnsi="Calibri" w:cs="Calibri"/>
          <w:b/>
        </w:rPr>
      </w:pPr>
      <w:r w:rsidRPr="00852D25">
        <w:rPr>
          <w:rFonts w:ascii="Calibri" w:hAnsi="Calibri" w:cs="Calibri"/>
          <w:b/>
        </w:rPr>
        <w:t>THIS APPLICATION FORM SHOULD BE TYPED NOT HAND WRITTEN.</w:t>
      </w:r>
    </w:p>
    <w:p w14:paraId="5F65F80D" w14:textId="50F8C5F2" w:rsidR="00762EFA" w:rsidRPr="00852D25" w:rsidRDefault="00762EFA" w:rsidP="00F45B08">
      <w:pPr>
        <w:widowControl/>
        <w:pBdr>
          <w:top w:val="single" w:sz="4" w:space="1" w:color="auto"/>
          <w:left w:val="single" w:sz="4" w:space="4" w:color="auto"/>
          <w:bottom w:val="single" w:sz="4" w:space="1" w:color="auto"/>
          <w:right w:val="single" w:sz="4" w:space="4" w:color="auto"/>
        </w:pBdr>
        <w:rPr>
          <w:rFonts w:ascii="Calibri" w:hAnsi="Calibri" w:cs="Calibri"/>
          <w:b/>
        </w:rPr>
      </w:pPr>
    </w:p>
    <w:p w14:paraId="1BBFF4E7" w14:textId="26B0EAA7" w:rsidR="002A23EB" w:rsidRDefault="00762EFA" w:rsidP="00F45B08">
      <w:pPr>
        <w:widowControl/>
        <w:pBdr>
          <w:top w:val="single" w:sz="4" w:space="1" w:color="auto"/>
          <w:left w:val="single" w:sz="4" w:space="4" w:color="auto"/>
          <w:bottom w:val="single" w:sz="4" w:space="1" w:color="auto"/>
          <w:right w:val="single" w:sz="4" w:space="4" w:color="auto"/>
        </w:pBdr>
        <w:rPr>
          <w:rFonts w:ascii="Calibri" w:hAnsi="Calibri" w:cs="Calibri"/>
          <w:b/>
        </w:rPr>
      </w:pPr>
      <w:r w:rsidRPr="00852D25">
        <w:rPr>
          <w:rFonts w:ascii="Calibri" w:hAnsi="Calibri" w:cs="Calibri"/>
          <w:b/>
        </w:rPr>
        <w:t>ALL QUESTIONS MUST BE ANSWERED. “NOT APPLICABLE” IS A SATISFACTORY ANSWER WHERE APPROPRIATE.</w:t>
      </w:r>
    </w:p>
    <w:p w14:paraId="5BEED795" w14:textId="103F0C85" w:rsidR="00762EFA" w:rsidRPr="00852D25" w:rsidRDefault="00762EFA" w:rsidP="00F45B08">
      <w:pPr>
        <w:widowControl/>
        <w:pBdr>
          <w:top w:val="single" w:sz="4" w:space="1" w:color="auto"/>
          <w:left w:val="single" w:sz="4" w:space="4" w:color="auto"/>
          <w:bottom w:val="single" w:sz="4" w:space="1" w:color="auto"/>
          <w:right w:val="single" w:sz="4" w:space="4" w:color="auto"/>
        </w:pBdr>
        <w:rPr>
          <w:rFonts w:ascii="Calibri" w:hAnsi="Calibri" w:cs="Calibri"/>
        </w:rPr>
      </w:pPr>
    </w:p>
    <w:p w14:paraId="1E4A885A" w14:textId="5CCAAFFD" w:rsidR="006F69E9" w:rsidRPr="00AB5DE2" w:rsidRDefault="00256F4D" w:rsidP="008A3887">
      <w:pPr>
        <w:widowControl/>
        <w:rPr>
          <w:rFonts w:ascii="Calibri" w:hAnsi="Calibri" w:cs="Calibri"/>
          <w:b/>
          <w:sz w:val="24"/>
          <w:szCs w:val="24"/>
        </w:rPr>
      </w:pPr>
      <w:r w:rsidRPr="00F45B08">
        <w:rPr>
          <w:rFonts w:ascii="Calibri" w:hAnsi="Calibri" w:cs="Calibri"/>
          <w:b/>
          <w:lang w:val="en-US"/>
        </w:rPr>
        <w:br/>
      </w:r>
      <w:r w:rsidR="00762EFA" w:rsidRPr="008A3887">
        <w:rPr>
          <w:rFonts w:ascii="Calibri" w:hAnsi="Calibri" w:cs="Calibri"/>
          <w:b/>
          <w:sz w:val="24"/>
          <w:szCs w:val="24"/>
        </w:rPr>
        <w:t>Project Title</w:t>
      </w:r>
      <w:r w:rsidR="006F69E9" w:rsidRPr="008A3887">
        <w:rPr>
          <w:rFonts w:ascii="Calibri" w:hAnsi="Calibri" w:cs="Calibri"/>
          <w:b/>
          <w:sz w:val="24"/>
          <w:szCs w:val="24"/>
        </w:rPr>
        <w:t>:</w:t>
      </w:r>
      <w:r w:rsidR="0055412E">
        <w:rPr>
          <w:rFonts w:ascii="Calibri" w:hAnsi="Calibri" w:cs="Calibri"/>
          <w:sz w:val="24"/>
          <w:szCs w:val="24"/>
        </w:rPr>
        <w:t xml:space="preserve"> </w:t>
      </w:r>
      <w:r w:rsidR="00794840" w:rsidRPr="00AB5DE2">
        <w:rPr>
          <w:rFonts w:ascii="Calibri" w:hAnsi="Calibri" w:cs="Calibri"/>
          <w:sz w:val="24"/>
          <w:szCs w:val="24"/>
        </w:rPr>
        <w:t>Standard Functional Magnetic Resonance Imaging (fMRI</w:t>
      </w:r>
      <w:r w:rsidR="00082058" w:rsidRPr="00AB5DE2">
        <w:rPr>
          <w:rFonts w:ascii="Calibri" w:hAnsi="Calibri" w:cs="Calibri"/>
          <w:sz w:val="24"/>
          <w:szCs w:val="24"/>
        </w:rPr>
        <w:t>, at 3 and 7 Tesla</w:t>
      </w:r>
      <w:r w:rsidR="00794840" w:rsidRPr="00AB5DE2">
        <w:rPr>
          <w:rFonts w:ascii="Calibri" w:hAnsi="Calibri" w:cs="Calibri"/>
          <w:sz w:val="24"/>
          <w:szCs w:val="24"/>
        </w:rPr>
        <w:t>) Studies of Cognitive Mechanisms in Normal Adult Volunteers</w:t>
      </w:r>
    </w:p>
    <w:p w14:paraId="192010B7" w14:textId="77777777" w:rsidR="000B7092" w:rsidRPr="00F45B08" w:rsidRDefault="00762EFA" w:rsidP="007A3139">
      <w:r w:rsidRPr="00F45B08">
        <w:rPr>
          <w:sz w:val="28"/>
          <w:szCs w:val="28"/>
        </w:rPr>
        <w:t xml:space="preserve"> </w:t>
      </w:r>
    </w:p>
    <w:p w14:paraId="2C5DA091" w14:textId="42126781" w:rsidR="007A3139" w:rsidRPr="007A3139" w:rsidRDefault="00D4321B" w:rsidP="00AB5DE2">
      <w:pPr>
        <w:rPr>
          <w:rFonts w:asciiTheme="minorHAnsi" w:hAnsiTheme="minorHAnsi" w:cstheme="minorHAnsi"/>
          <w:b/>
          <w:sz w:val="24"/>
          <w:szCs w:val="24"/>
        </w:rPr>
      </w:pPr>
      <w:r w:rsidRPr="00852D25">
        <w:br/>
      </w:r>
      <w:r w:rsidR="00852D25" w:rsidRPr="007A3139">
        <w:rPr>
          <w:rFonts w:asciiTheme="minorHAnsi" w:hAnsiTheme="minorHAnsi" w:cstheme="minorHAnsi"/>
          <w:b/>
          <w:sz w:val="24"/>
          <w:szCs w:val="24"/>
        </w:rPr>
        <w:t xml:space="preserve">Has this application </w:t>
      </w:r>
      <w:r w:rsidRPr="007A3139">
        <w:rPr>
          <w:rFonts w:asciiTheme="minorHAnsi" w:hAnsiTheme="minorHAnsi" w:cstheme="minorHAnsi"/>
          <w:b/>
          <w:sz w:val="24"/>
          <w:szCs w:val="24"/>
        </w:rPr>
        <w:t xml:space="preserve">been </w:t>
      </w:r>
      <w:r w:rsidR="00852D25" w:rsidRPr="007A3139">
        <w:rPr>
          <w:rFonts w:asciiTheme="minorHAnsi" w:hAnsiTheme="minorHAnsi" w:cstheme="minorHAnsi"/>
          <w:b/>
          <w:sz w:val="24"/>
          <w:szCs w:val="24"/>
        </w:rPr>
        <w:t>previously submitted</w:t>
      </w:r>
      <w:r w:rsidRPr="007A3139">
        <w:rPr>
          <w:rFonts w:asciiTheme="minorHAnsi" w:hAnsiTheme="minorHAnsi" w:cstheme="minorHAnsi"/>
          <w:b/>
          <w:sz w:val="24"/>
          <w:szCs w:val="24"/>
        </w:rPr>
        <w:t xml:space="preserve"> to this or any other ethics committee? </w:t>
      </w:r>
      <w:r w:rsidRPr="00F45B08">
        <w:rPr>
          <w:rFonts w:asciiTheme="minorHAnsi" w:hAnsiTheme="minorHAnsi" w:cstheme="minorHAnsi"/>
          <w:b/>
          <w:sz w:val="24"/>
          <w:szCs w:val="24"/>
        </w:rPr>
        <w:t xml:space="preserve"> </w:t>
      </w:r>
      <w:r w:rsidR="006C78F7" w:rsidRPr="008A3887">
        <w:rPr>
          <w:rFonts w:asciiTheme="minorHAnsi" w:hAnsiTheme="minorHAnsi" w:cstheme="minorHAnsi"/>
          <w:sz w:val="24"/>
          <w:szCs w:val="24"/>
        </w:rPr>
        <w:t>Yes/</w:t>
      </w:r>
      <w:r w:rsidRPr="008A3887">
        <w:rPr>
          <w:rFonts w:asciiTheme="minorHAnsi" w:hAnsiTheme="minorHAnsi" w:cstheme="minorHAnsi"/>
          <w:sz w:val="24"/>
          <w:szCs w:val="24"/>
        </w:rPr>
        <w:t>No</w:t>
      </w:r>
    </w:p>
    <w:p w14:paraId="684BD72C" w14:textId="55F0B4E8" w:rsidR="00762EFA" w:rsidRPr="00794840" w:rsidRDefault="007A3139" w:rsidP="00F45B08">
      <w:pPr>
        <w:ind w:firstLine="720"/>
        <w:rPr>
          <w:rFonts w:asciiTheme="minorHAnsi" w:hAnsiTheme="minorHAnsi" w:cstheme="minorHAnsi"/>
          <w:b/>
          <w:sz w:val="24"/>
          <w:szCs w:val="24"/>
        </w:rPr>
      </w:pPr>
      <w:r w:rsidRPr="007A3139">
        <w:rPr>
          <w:rFonts w:asciiTheme="minorHAnsi" w:hAnsiTheme="minorHAnsi" w:cstheme="minorHAnsi"/>
          <w:b/>
          <w:sz w:val="24"/>
          <w:szCs w:val="24"/>
        </w:rPr>
        <w:br/>
      </w:r>
      <w:r w:rsidR="00D4321B" w:rsidRPr="007A3139">
        <w:rPr>
          <w:rFonts w:asciiTheme="minorHAnsi" w:hAnsiTheme="minorHAnsi" w:cstheme="minorHAnsi"/>
          <w:b/>
          <w:sz w:val="24"/>
          <w:szCs w:val="24"/>
        </w:rPr>
        <w:t xml:space="preserve">If </w:t>
      </w:r>
      <w:r w:rsidR="00852D25" w:rsidRPr="007A3139">
        <w:rPr>
          <w:rFonts w:asciiTheme="minorHAnsi" w:hAnsiTheme="minorHAnsi" w:cstheme="minorHAnsi"/>
          <w:b/>
          <w:sz w:val="24"/>
          <w:szCs w:val="24"/>
        </w:rPr>
        <w:t>‘</w:t>
      </w:r>
      <w:r w:rsidR="00151B1E" w:rsidRPr="007A3139">
        <w:rPr>
          <w:rFonts w:asciiTheme="minorHAnsi" w:hAnsiTheme="minorHAnsi" w:cstheme="minorHAnsi"/>
          <w:b/>
          <w:sz w:val="24"/>
          <w:szCs w:val="24"/>
        </w:rPr>
        <w:t>Yes</w:t>
      </w:r>
      <w:r w:rsidR="00852D25" w:rsidRPr="007A3139">
        <w:rPr>
          <w:rFonts w:asciiTheme="minorHAnsi" w:hAnsiTheme="minorHAnsi" w:cstheme="minorHAnsi"/>
          <w:b/>
          <w:sz w:val="24"/>
          <w:szCs w:val="24"/>
        </w:rPr>
        <w:t>’</w:t>
      </w:r>
      <w:r w:rsidR="00151B1E" w:rsidRPr="007A3139">
        <w:rPr>
          <w:rFonts w:asciiTheme="minorHAnsi" w:hAnsiTheme="minorHAnsi" w:cstheme="minorHAnsi"/>
          <w:b/>
          <w:sz w:val="24"/>
          <w:szCs w:val="24"/>
        </w:rPr>
        <w:t xml:space="preserve">, please state </w:t>
      </w:r>
      <w:r w:rsidR="00D4321B" w:rsidRPr="007A3139">
        <w:rPr>
          <w:rFonts w:asciiTheme="minorHAnsi" w:hAnsiTheme="minorHAnsi" w:cstheme="minorHAnsi"/>
          <w:b/>
          <w:sz w:val="24"/>
          <w:szCs w:val="24"/>
        </w:rPr>
        <w:t>the title and reference number.</w:t>
      </w:r>
    </w:p>
    <w:p w14:paraId="408AAB2B" w14:textId="0E5919F3" w:rsidR="00256F4D" w:rsidRPr="007A3139" w:rsidRDefault="00256F4D" w:rsidP="00AB5DE2">
      <w:pPr>
        <w:rPr>
          <w:rFonts w:asciiTheme="minorHAnsi" w:hAnsiTheme="minorHAnsi" w:cstheme="minorHAnsi"/>
          <w:b/>
          <w:sz w:val="24"/>
          <w:szCs w:val="24"/>
        </w:rPr>
      </w:pPr>
    </w:p>
    <w:p w14:paraId="22D577F3" w14:textId="4D999924" w:rsidR="007A3139" w:rsidRPr="00F45B08" w:rsidRDefault="00256F4D" w:rsidP="00AB5DE2">
      <w:pPr>
        <w:rPr>
          <w:rFonts w:asciiTheme="minorHAnsi" w:hAnsiTheme="minorHAnsi" w:cstheme="minorHAnsi"/>
          <w:b/>
          <w:sz w:val="24"/>
          <w:szCs w:val="24"/>
        </w:rPr>
      </w:pPr>
      <w:r w:rsidRPr="007A3139">
        <w:rPr>
          <w:rFonts w:asciiTheme="minorHAnsi" w:hAnsiTheme="minorHAnsi" w:cstheme="minorHAnsi"/>
          <w:b/>
          <w:sz w:val="24"/>
          <w:szCs w:val="24"/>
        </w:rPr>
        <w:t>Is this p</w:t>
      </w:r>
      <w:r w:rsidR="00852D25" w:rsidRPr="007A3139">
        <w:rPr>
          <w:rFonts w:asciiTheme="minorHAnsi" w:hAnsiTheme="minorHAnsi" w:cstheme="minorHAnsi"/>
          <w:b/>
          <w:sz w:val="24"/>
          <w:szCs w:val="24"/>
        </w:rPr>
        <w:t>roject from a commercial source,</w:t>
      </w:r>
      <w:r w:rsidRPr="007A3139">
        <w:rPr>
          <w:rFonts w:asciiTheme="minorHAnsi" w:hAnsiTheme="minorHAnsi" w:cstheme="minorHAnsi"/>
          <w:b/>
          <w:sz w:val="24"/>
          <w:szCs w:val="24"/>
        </w:rPr>
        <w:t xml:space="preserve"> or funded b</w:t>
      </w:r>
      <w:r w:rsidR="00852D25" w:rsidRPr="007A3139">
        <w:rPr>
          <w:rFonts w:asciiTheme="minorHAnsi" w:hAnsiTheme="minorHAnsi" w:cstheme="minorHAnsi"/>
          <w:b/>
          <w:sz w:val="24"/>
          <w:szCs w:val="24"/>
        </w:rPr>
        <w:t xml:space="preserve">y a research grant of any kind? </w:t>
      </w:r>
      <w:r w:rsidR="004973AA">
        <w:rPr>
          <w:rFonts w:asciiTheme="minorHAnsi" w:hAnsiTheme="minorHAnsi" w:cstheme="minorHAnsi"/>
          <w:b/>
          <w:sz w:val="24"/>
          <w:szCs w:val="24"/>
        </w:rPr>
        <w:br/>
      </w:r>
      <w:r w:rsidR="006C78F7" w:rsidRPr="008A3887">
        <w:rPr>
          <w:rFonts w:asciiTheme="minorHAnsi" w:hAnsiTheme="minorHAnsi" w:cstheme="minorHAnsi"/>
          <w:sz w:val="24"/>
          <w:szCs w:val="24"/>
        </w:rPr>
        <w:t>Yes/</w:t>
      </w:r>
      <w:r w:rsidRPr="008A3887">
        <w:rPr>
          <w:rFonts w:asciiTheme="minorHAnsi" w:hAnsiTheme="minorHAnsi" w:cstheme="minorHAnsi"/>
          <w:sz w:val="24"/>
          <w:szCs w:val="24"/>
        </w:rPr>
        <w:t>No</w:t>
      </w:r>
    </w:p>
    <w:p w14:paraId="5A47B74F" w14:textId="062F539D" w:rsidR="00794840" w:rsidRDefault="00794840" w:rsidP="00AB5DE2">
      <w:pPr>
        <w:rPr>
          <w:rFonts w:asciiTheme="minorHAnsi" w:hAnsiTheme="minorHAnsi" w:cstheme="minorHAnsi"/>
          <w:color w:val="FF0000"/>
          <w:sz w:val="24"/>
          <w:szCs w:val="24"/>
        </w:rPr>
      </w:pPr>
    </w:p>
    <w:p w14:paraId="048AB5D8" w14:textId="005E02B5" w:rsidR="007A3139" w:rsidRDefault="00852D25" w:rsidP="00AB5DE2">
      <w:pPr>
        <w:rPr>
          <w:rFonts w:asciiTheme="minorHAnsi" w:hAnsiTheme="minorHAnsi" w:cstheme="minorHAnsi"/>
          <w:b/>
          <w:sz w:val="24"/>
          <w:szCs w:val="24"/>
          <w:lang w:val="en-US"/>
        </w:rPr>
      </w:pPr>
      <w:r w:rsidRPr="007A3139">
        <w:rPr>
          <w:rFonts w:asciiTheme="minorHAnsi" w:hAnsiTheme="minorHAnsi" w:cstheme="minorHAnsi"/>
          <w:b/>
          <w:sz w:val="24"/>
          <w:szCs w:val="24"/>
          <w:lang w:val="en-US"/>
        </w:rPr>
        <w:t>If ‘Y</w:t>
      </w:r>
      <w:r w:rsidR="00256F4D" w:rsidRPr="007A3139">
        <w:rPr>
          <w:rFonts w:asciiTheme="minorHAnsi" w:hAnsiTheme="minorHAnsi" w:cstheme="minorHAnsi"/>
          <w:b/>
          <w:sz w:val="24"/>
          <w:szCs w:val="24"/>
          <w:lang w:val="en-US"/>
        </w:rPr>
        <w:t>es</w:t>
      </w:r>
      <w:r w:rsidRPr="007A3139">
        <w:rPr>
          <w:rFonts w:asciiTheme="minorHAnsi" w:hAnsiTheme="minorHAnsi" w:cstheme="minorHAnsi"/>
          <w:b/>
          <w:sz w:val="24"/>
          <w:szCs w:val="24"/>
          <w:lang w:val="en-US"/>
        </w:rPr>
        <w:t>’</w:t>
      </w:r>
      <w:r w:rsidR="00256F4D" w:rsidRPr="007A3139">
        <w:rPr>
          <w:rFonts w:asciiTheme="minorHAnsi" w:hAnsiTheme="minorHAnsi" w:cstheme="minorHAnsi"/>
          <w:b/>
          <w:sz w:val="24"/>
          <w:szCs w:val="24"/>
          <w:lang w:val="en-US"/>
        </w:rPr>
        <w:t>,</w:t>
      </w:r>
      <w:r w:rsidR="007A3139">
        <w:rPr>
          <w:rFonts w:asciiTheme="minorHAnsi" w:hAnsiTheme="minorHAnsi" w:cstheme="minorHAnsi"/>
          <w:b/>
          <w:sz w:val="24"/>
          <w:szCs w:val="24"/>
          <w:lang w:val="en-US"/>
        </w:rPr>
        <w:t xml:space="preserve"> h</w:t>
      </w:r>
      <w:r w:rsidR="00256F4D" w:rsidRPr="007A3139">
        <w:rPr>
          <w:rFonts w:asciiTheme="minorHAnsi" w:hAnsiTheme="minorHAnsi" w:cstheme="minorHAnsi"/>
          <w:b/>
          <w:sz w:val="24"/>
          <w:szCs w:val="24"/>
          <w:lang w:val="en-US"/>
        </w:rPr>
        <w:t xml:space="preserve">as it been referred to Research </w:t>
      </w:r>
      <w:r w:rsidR="002C2B50">
        <w:rPr>
          <w:rFonts w:asciiTheme="minorHAnsi" w:hAnsiTheme="minorHAnsi" w:cstheme="minorHAnsi"/>
          <w:b/>
          <w:sz w:val="24"/>
          <w:szCs w:val="24"/>
          <w:lang w:val="en-US"/>
        </w:rPr>
        <w:t>Support Office</w:t>
      </w:r>
      <w:r w:rsidR="00256F4D" w:rsidRPr="007A3139">
        <w:rPr>
          <w:rFonts w:asciiTheme="minorHAnsi" w:hAnsiTheme="minorHAnsi" w:cstheme="minorHAnsi"/>
          <w:b/>
          <w:sz w:val="24"/>
          <w:szCs w:val="24"/>
          <w:lang w:val="en-US"/>
        </w:rPr>
        <w:t>?</w:t>
      </w:r>
      <w:r w:rsidR="007A3139">
        <w:rPr>
          <w:rFonts w:asciiTheme="minorHAnsi" w:hAnsiTheme="minorHAnsi" w:cstheme="minorHAnsi"/>
          <w:b/>
          <w:sz w:val="24"/>
          <w:szCs w:val="24"/>
          <w:lang w:val="en-US"/>
        </w:rPr>
        <w:t xml:space="preserve"> </w:t>
      </w:r>
    </w:p>
    <w:p w14:paraId="586EE47A" w14:textId="52925807" w:rsidR="00852D25" w:rsidRPr="008A3887" w:rsidRDefault="00852D25" w:rsidP="00AB5DE2">
      <w:pPr>
        <w:rPr>
          <w:rFonts w:asciiTheme="minorHAnsi" w:hAnsiTheme="minorHAnsi" w:cstheme="minorHAnsi"/>
          <w:sz w:val="24"/>
          <w:szCs w:val="24"/>
          <w:lang w:val="en-US"/>
        </w:rPr>
      </w:pPr>
      <w:r w:rsidRPr="008A3887">
        <w:rPr>
          <w:rFonts w:asciiTheme="minorHAnsi" w:hAnsiTheme="minorHAnsi" w:cstheme="minorHAnsi"/>
          <w:sz w:val="24"/>
          <w:szCs w:val="24"/>
          <w:lang w:val="en-US"/>
        </w:rPr>
        <w:t>H</w:t>
      </w:r>
      <w:r w:rsidR="00256F4D" w:rsidRPr="008A3887">
        <w:rPr>
          <w:rFonts w:asciiTheme="minorHAnsi" w:hAnsiTheme="minorHAnsi" w:cstheme="minorHAnsi"/>
          <w:sz w:val="24"/>
          <w:szCs w:val="24"/>
          <w:lang w:val="en-US"/>
        </w:rPr>
        <w:t>as it been allocated a project Number?</w:t>
      </w:r>
    </w:p>
    <w:p w14:paraId="31400153" w14:textId="55FCE8BF" w:rsidR="00256F4D" w:rsidRPr="008A3887" w:rsidRDefault="00256F4D" w:rsidP="00F45B08">
      <w:pPr>
        <w:rPr>
          <w:rFonts w:asciiTheme="minorHAnsi" w:hAnsiTheme="minorHAnsi" w:cstheme="minorHAnsi"/>
          <w:sz w:val="24"/>
          <w:szCs w:val="24"/>
          <w:lang w:val="en-US"/>
        </w:rPr>
      </w:pPr>
      <w:r w:rsidRPr="008A3887">
        <w:rPr>
          <w:rFonts w:asciiTheme="minorHAnsi" w:hAnsiTheme="minorHAnsi" w:cstheme="minorHAnsi"/>
          <w:sz w:val="24"/>
          <w:szCs w:val="24"/>
          <w:lang w:val="en-US"/>
        </w:rPr>
        <w:t>Give details</w:t>
      </w:r>
      <w:r w:rsidR="00852D25" w:rsidRPr="008A3887">
        <w:rPr>
          <w:rFonts w:asciiTheme="minorHAnsi" w:hAnsiTheme="minorHAnsi" w:cstheme="minorHAnsi"/>
          <w:sz w:val="24"/>
          <w:szCs w:val="24"/>
          <w:lang w:val="en-US"/>
        </w:rPr>
        <w:t>,</w:t>
      </w:r>
      <w:r w:rsidRPr="008A3887">
        <w:rPr>
          <w:rFonts w:asciiTheme="minorHAnsi" w:hAnsiTheme="minorHAnsi" w:cstheme="minorHAnsi"/>
          <w:sz w:val="24"/>
          <w:szCs w:val="24"/>
          <w:lang w:val="en-US"/>
        </w:rPr>
        <w:t xml:space="preserve"> and ensure that this is stated on t</w:t>
      </w:r>
      <w:r w:rsidR="00852D25" w:rsidRPr="008A3887">
        <w:rPr>
          <w:rFonts w:asciiTheme="minorHAnsi" w:hAnsiTheme="minorHAnsi" w:cstheme="minorHAnsi"/>
          <w:sz w:val="24"/>
          <w:szCs w:val="24"/>
          <w:lang w:val="en-US"/>
        </w:rPr>
        <w:t>he Informed Consent F</w:t>
      </w:r>
      <w:r w:rsidRPr="008A3887">
        <w:rPr>
          <w:rFonts w:asciiTheme="minorHAnsi" w:hAnsiTheme="minorHAnsi" w:cstheme="minorHAnsi"/>
          <w:sz w:val="24"/>
          <w:szCs w:val="24"/>
          <w:lang w:val="en-US"/>
        </w:rPr>
        <w:t>orm.</w:t>
      </w:r>
    </w:p>
    <w:p w14:paraId="7F7FA14B" w14:textId="77777777" w:rsidR="00D1676A" w:rsidRPr="007A3139" w:rsidRDefault="00D1676A" w:rsidP="007A3139">
      <w:pPr>
        <w:rPr>
          <w:rFonts w:asciiTheme="minorHAnsi" w:hAnsiTheme="minorHAnsi" w:cstheme="minorHAnsi"/>
          <w:b/>
          <w:bCs/>
          <w:snapToGrid/>
          <w:sz w:val="24"/>
          <w:szCs w:val="24"/>
          <w:lang w:val="en-US"/>
        </w:rPr>
      </w:pPr>
    </w:p>
    <w:p w14:paraId="5E5BB9C6" w14:textId="3DB3D698" w:rsidR="006F69E9" w:rsidRPr="007A3139" w:rsidRDefault="006F69E9" w:rsidP="007A3139">
      <w:pPr>
        <w:rPr>
          <w:rFonts w:asciiTheme="minorHAnsi" w:hAnsiTheme="minorHAnsi" w:cstheme="minorHAnsi"/>
          <w:b/>
          <w:bCs/>
          <w:snapToGrid/>
          <w:sz w:val="24"/>
          <w:szCs w:val="24"/>
          <w:lang w:val="en-US"/>
        </w:rPr>
      </w:pPr>
    </w:p>
    <w:p w14:paraId="7FF2C0C2" w14:textId="71C38BAA" w:rsidR="00256F4D" w:rsidRPr="008A3887" w:rsidRDefault="00852D25" w:rsidP="007A3139">
      <w:pPr>
        <w:rPr>
          <w:rFonts w:asciiTheme="minorHAnsi" w:hAnsiTheme="minorHAnsi" w:cstheme="minorHAnsi"/>
          <w:b/>
          <w:sz w:val="24"/>
          <w:szCs w:val="24"/>
          <w:lang w:val="en-US"/>
        </w:rPr>
      </w:pPr>
      <w:r w:rsidRPr="008A3887">
        <w:rPr>
          <w:rFonts w:asciiTheme="minorHAnsi" w:hAnsiTheme="minorHAnsi" w:cstheme="minorHAnsi"/>
          <w:b/>
          <w:sz w:val="24"/>
          <w:szCs w:val="24"/>
          <w:lang w:val="en-US"/>
        </w:rPr>
        <w:t xml:space="preserve">Insurance </w:t>
      </w:r>
      <w:r w:rsidR="00F94612" w:rsidRPr="008A3887">
        <w:rPr>
          <w:rFonts w:asciiTheme="minorHAnsi" w:hAnsiTheme="minorHAnsi" w:cstheme="minorHAnsi"/>
          <w:b/>
          <w:sz w:val="24"/>
          <w:szCs w:val="24"/>
          <w:lang w:val="en-US"/>
        </w:rPr>
        <w:t xml:space="preserve">Coverage and </w:t>
      </w:r>
      <w:r w:rsidRPr="008A3887">
        <w:rPr>
          <w:rFonts w:asciiTheme="minorHAnsi" w:hAnsiTheme="minorHAnsi" w:cstheme="minorHAnsi"/>
          <w:b/>
          <w:sz w:val="24"/>
          <w:szCs w:val="24"/>
          <w:lang w:val="en-US"/>
        </w:rPr>
        <w:t>Restrictions:</w:t>
      </w:r>
    </w:p>
    <w:p w14:paraId="1ED9DEE5" w14:textId="4724DC72" w:rsidR="00C841F7" w:rsidRPr="008A3887" w:rsidRDefault="00C841F7" w:rsidP="007A3139">
      <w:pPr>
        <w:rPr>
          <w:rFonts w:asciiTheme="minorHAnsi" w:hAnsiTheme="minorHAnsi" w:cstheme="minorHAnsi"/>
          <w:sz w:val="24"/>
          <w:szCs w:val="24"/>
          <w:lang w:val="en-US"/>
        </w:rPr>
      </w:pPr>
      <w:r w:rsidRPr="008A3887">
        <w:rPr>
          <w:rFonts w:asciiTheme="minorHAnsi" w:hAnsiTheme="minorHAnsi" w:cstheme="minorHAnsi"/>
          <w:sz w:val="24"/>
          <w:szCs w:val="24"/>
          <w:lang w:val="en-US"/>
        </w:rPr>
        <w:t>**Please Note: The Insurance restrictions set out below relate to research of a clinical nature. Non clinical research is not subject to restriction and no additi</w:t>
      </w:r>
      <w:r w:rsidR="00EC5969" w:rsidRPr="008A3887">
        <w:rPr>
          <w:rFonts w:asciiTheme="minorHAnsi" w:hAnsiTheme="minorHAnsi" w:cstheme="minorHAnsi"/>
          <w:sz w:val="24"/>
          <w:szCs w:val="24"/>
          <w:lang w:val="en-US"/>
        </w:rPr>
        <w:t xml:space="preserve">onal insurance is </w:t>
      </w:r>
      <w:r w:rsidRPr="008A3887">
        <w:rPr>
          <w:rFonts w:asciiTheme="minorHAnsi" w:hAnsiTheme="minorHAnsi" w:cstheme="minorHAnsi"/>
          <w:sz w:val="24"/>
          <w:szCs w:val="24"/>
          <w:lang w:val="en-US"/>
        </w:rPr>
        <w:t>required**</w:t>
      </w:r>
    </w:p>
    <w:p w14:paraId="2748B9F4" w14:textId="6C29CC6A" w:rsidR="00C841F7" w:rsidRPr="009E7CED" w:rsidRDefault="00C841F7" w:rsidP="007A3139">
      <w:pPr>
        <w:rPr>
          <w:rFonts w:asciiTheme="minorHAnsi" w:hAnsiTheme="minorHAnsi" w:cstheme="minorHAnsi"/>
          <w:b/>
          <w:sz w:val="28"/>
          <w:szCs w:val="28"/>
          <w:lang w:val="en-US"/>
        </w:rPr>
      </w:pPr>
    </w:p>
    <w:p w14:paraId="2C129969" w14:textId="64213D0F" w:rsidR="00F94612" w:rsidRPr="009E7CED" w:rsidRDefault="00256F4D" w:rsidP="007A3139">
      <w:pPr>
        <w:rPr>
          <w:rFonts w:asciiTheme="minorHAnsi" w:hAnsiTheme="minorHAnsi" w:cstheme="minorHAnsi"/>
          <w:b/>
          <w:sz w:val="24"/>
          <w:szCs w:val="24"/>
          <w:lang w:val="en-US"/>
        </w:rPr>
      </w:pPr>
      <w:r w:rsidRPr="009E7CED">
        <w:rPr>
          <w:rFonts w:asciiTheme="minorHAnsi" w:hAnsiTheme="minorHAnsi" w:cstheme="minorHAnsi"/>
          <w:b/>
          <w:sz w:val="24"/>
          <w:szCs w:val="24"/>
          <w:lang w:val="en-US"/>
        </w:rPr>
        <w:t xml:space="preserve">The University insurance cover is restricted </w:t>
      </w:r>
      <w:r w:rsidR="00F94612" w:rsidRPr="009E7CED">
        <w:rPr>
          <w:rFonts w:asciiTheme="minorHAnsi" w:hAnsiTheme="minorHAnsi" w:cstheme="minorHAnsi"/>
          <w:b/>
          <w:sz w:val="24"/>
          <w:szCs w:val="24"/>
          <w:lang w:val="en-US"/>
        </w:rPr>
        <w:t xml:space="preserve">under </w:t>
      </w:r>
      <w:r w:rsidRPr="009E7CED">
        <w:rPr>
          <w:rFonts w:asciiTheme="minorHAnsi" w:hAnsiTheme="minorHAnsi" w:cstheme="minorHAnsi"/>
          <w:b/>
          <w:sz w:val="24"/>
          <w:szCs w:val="24"/>
          <w:lang w:val="en-US"/>
        </w:rPr>
        <w:t xml:space="preserve">specific circumstances, </w:t>
      </w:r>
      <w:r w:rsidR="00D1676A">
        <w:rPr>
          <w:rFonts w:asciiTheme="minorHAnsi" w:hAnsiTheme="minorHAnsi" w:cstheme="minorHAnsi"/>
          <w:b/>
          <w:sz w:val="24"/>
          <w:szCs w:val="24"/>
          <w:lang w:val="en-US"/>
        </w:rPr>
        <w:t>including</w:t>
      </w:r>
      <w:r w:rsidR="004A52D8">
        <w:rPr>
          <w:rFonts w:asciiTheme="minorHAnsi" w:hAnsiTheme="minorHAnsi" w:cstheme="minorHAnsi"/>
          <w:b/>
          <w:sz w:val="24"/>
          <w:szCs w:val="24"/>
          <w:lang w:val="en-US"/>
        </w:rPr>
        <w:t>, but not limited to</w:t>
      </w:r>
      <w:r w:rsidR="00D1676A">
        <w:rPr>
          <w:rFonts w:asciiTheme="minorHAnsi" w:hAnsiTheme="minorHAnsi" w:cstheme="minorHAnsi"/>
          <w:b/>
          <w:sz w:val="24"/>
          <w:szCs w:val="24"/>
          <w:lang w:val="en-US"/>
        </w:rPr>
        <w:t xml:space="preserve"> the following -</w:t>
      </w:r>
    </w:p>
    <w:p w14:paraId="60942DD4" w14:textId="5D70C8BF" w:rsidR="00F94612" w:rsidRPr="00CD44AF" w:rsidRDefault="00F94612" w:rsidP="00F94612">
      <w:pPr>
        <w:pStyle w:val="ListParagraph"/>
        <w:numPr>
          <w:ilvl w:val="0"/>
          <w:numId w:val="10"/>
        </w:numPr>
        <w:rPr>
          <w:rFonts w:asciiTheme="minorHAnsi" w:hAnsiTheme="minorHAnsi" w:cstheme="minorHAnsi"/>
          <w:sz w:val="24"/>
          <w:szCs w:val="24"/>
          <w:lang w:val="en-US"/>
        </w:rPr>
      </w:pPr>
      <w:r w:rsidRPr="00CD44AF">
        <w:rPr>
          <w:rFonts w:asciiTheme="minorHAnsi" w:hAnsiTheme="minorHAnsi" w:cstheme="minorHAnsi"/>
          <w:sz w:val="24"/>
          <w:szCs w:val="24"/>
          <w:lang w:val="en-US"/>
        </w:rPr>
        <w:t xml:space="preserve">work </w:t>
      </w:r>
      <w:r w:rsidR="004A52D8" w:rsidRPr="00CD44AF">
        <w:rPr>
          <w:rFonts w:asciiTheme="minorHAnsi" w:hAnsiTheme="minorHAnsi" w:cstheme="minorHAnsi"/>
          <w:sz w:val="24"/>
          <w:szCs w:val="24"/>
        </w:rPr>
        <w:t>conducted outside of the European Union</w:t>
      </w:r>
      <w:r w:rsidRPr="00CD44AF">
        <w:rPr>
          <w:rFonts w:asciiTheme="minorHAnsi" w:hAnsiTheme="minorHAnsi" w:cstheme="minorHAnsi"/>
          <w:sz w:val="24"/>
          <w:szCs w:val="24"/>
          <w:lang w:val="en-US"/>
        </w:rPr>
        <w:t xml:space="preserve">. </w:t>
      </w:r>
    </w:p>
    <w:p w14:paraId="2FAF124E" w14:textId="7A2661AE" w:rsidR="004A52D8" w:rsidRPr="00CD44AF" w:rsidRDefault="004A52D8" w:rsidP="00F94612">
      <w:pPr>
        <w:pStyle w:val="ListParagraph"/>
        <w:numPr>
          <w:ilvl w:val="0"/>
          <w:numId w:val="10"/>
        </w:numPr>
        <w:rPr>
          <w:rFonts w:asciiTheme="minorHAnsi" w:hAnsiTheme="minorHAnsi" w:cstheme="minorHAnsi"/>
          <w:sz w:val="24"/>
          <w:szCs w:val="24"/>
          <w:lang w:val="en-US"/>
        </w:rPr>
      </w:pPr>
      <w:r w:rsidRPr="00CD44AF">
        <w:rPr>
          <w:rFonts w:asciiTheme="minorHAnsi" w:hAnsiTheme="minorHAnsi" w:cstheme="minorHAnsi"/>
          <w:sz w:val="24"/>
          <w:szCs w:val="24"/>
        </w:rPr>
        <w:t>work involving the use of research subjects outside Great Britain, Northern Ireland, the Channel Islands or the Isle of Man.</w:t>
      </w:r>
    </w:p>
    <w:p w14:paraId="6A5E1093" w14:textId="5F927ED7" w:rsidR="00F94612" w:rsidRPr="00CD44AF" w:rsidRDefault="00256F4D" w:rsidP="00F94612">
      <w:pPr>
        <w:pStyle w:val="ListParagraph"/>
        <w:numPr>
          <w:ilvl w:val="0"/>
          <w:numId w:val="10"/>
        </w:numPr>
        <w:rPr>
          <w:rFonts w:asciiTheme="minorHAnsi" w:hAnsiTheme="minorHAnsi" w:cstheme="minorHAnsi"/>
          <w:sz w:val="24"/>
          <w:szCs w:val="24"/>
          <w:lang w:val="en-US"/>
        </w:rPr>
      </w:pPr>
      <w:r w:rsidRPr="00CD44AF">
        <w:rPr>
          <w:rFonts w:asciiTheme="minorHAnsi" w:hAnsiTheme="minorHAnsi" w:cstheme="minorHAnsi"/>
          <w:sz w:val="24"/>
          <w:szCs w:val="24"/>
          <w:lang w:val="en-US"/>
        </w:rPr>
        <w:t>the use of hazardous materials</w:t>
      </w:r>
      <w:r w:rsidR="00F94612" w:rsidRPr="00CD44AF">
        <w:rPr>
          <w:rFonts w:asciiTheme="minorHAnsi" w:hAnsiTheme="minorHAnsi" w:cstheme="minorHAnsi"/>
          <w:sz w:val="24"/>
          <w:szCs w:val="24"/>
          <w:lang w:val="en-US"/>
        </w:rPr>
        <w:t>.</w:t>
      </w:r>
    </w:p>
    <w:p w14:paraId="35AEDA3A" w14:textId="604637E2" w:rsidR="00F94612" w:rsidRPr="00CD44AF" w:rsidRDefault="00F94612" w:rsidP="00F94612">
      <w:pPr>
        <w:pStyle w:val="ListParagraph"/>
        <w:numPr>
          <w:ilvl w:val="0"/>
          <w:numId w:val="10"/>
        </w:numPr>
        <w:rPr>
          <w:rFonts w:asciiTheme="minorHAnsi" w:hAnsiTheme="minorHAnsi" w:cstheme="minorHAnsi"/>
          <w:sz w:val="24"/>
          <w:szCs w:val="24"/>
          <w:lang w:val="en-US"/>
        </w:rPr>
      </w:pPr>
      <w:r w:rsidRPr="00CD44AF">
        <w:rPr>
          <w:rFonts w:asciiTheme="minorHAnsi" w:hAnsiTheme="minorHAnsi" w:cstheme="minorHAnsi"/>
          <w:sz w:val="24"/>
          <w:szCs w:val="24"/>
          <w:lang w:val="en-US"/>
        </w:rPr>
        <w:t>number</w:t>
      </w:r>
      <w:r w:rsidR="00256F4D" w:rsidRPr="00CD44AF">
        <w:rPr>
          <w:rFonts w:asciiTheme="minorHAnsi" w:hAnsiTheme="minorHAnsi" w:cstheme="minorHAnsi"/>
          <w:sz w:val="24"/>
          <w:szCs w:val="24"/>
          <w:lang w:val="en-US"/>
        </w:rPr>
        <w:t xml:space="preserve"> of participants in excess of 5000. </w:t>
      </w:r>
    </w:p>
    <w:p w14:paraId="0FF6C275" w14:textId="63C45A0E" w:rsidR="004A52D8" w:rsidRPr="00CD44AF" w:rsidRDefault="004A52D8" w:rsidP="00F94612">
      <w:pPr>
        <w:pStyle w:val="ListParagraph"/>
        <w:numPr>
          <w:ilvl w:val="0"/>
          <w:numId w:val="10"/>
        </w:numPr>
        <w:rPr>
          <w:rFonts w:asciiTheme="minorHAnsi" w:hAnsiTheme="minorHAnsi" w:cstheme="minorHAnsi"/>
          <w:sz w:val="24"/>
          <w:szCs w:val="24"/>
          <w:lang w:val="en-US"/>
        </w:rPr>
      </w:pPr>
      <w:r w:rsidRPr="00CD44AF">
        <w:rPr>
          <w:rFonts w:asciiTheme="minorHAnsi" w:hAnsiTheme="minorHAnsi" w:cstheme="minorHAnsi"/>
          <w:sz w:val="24"/>
          <w:szCs w:val="24"/>
        </w:rPr>
        <w:lastRenderedPageBreak/>
        <w:t>work involving research subjects known to be pregnant at the time of the project.</w:t>
      </w:r>
    </w:p>
    <w:p w14:paraId="088EBEC0" w14:textId="5E5BFB37" w:rsidR="00EE7D6E" w:rsidRDefault="00256F4D" w:rsidP="004A52D8">
      <w:pPr>
        <w:spacing w:before="120"/>
        <w:rPr>
          <w:rFonts w:asciiTheme="minorHAnsi" w:hAnsiTheme="minorHAnsi" w:cstheme="minorHAnsi"/>
          <w:b/>
          <w:sz w:val="24"/>
          <w:szCs w:val="24"/>
          <w:lang w:val="en-US"/>
        </w:rPr>
      </w:pPr>
      <w:r w:rsidRPr="009E7CED">
        <w:rPr>
          <w:rFonts w:asciiTheme="minorHAnsi" w:hAnsiTheme="minorHAnsi" w:cstheme="minorHAnsi"/>
          <w:b/>
          <w:sz w:val="24"/>
          <w:szCs w:val="24"/>
          <w:lang w:val="en-US"/>
        </w:rPr>
        <w:t>All such projects m</w:t>
      </w:r>
      <w:r w:rsidR="009E7CED" w:rsidRPr="009E7CED">
        <w:rPr>
          <w:rFonts w:asciiTheme="minorHAnsi" w:hAnsiTheme="minorHAnsi" w:cstheme="minorHAnsi"/>
          <w:b/>
          <w:sz w:val="24"/>
          <w:szCs w:val="24"/>
          <w:lang w:val="en-US"/>
        </w:rPr>
        <w:t xml:space="preserve">ust be referred to Research </w:t>
      </w:r>
      <w:r w:rsidR="004A52D8">
        <w:rPr>
          <w:rFonts w:asciiTheme="minorHAnsi" w:hAnsiTheme="minorHAnsi" w:cstheme="minorHAnsi"/>
          <w:b/>
          <w:sz w:val="24"/>
          <w:szCs w:val="24"/>
          <w:lang w:val="en-US"/>
        </w:rPr>
        <w:t>Support Office</w:t>
      </w:r>
      <w:r w:rsidRPr="009E7CED">
        <w:rPr>
          <w:rFonts w:asciiTheme="minorHAnsi" w:hAnsiTheme="minorHAnsi" w:cstheme="minorHAnsi"/>
          <w:b/>
          <w:sz w:val="24"/>
          <w:szCs w:val="24"/>
          <w:lang w:val="en-US"/>
        </w:rPr>
        <w:t xml:space="preserve"> </w:t>
      </w:r>
      <w:r w:rsidR="00F94612" w:rsidRPr="009E7CED">
        <w:rPr>
          <w:rFonts w:asciiTheme="minorHAnsi" w:hAnsiTheme="minorHAnsi" w:cstheme="minorHAnsi"/>
          <w:b/>
          <w:sz w:val="24"/>
          <w:szCs w:val="24"/>
          <w:lang w:val="en-US"/>
        </w:rPr>
        <w:t xml:space="preserve">and </w:t>
      </w:r>
      <w:r w:rsidR="00AF6886" w:rsidRPr="009E7CED">
        <w:rPr>
          <w:rFonts w:asciiTheme="minorHAnsi" w:hAnsiTheme="minorHAnsi" w:cstheme="minorHAnsi"/>
          <w:b/>
          <w:sz w:val="24"/>
          <w:szCs w:val="24"/>
          <w:lang w:val="en-US"/>
        </w:rPr>
        <w:t xml:space="preserve">coverage </w:t>
      </w:r>
      <w:r w:rsidR="00F94612" w:rsidRPr="009E7CED">
        <w:rPr>
          <w:rFonts w:asciiTheme="minorHAnsi" w:hAnsiTheme="minorHAnsi" w:cstheme="minorHAnsi"/>
          <w:b/>
          <w:sz w:val="24"/>
          <w:szCs w:val="24"/>
          <w:lang w:val="en-US"/>
        </w:rPr>
        <w:t xml:space="preserve">confirmed </w:t>
      </w:r>
      <w:r w:rsidRPr="009E7CED">
        <w:rPr>
          <w:rFonts w:asciiTheme="minorHAnsi" w:hAnsiTheme="minorHAnsi" w:cstheme="minorHAnsi"/>
          <w:b/>
          <w:sz w:val="24"/>
          <w:szCs w:val="24"/>
          <w:u w:val="single"/>
          <w:lang w:val="en-US"/>
        </w:rPr>
        <w:t>before</w:t>
      </w:r>
      <w:r w:rsidR="00F94612" w:rsidRPr="009E7CED">
        <w:rPr>
          <w:rFonts w:asciiTheme="minorHAnsi" w:hAnsiTheme="minorHAnsi" w:cstheme="minorHAnsi"/>
          <w:b/>
          <w:sz w:val="24"/>
          <w:szCs w:val="24"/>
          <w:lang w:val="en-US"/>
        </w:rPr>
        <w:t xml:space="preserve"> </w:t>
      </w:r>
      <w:r w:rsidRPr="009E7CED">
        <w:rPr>
          <w:rFonts w:asciiTheme="minorHAnsi" w:hAnsiTheme="minorHAnsi" w:cstheme="minorHAnsi"/>
          <w:b/>
          <w:sz w:val="24"/>
          <w:szCs w:val="24"/>
          <w:lang w:val="en-US"/>
        </w:rPr>
        <w:t>ethical approval is sought.</w:t>
      </w:r>
      <w:r w:rsidR="004A52D8">
        <w:rPr>
          <w:rFonts w:asciiTheme="minorHAnsi" w:hAnsiTheme="minorHAnsi" w:cstheme="minorHAnsi"/>
          <w:b/>
          <w:sz w:val="24"/>
          <w:szCs w:val="24"/>
          <w:lang w:val="en-US"/>
        </w:rPr>
        <w:t xml:space="preserve"> </w:t>
      </w:r>
      <w:r w:rsidR="004A52D8" w:rsidRPr="004A52D8">
        <w:rPr>
          <w:rFonts w:asciiTheme="minorHAnsi" w:hAnsiTheme="minorHAnsi" w:cstheme="minorHAnsi"/>
          <w:b/>
          <w:sz w:val="24"/>
          <w:szCs w:val="24"/>
        </w:rPr>
        <w:t xml:space="preserve">Please contact Dr Debra Stuart in the University’s Research Governance Office: </w:t>
      </w:r>
      <w:hyperlink r:id="rId9" w:history="1">
        <w:r w:rsidR="004A52D8" w:rsidRPr="004A52D8">
          <w:rPr>
            <w:rStyle w:val="Hyperlink"/>
            <w:rFonts w:asciiTheme="minorHAnsi" w:hAnsiTheme="minorHAnsi" w:cstheme="minorHAnsi"/>
            <w:b/>
            <w:sz w:val="24"/>
            <w:szCs w:val="24"/>
          </w:rPr>
          <w:t>debra.stuart@glasgow.ac.uk</w:t>
        </w:r>
      </w:hyperlink>
    </w:p>
    <w:p w14:paraId="673880B9" w14:textId="09C15C7A" w:rsidR="00EE7D6E" w:rsidRPr="009E7CED" w:rsidRDefault="00EE7D6E" w:rsidP="00AF6886">
      <w:pPr>
        <w:rPr>
          <w:rFonts w:asciiTheme="minorHAnsi" w:hAnsiTheme="minorHAnsi" w:cstheme="minorHAnsi"/>
          <w:b/>
          <w:sz w:val="24"/>
          <w:szCs w:val="24"/>
          <w:lang w:val="en-US"/>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tblGrid>
      <w:tr w:rsidR="00D1676A" w:rsidRPr="00785D20" w14:paraId="54714BDD" w14:textId="7684384C" w:rsidTr="00CD44AF">
        <w:trPr>
          <w:trHeight w:val="444"/>
        </w:trPr>
        <w:tc>
          <w:tcPr>
            <w:tcW w:w="526" w:type="dxa"/>
          </w:tcPr>
          <w:p w14:paraId="7DAF2327" w14:textId="5A057296" w:rsidR="00D1676A" w:rsidRDefault="00D1676A" w:rsidP="0055412E">
            <w:pPr>
              <w:widowControl/>
              <w:rPr>
                <w:rFonts w:ascii="Calibri" w:hAnsi="Calibri" w:cs="Calibri"/>
                <w:sz w:val="24"/>
                <w:szCs w:val="24"/>
              </w:rPr>
            </w:pPr>
          </w:p>
          <w:p w14:paraId="42E4893A" w14:textId="1E09BC29" w:rsidR="00EE7D6E" w:rsidRPr="00785D20" w:rsidRDefault="00EE7D6E" w:rsidP="0055412E">
            <w:pPr>
              <w:widowControl/>
              <w:rPr>
                <w:rFonts w:ascii="Calibri" w:hAnsi="Calibri" w:cs="Calibri"/>
                <w:sz w:val="24"/>
                <w:szCs w:val="24"/>
              </w:rPr>
            </w:pPr>
          </w:p>
        </w:tc>
      </w:tr>
    </w:tbl>
    <w:p w14:paraId="1978364D" w14:textId="42F3F586" w:rsidR="009E7CED" w:rsidRPr="00514785" w:rsidRDefault="009E7CED" w:rsidP="00D1676A">
      <w:pPr>
        <w:rPr>
          <w:rFonts w:asciiTheme="minorHAnsi" w:hAnsiTheme="minorHAnsi" w:cstheme="minorHAnsi"/>
          <w:b/>
          <w:sz w:val="24"/>
          <w:szCs w:val="24"/>
          <w:lang w:val="en-US"/>
        </w:rPr>
      </w:pPr>
      <w:r w:rsidRPr="00514785">
        <w:rPr>
          <w:rFonts w:asciiTheme="minorHAnsi" w:hAnsiTheme="minorHAnsi" w:cstheme="minorHAnsi"/>
          <w:b/>
          <w:sz w:val="24"/>
          <w:szCs w:val="24"/>
          <w:lang w:val="en-US"/>
        </w:rPr>
        <w:t>Please tick here if this project has been referred to R</w:t>
      </w:r>
      <w:r w:rsidR="004A52D8" w:rsidRPr="00514785">
        <w:rPr>
          <w:rFonts w:asciiTheme="minorHAnsi" w:hAnsiTheme="minorHAnsi" w:cstheme="minorHAnsi"/>
          <w:b/>
          <w:sz w:val="24"/>
          <w:szCs w:val="24"/>
          <w:lang w:val="en-US"/>
        </w:rPr>
        <w:t>esearch Support Office</w:t>
      </w:r>
      <w:r w:rsidRPr="00514785">
        <w:rPr>
          <w:rFonts w:asciiTheme="minorHAnsi" w:hAnsiTheme="minorHAnsi" w:cstheme="minorHAnsi"/>
          <w:b/>
          <w:sz w:val="24"/>
          <w:szCs w:val="24"/>
          <w:lang w:val="en-US"/>
        </w:rPr>
        <w:t xml:space="preserve"> to confirm adequate insurance coverage. </w:t>
      </w:r>
    </w:p>
    <w:p w14:paraId="33C7F9B8" w14:textId="77777777" w:rsidR="009E7CED" w:rsidRPr="00514785" w:rsidRDefault="009E7CED" w:rsidP="00AF6886">
      <w:pPr>
        <w:rPr>
          <w:rFonts w:asciiTheme="minorHAnsi" w:hAnsiTheme="minorHAnsi" w:cstheme="minorHAnsi"/>
          <w:b/>
          <w:sz w:val="24"/>
          <w:szCs w:val="24"/>
          <w:lang w:val="en-US"/>
        </w:rPr>
      </w:pPr>
    </w:p>
    <w:p w14:paraId="0BAFDD00" w14:textId="77777777" w:rsidR="00EE7D6E" w:rsidRPr="00514785" w:rsidRDefault="00EE7D6E" w:rsidP="00852D25">
      <w:pPr>
        <w:widowControl/>
        <w:rPr>
          <w:rFonts w:asciiTheme="minorHAnsi" w:hAnsiTheme="minorHAnsi" w:cstheme="minorHAnsi"/>
          <w:b/>
          <w:sz w:val="24"/>
          <w:szCs w:val="24"/>
          <w:lang w:val="en-US"/>
        </w:rPr>
      </w:pPr>
    </w:p>
    <w:p w14:paraId="74BDEEC3" w14:textId="2A3F69A3" w:rsidR="00762EFA" w:rsidRPr="00F45B08" w:rsidRDefault="0011192D" w:rsidP="00852D25">
      <w:pPr>
        <w:widowControl/>
        <w:rPr>
          <w:rFonts w:ascii="Calibri" w:hAnsi="Calibri" w:cs="Calibri"/>
          <w:b/>
          <w:sz w:val="28"/>
          <w:szCs w:val="28"/>
        </w:rPr>
      </w:pPr>
      <w:r w:rsidRPr="00F45B08">
        <w:rPr>
          <w:rFonts w:ascii="Calibri" w:hAnsi="Calibri" w:cs="Calibri"/>
          <w:b/>
          <w:sz w:val="28"/>
          <w:szCs w:val="28"/>
        </w:rPr>
        <w:t>Date of submission:</w:t>
      </w:r>
    </w:p>
    <w:p w14:paraId="157049D2" w14:textId="77777777" w:rsidR="001B06A7" w:rsidRPr="00010F6C" w:rsidRDefault="001B06A7" w:rsidP="00852D25">
      <w:pPr>
        <w:widowControl/>
        <w:rPr>
          <w:rFonts w:ascii="Calibri" w:hAnsi="Calibri" w:cs="Calibri"/>
          <w:sz w:val="24"/>
          <w:szCs w:val="24"/>
        </w:rPr>
      </w:pPr>
    </w:p>
    <w:p w14:paraId="4D90F9AA" w14:textId="773FCD15" w:rsidR="00762EFA" w:rsidRPr="00514785" w:rsidRDefault="00762EFA" w:rsidP="00010F6C">
      <w:pPr>
        <w:widowControl/>
        <w:rPr>
          <w:rFonts w:ascii="Calibri" w:hAnsi="Calibri" w:cs="Calibri"/>
          <w:sz w:val="24"/>
          <w:szCs w:val="24"/>
        </w:rPr>
      </w:pPr>
      <w:r w:rsidRPr="00010F6C">
        <w:rPr>
          <w:rFonts w:ascii="Calibri" w:hAnsi="Calibri" w:cs="Calibri"/>
          <w:b/>
          <w:sz w:val="24"/>
          <w:szCs w:val="24"/>
        </w:rPr>
        <w:t>Name of all person(</w:t>
      </w:r>
      <w:r w:rsidR="0011192D" w:rsidRPr="00010F6C">
        <w:rPr>
          <w:rFonts w:ascii="Calibri" w:hAnsi="Calibri" w:cs="Calibri"/>
          <w:b/>
          <w:sz w:val="24"/>
          <w:szCs w:val="24"/>
        </w:rPr>
        <w:t>s) submitting research proposal:</w:t>
      </w:r>
      <w:r w:rsidR="00514785">
        <w:rPr>
          <w:rFonts w:ascii="Calibri" w:hAnsi="Calibri" w:cs="Calibri"/>
          <w:sz w:val="24"/>
          <w:szCs w:val="24"/>
        </w:rPr>
        <w:t xml:space="preserve"> </w:t>
      </w:r>
      <w:r w:rsidR="00794840" w:rsidRPr="00514785">
        <w:rPr>
          <w:rFonts w:ascii="Calibri" w:hAnsi="Calibri" w:cs="Calibri"/>
          <w:sz w:val="24"/>
          <w:szCs w:val="24"/>
        </w:rPr>
        <w:t>Prof.</w:t>
      </w:r>
      <w:r w:rsidR="000B7092" w:rsidRPr="00514785">
        <w:rPr>
          <w:rFonts w:ascii="Calibri" w:hAnsi="Calibri" w:cs="Calibri"/>
          <w:sz w:val="24"/>
          <w:szCs w:val="24"/>
        </w:rPr>
        <w:t xml:space="preserve"> Lars Muckli</w:t>
      </w:r>
      <w:r w:rsidR="0022623A" w:rsidRPr="00514785">
        <w:rPr>
          <w:rFonts w:ascii="Calibri" w:hAnsi="Calibri" w:cs="Calibri"/>
          <w:sz w:val="24"/>
          <w:szCs w:val="24"/>
        </w:rPr>
        <w:t xml:space="preserve">, PhD, </w:t>
      </w:r>
    </w:p>
    <w:p w14:paraId="4DC6C646" w14:textId="77777777" w:rsidR="00762EFA" w:rsidRPr="00010F6C" w:rsidRDefault="00762EFA" w:rsidP="00852D25">
      <w:pPr>
        <w:widowControl/>
        <w:rPr>
          <w:rFonts w:ascii="Calibri" w:hAnsi="Calibri" w:cs="Calibri"/>
          <w:sz w:val="24"/>
          <w:szCs w:val="24"/>
        </w:rPr>
      </w:pPr>
    </w:p>
    <w:p w14:paraId="77C9168F" w14:textId="53911710" w:rsidR="00762EFA" w:rsidRPr="00010F6C" w:rsidRDefault="0011192D" w:rsidP="00010F6C">
      <w:pPr>
        <w:widowControl/>
        <w:rPr>
          <w:rFonts w:ascii="Calibri" w:hAnsi="Calibri" w:cs="Calibri"/>
          <w:sz w:val="24"/>
          <w:szCs w:val="24"/>
        </w:rPr>
      </w:pPr>
      <w:r w:rsidRPr="00010F6C">
        <w:rPr>
          <w:rFonts w:ascii="Calibri" w:hAnsi="Calibri" w:cs="Calibri"/>
          <w:b/>
          <w:sz w:val="24"/>
          <w:szCs w:val="24"/>
        </w:rPr>
        <w:t>Position(s) held:</w:t>
      </w:r>
      <w:r w:rsidR="00514785" w:rsidRPr="00514785">
        <w:rPr>
          <w:rFonts w:ascii="Calibri" w:hAnsi="Calibri" w:cs="Calibri"/>
          <w:b/>
          <w:sz w:val="24"/>
          <w:szCs w:val="24"/>
        </w:rPr>
        <w:t xml:space="preserve"> </w:t>
      </w:r>
      <w:r w:rsidR="0022623A" w:rsidRPr="00010F6C">
        <w:rPr>
          <w:rFonts w:ascii="Calibri" w:hAnsi="Calibri" w:cs="Calibri"/>
          <w:sz w:val="24"/>
          <w:szCs w:val="24"/>
        </w:rPr>
        <w:t>Professor of Visual and Cognitive Neurosciences</w:t>
      </w:r>
    </w:p>
    <w:p w14:paraId="7873634F" w14:textId="77777777" w:rsidR="0011192D" w:rsidRPr="00010F6C" w:rsidRDefault="0011192D" w:rsidP="00852D25">
      <w:pPr>
        <w:rPr>
          <w:rFonts w:ascii="Calibri" w:hAnsi="Calibri" w:cs="Calibri"/>
          <w:sz w:val="24"/>
          <w:szCs w:val="24"/>
        </w:rPr>
      </w:pPr>
    </w:p>
    <w:p w14:paraId="7DB5B52C" w14:textId="77777777" w:rsidR="0011192D" w:rsidRPr="00010F6C" w:rsidRDefault="0011192D" w:rsidP="0011192D">
      <w:pPr>
        <w:widowControl/>
        <w:rPr>
          <w:rFonts w:ascii="Calibri" w:hAnsi="Calibri" w:cs="Calibri"/>
          <w:b/>
          <w:sz w:val="24"/>
          <w:szCs w:val="24"/>
        </w:rPr>
      </w:pPr>
      <w:r w:rsidRPr="00010F6C">
        <w:rPr>
          <w:rFonts w:ascii="Calibri" w:hAnsi="Calibri" w:cs="Calibri"/>
          <w:b/>
          <w:sz w:val="24"/>
          <w:szCs w:val="24"/>
        </w:rPr>
        <w:t>School/Group/Institute/Centre:</w:t>
      </w:r>
    </w:p>
    <w:p w14:paraId="3EF45358" w14:textId="429058CD" w:rsidR="0011192D" w:rsidRPr="00514785" w:rsidRDefault="0022623A" w:rsidP="00010F6C">
      <w:pPr>
        <w:pStyle w:val="ListParagraph"/>
        <w:widowControl/>
        <w:ind w:left="1080"/>
        <w:rPr>
          <w:rFonts w:ascii="Calibri" w:hAnsi="Calibri" w:cs="Calibri"/>
          <w:sz w:val="24"/>
          <w:szCs w:val="24"/>
        </w:rPr>
      </w:pPr>
      <w:r w:rsidRPr="00514785">
        <w:rPr>
          <w:rFonts w:ascii="Calibri" w:hAnsi="Calibri" w:cs="Calibri"/>
          <w:sz w:val="24"/>
          <w:szCs w:val="24"/>
        </w:rPr>
        <w:t xml:space="preserve">Director of functional MRI, </w:t>
      </w:r>
      <w:r w:rsidR="00667411" w:rsidRPr="00010F6C">
        <w:rPr>
          <w:rFonts w:ascii="Calibri" w:hAnsi="Calibri" w:cs="Calibri"/>
          <w:sz w:val="24"/>
          <w:szCs w:val="24"/>
        </w:rPr>
        <w:t xml:space="preserve">Centre for Cognitive Neuroimaging, Institute of Neuroscience and Psychology, </w:t>
      </w:r>
      <w:r w:rsidRPr="00010F6C">
        <w:rPr>
          <w:rFonts w:ascii="Calibri" w:hAnsi="Calibri" w:cs="Calibri"/>
          <w:sz w:val="24"/>
          <w:szCs w:val="24"/>
        </w:rPr>
        <w:t xml:space="preserve">/ College of Medical, Veterinary and Life Sciences, </w:t>
      </w:r>
      <w:r w:rsidR="00667411" w:rsidRPr="00010F6C">
        <w:rPr>
          <w:rFonts w:ascii="Calibri" w:hAnsi="Calibri" w:cs="Calibri"/>
          <w:sz w:val="24"/>
          <w:szCs w:val="24"/>
        </w:rPr>
        <w:t>University of Glasgow</w:t>
      </w:r>
    </w:p>
    <w:p w14:paraId="4503D728" w14:textId="7A986616" w:rsidR="0022623A" w:rsidRPr="00F45B08" w:rsidRDefault="0022623A" w:rsidP="00010F6C">
      <w:pPr>
        <w:widowControl/>
        <w:ind w:left="1080"/>
      </w:pPr>
      <w:r w:rsidRPr="00514785">
        <w:rPr>
          <w:rFonts w:ascii="Calibri" w:hAnsi="Calibri" w:cs="Calibri"/>
          <w:sz w:val="24"/>
          <w:szCs w:val="24"/>
        </w:rPr>
        <w:t>Co-head of Scientific Strategy Development Workstream, Imaging Centre of Excellence, College of Medical, Veterinary and Life Sciences, University of Glasgow</w:t>
      </w:r>
    </w:p>
    <w:p w14:paraId="3E2E2246" w14:textId="77777777" w:rsidR="0011192D" w:rsidRDefault="0011192D" w:rsidP="0011192D">
      <w:pPr>
        <w:widowControl/>
        <w:rPr>
          <w:rFonts w:ascii="Calibri" w:hAnsi="Calibri" w:cs="Calibri"/>
          <w:b/>
          <w:sz w:val="24"/>
          <w:szCs w:val="24"/>
        </w:rPr>
      </w:pPr>
    </w:p>
    <w:p w14:paraId="0AE59FF7" w14:textId="1A32D51F" w:rsidR="00762EFA" w:rsidRPr="00F45B08" w:rsidRDefault="00762EFA" w:rsidP="0011192D">
      <w:pPr>
        <w:widowControl/>
        <w:rPr>
          <w:rFonts w:ascii="Calibri" w:hAnsi="Calibri" w:cs="Calibri"/>
          <w:b/>
          <w:sz w:val="28"/>
          <w:szCs w:val="28"/>
        </w:rPr>
      </w:pPr>
      <w:r w:rsidRPr="00F45B08">
        <w:rPr>
          <w:rFonts w:ascii="Calibri" w:hAnsi="Calibri" w:cs="Calibri"/>
          <w:b/>
          <w:sz w:val="28"/>
          <w:szCs w:val="28"/>
        </w:rPr>
        <w:t>Address for correspondence relating to this submission</w:t>
      </w:r>
      <w:r w:rsidR="0011192D" w:rsidRPr="00F45B08">
        <w:rPr>
          <w:rFonts w:ascii="Calibri" w:hAnsi="Calibri" w:cs="Calibri"/>
          <w:b/>
          <w:sz w:val="28"/>
          <w:szCs w:val="28"/>
        </w:rPr>
        <w:t>:</w:t>
      </w:r>
    </w:p>
    <w:p w14:paraId="0C8A2EB1" w14:textId="6D03B5D6" w:rsidR="0022623A" w:rsidRPr="00F45B08" w:rsidRDefault="00667411" w:rsidP="0088033C">
      <w:pPr>
        <w:widowControl/>
        <w:ind w:left="1080"/>
      </w:pPr>
      <w:r w:rsidRPr="00F45B08">
        <w:tab/>
      </w:r>
      <w:r w:rsidR="0033451A">
        <w:rPr>
          <w:rFonts w:ascii="Calibri" w:hAnsi="Calibri" w:cs="Calibri"/>
          <w:sz w:val="24"/>
          <w:szCs w:val="24"/>
        </w:rPr>
        <w:t>62</w:t>
      </w:r>
      <w:r w:rsidR="0033451A" w:rsidRPr="0088033C">
        <w:rPr>
          <w:rFonts w:ascii="Calibri" w:hAnsi="Calibri" w:cs="Calibri"/>
          <w:sz w:val="24"/>
          <w:szCs w:val="24"/>
        </w:rPr>
        <w:t xml:space="preserve"> </w:t>
      </w:r>
      <w:r w:rsidR="003E7587" w:rsidRPr="0088033C">
        <w:rPr>
          <w:rFonts w:ascii="Calibri" w:hAnsi="Calibri" w:cs="Calibri"/>
          <w:sz w:val="24"/>
          <w:szCs w:val="24"/>
        </w:rPr>
        <w:t>Hillhead Street, Glasgow, G12 8QB, UK</w:t>
      </w:r>
    </w:p>
    <w:p w14:paraId="11FE204F" w14:textId="77777777" w:rsidR="002B45FF" w:rsidRPr="00F45B08" w:rsidRDefault="002B45FF" w:rsidP="00852D25">
      <w:pPr>
        <w:widowControl/>
        <w:rPr>
          <w:rFonts w:ascii="Calibri" w:hAnsi="Calibri" w:cs="Calibri"/>
          <w:sz w:val="28"/>
          <w:szCs w:val="28"/>
        </w:rPr>
      </w:pPr>
    </w:p>
    <w:p w14:paraId="5D2A3B1B" w14:textId="52C2CEA5" w:rsidR="002B45FF" w:rsidRPr="00F45B08" w:rsidRDefault="002B45FF" w:rsidP="00852D25">
      <w:pPr>
        <w:widowControl/>
        <w:rPr>
          <w:rFonts w:ascii="Calibri" w:hAnsi="Calibri" w:cs="Calibri"/>
          <w:b/>
          <w:sz w:val="28"/>
          <w:szCs w:val="28"/>
        </w:rPr>
      </w:pPr>
      <w:r w:rsidRPr="00F45B08">
        <w:rPr>
          <w:rFonts w:ascii="Calibri" w:hAnsi="Calibri" w:cs="Calibri"/>
          <w:b/>
          <w:sz w:val="28"/>
          <w:szCs w:val="28"/>
        </w:rPr>
        <w:t xml:space="preserve">Email address: </w:t>
      </w:r>
    </w:p>
    <w:p w14:paraId="4FCF5E7F" w14:textId="7C927B36" w:rsidR="002B45FF" w:rsidRPr="00514785" w:rsidRDefault="00472B52" w:rsidP="00852D25">
      <w:pPr>
        <w:widowControl/>
        <w:rPr>
          <w:rFonts w:ascii="Calibri" w:hAnsi="Calibri" w:cs="Calibri"/>
          <w:sz w:val="24"/>
          <w:szCs w:val="24"/>
        </w:rPr>
      </w:pPr>
      <w:r w:rsidRPr="00514785">
        <w:rPr>
          <w:rFonts w:ascii="Calibri" w:hAnsi="Calibri" w:cs="Calibri"/>
          <w:sz w:val="24"/>
          <w:szCs w:val="24"/>
        </w:rPr>
        <w:tab/>
      </w:r>
      <w:hyperlink r:id="rId10" w:history="1">
        <w:r w:rsidR="003F124A" w:rsidRPr="00514785">
          <w:rPr>
            <w:rStyle w:val="Hyperlink"/>
            <w:rFonts w:ascii="Calibri" w:hAnsi="Calibri" w:cs="Calibri"/>
            <w:sz w:val="24"/>
            <w:szCs w:val="24"/>
          </w:rPr>
          <w:t>Lars.Muckli@glasgow.ac.uk</w:t>
        </w:r>
      </w:hyperlink>
    </w:p>
    <w:p w14:paraId="7071D4FA" w14:textId="77777777" w:rsidR="003F124A" w:rsidRPr="00514785" w:rsidRDefault="003F124A" w:rsidP="00852D25">
      <w:pPr>
        <w:widowControl/>
        <w:rPr>
          <w:rFonts w:ascii="Calibri" w:hAnsi="Calibri" w:cs="Calibri"/>
          <w:sz w:val="24"/>
          <w:szCs w:val="24"/>
        </w:rPr>
      </w:pPr>
    </w:p>
    <w:p w14:paraId="6169044D" w14:textId="77777777" w:rsidR="00762EFA" w:rsidRPr="00F45B08" w:rsidRDefault="00762EFA" w:rsidP="00852D25">
      <w:pPr>
        <w:widowControl/>
        <w:rPr>
          <w:rFonts w:ascii="Calibri" w:hAnsi="Calibri" w:cs="Calibri"/>
          <w:sz w:val="28"/>
          <w:szCs w:val="28"/>
        </w:rPr>
      </w:pPr>
      <w:r w:rsidRPr="00F45B08">
        <w:rPr>
          <w:rFonts w:ascii="Calibri" w:hAnsi="Calibri" w:cs="Calibri"/>
          <w:b/>
          <w:sz w:val="28"/>
          <w:szCs w:val="28"/>
        </w:rPr>
        <w:t xml:space="preserve">Name of Principal Researcher </w:t>
      </w:r>
      <w:r w:rsidRPr="00CD44AF">
        <w:rPr>
          <w:rFonts w:ascii="Calibri" w:hAnsi="Calibri" w:cs="Calibri"/>
          <w:sz w:val="24"/>
          <w:szCs w:val="24"/>
        </w:rPr>
        <w:t>(if different from above</w:t>
      </w:r>
      <w:r w:rsidR="0011192D" w:rsidRPr="00CD44AF">
        <w:rPr>
          <w:rFonts w:ascii="Calibri" w:hAnsi="Calibri" w:cs="Calibri"/>
          <w:sz w:val="24"/>
          <w:szCs w:val="24"/>
        </w:rPr>
        <w:t>, e.g., Student’s Supervisor):</w:t>
      </w:r>
    </w:p>
    <w:p w14:paraId="14D6F9D5" w14:textId="77777777" w:rsidR="0011192D" w:rsidRPr="00F45B08" w:rsidRDefault="0011192D" w:rsidP="00852D25">
      <w:pPr>
        <w:widowControl/>
        <w:rPr>
          <w:rFonts w:ascii="Calibri" w:hAnsi="Calibri" w:cs="Calibri"/>
          <w:sz w:val="28"/>
          <w:szCs w:val="28"/>
        </w:rPr>
      </w:pPr>
    </w:p>
    <w:p w14:paraId="163B1D86" w14:textId="77777777" w:rsidR="00762EFA" w:rsidRPr="00010F6C" w:rsidRDefault="00762EFA" w:rsidP="00852D25">
      <w:pPr>
        <w:widowControl/>
        <w:rPr>
          <w:rFonts w:ascii="Calibri" w:hAnsi="Calibri" w:cs="Calibri"/>
          <w:sz w:val="24"/>
          <w:szCs w:val="24"/>
        </w:rPr>
      </w:pPr>
    </w:p>
    <w:p w14:paraId="74E8598B" w14:textId="77777777" w:rsidR="00762EFA" w:rsidRPr="00F45B08" w:rsidRDefault="0011192D" w:rsidP="00852D25">
      <w:pPr>
        <w:widowControl/>
        <w:rPr>
          <w:rFonts w:ascii="Calibri" w:hAnsi="Calibri" w:cs="Calibri"/>
          <w:b/>
          <w:sz w:val="28"/>
          <w:szCs w:val="28"/>
        </w:rPr>
      </w:pPr>
      <w:r w:rsidRPr="00F45B08">
        <w:rPr>
          <w:rFonts w:ascii="Calibri" w:hAnsi="Calibri" w:cs="Calibri"/>
          <w:b/>
          <w:sz w:val="28"/>
          <w:szCs w:val="28"/>
        </w:rPr>
        <w:t>Position held:</w:t>
      </w:r>
    </w:p>
    <w:p w14:paraId="10C02EB9" w14:textId="77777777" w:rsidR="0011192D" w:rsidRPr="00F45B08" w:rsidRDefault="0011192D" w:rsidP="00852D25">
      <w:pPr>
        <w:widowControl/>
        <w:rPr>
          <w:rFonts w:ascii="Calibri" w:hAnsi="Calibri" w:cs="Calibri"/>
          <w:b/>
          <w:sz w:val="28"/>
          <w:szCs w:val="28"/>
        </w:rPr>
      </w:pPr>
    </w:p>
    <w:p w14:paraId="37CD212F" w14:textId="77777777" w:rsidR="00762EFA" w:rsidRPr="00F45B08" w:rsidRDefault="00762EFA" w:rsidP="00852D25">
      <w:pPr>
        <w:widowControl/>
        <w:rPr>
          <w:rFonts w:ascii="Calibri" w:hAnsi="Calibri" w:cs="Calibri"/>
          <w:sz w:val="28"/>
          <w:szCs w:val="28"/>
        </w:rPr>
      </w:pPr>
    </w:p>
    <w:p w14:paraId="537EE7D5" w14:textId="77777777" w:rsidR="0011192D" w:rsidRPr="00F45B08" w:rsidRDefault="00762EFA" w:rsidP="00852D25">
      <w:pPr>
        <w:widowControl/>
        <w:rPr>
          <w:rFonts w:ascii="Calibri" w:hAnsi="Calibri" w:cs="Calibri"/>
          <w:b/>
          <w:sz w:val="28"/>
          <w:szCs w:val="28"/>
        </w:rPr>
      </w:pPr>
      <w:r w:rsidRPr="00F45B08">
        <w:rPr>
          <w:rFonts w:ascii="Calibri" w:hAnsi="Calibri" w:cs="Calibri"/>
          <w:b/>
          <w:sz w:val="28"/>
          <w:szCs w:val="28"/>
        </w:rPr>
        <w:t>Undergraduate student project</w:t>
      </w:r>
      <w:r w:rsidR="0011192D" w:rsidRPr="00F45B08">
        <w:rPr>
          <w:rFonts w:ascii="Calibri" w:hAnsi="Calibri" w:cs="Calibri"/>
          <w:b/>
          <w:sz w:val="28"/>
          <w:szCs w:val="28"/>
        </w:rPr>
        <w:t>:</w:t>
      </w:r>
    </w:p>
    <w:p w14:paraId="4690B576" w14:textId="7EBFA8BE" w:rsidR="00762EFA" w:rsidRPr="00F45B08" w:rsidRDefault="006C78F7" w:rsidP="00852D25">
      <w:pPr>
        <w:widowControl/>
        <w:rPr>
          <w:rFonts w:ascii="Calibri" w:hAnsi="Calibri" w:cs="Calibri"/>
          <w:b/>
          <w:sz w:val="28"/>
          <w:szCs w:val="28"/>
        </w:rPr>
      </w:pPr>
      <w:r w:rsidRPr="00CD44AF">
        <w:rPr>
          <w:rFonts w:ascii="Calibri" w:hAnsi="Calibri" w:cs="Calibri"/>
          <w:sz w:val="24"/>
          <w:szCs w:val="24"/>
        </w:rPr>
        <w:t>Yes/</w:t>
      </w:r>
      <w:r w:rsidR="00762EFA" w:rsidRPr="00CD44AF">
        <w:rPr>
          <w:rFonts w:ascii="Calibri" w:hAnsi="Calibri" w:cs="Calibri"/>
          <w:sz w:val="24"/>
          <w:szCs w:val="24"/>
        </w:rPr>
        <w:t>No</w:t>
      </w:r>
      <w:r w:rsidR="0011192D" w:rsidRPr="00F45B08">
        <w:rPr>
          <w:rFonts w:ascii="Calibri" w:hAnsi="Calibri" w:cs="Calibri"/>
          <w:b/>
          <w:sz w:val="28"/>
          <w:szCs w:val="28"/>
        </w:rPr>
        <w:tab/>
      </w:r>
      <w:r w:rsidR="000B0E2C">
        <w:rPr>
          <w:rFonts w:ascii="Calibri" w:hAnsi="Calibri" w:cs="Calibri"/>
          <w:b/>
          <w:sz w:val="28"/>
          <w:szCs w:val="28"/>
        </w:rPr>
        <w:tab/>
      </w:r>
      <w:r w:rsidR="0011192D" w:rsidRPr="00CD44AF">
        <w:rPr>
          <w:rFonts w:ascii="Calibri" w:hAnsi="Calibri" w:cs="Calibri"/>
          <w:sz w:val="24"/>
          <w:szCs w:val="24"/>
        </w:rPr>
        <w:t>If ‘Yes’, please state degree being undertaken:</w:t>
      </w:r>
    </w:p>
    <w:p w14:paraId="48913530" w14:textId="77777777" w:rsidR="0011192D" w:rsidRPr="00F45B08" w:rsidRDefault="0011192D" w:rsidP="00852D25">
      <w:pPr>
        <w:widowControl/>
        <w:rPr>
          <w:rFonts w:ascii="Calibri" w:hAnsi="Calibri" w:cs="Calibri"/>
          <w:sz w:val="28"/>
          <w:szCs w:val="28"/>
        </w:rPr>
      </w:pPr>
    </w:p>
    <w:p w14:paraId="05B25AE4" w14:textId="77777777" w:rsidR="0011192D" w:rsidRPr="00F45B08" w:rsidRDefault="0011192D" w:rsidP="00852D25">
      <w:pPr>
        <w:widowControl/>
        <w:rPr>
          <w:rFonts w:ascii="Calibri" w:hAnsi="Calibri" w:cs="Calibri"/>
          <w:b/>
          <w:sz w:val="28"/>
          <w:szCs w:val="28"/>
        </w:rPr>
      </w:pPr>
      <w:r w:rsidRPr="00F45B08">
        <w:rPr>
          <w:rFonts w:ascii="Calibri" w:hAnsi="Calibri" w:cs="Calibri"/>
          <w:b/>
          <w:sz w:val="28"/>
          <w:szCs w:val="28"/>
        </w:rPr>
        <w:t>Postgraduate student project:</w:t>
      </w:r>
      <w:r w:rsidRPr="00F45B08">
        <w:rPr>
          <w:rFonts w:ascii="Calibri" w:hAnsi="Calibri" w:cs="Calibri"/>
          <w:b/>
          <w:sz w:val="28"/>
          <w:szCs w:val="28"/>
        </w:rPr>
        <w:tab/>
      </w:r>
    </w:p>
    <w:p w14:paraId="13F1AACC" w14:textId="19B98EA4" w:rsidR="00514785" w:rsidRPr="00CD44AF" w:rsidRDefault="006C78F7" w:rsidP="00852D25">
      <w:pPr>
        <w:widowControl/>
        <w:rPr>
          <w:rFonts w:ascii="Calibri" w:hAnsi="Calibri" w:cs="Calibri"/>
          <w:b/>
          <w:sz w:val="24"/>
          <w:szCs w:val="24"/>
        </w:rPr>
      </w:pPr>
      <w:r w:rsidRPr="00CD44AF">
        <w:rPr>
          <w:rFonts w:ascii="Calibri" w:hAnsi="Calibri" w:cs="Calibri"/>
          <w:sz w:val="24"/>
          <w:szCs w:val="24"/>
        </w:rPr>
        <w:t>Yes/</w:t>
      </w:r>
      <w:r w:rsidR="00762EFA" w:rsidRPr="00CD44AF">
        <w:rPr>
          <w:rFonts w:ascii="Calibri" w:hAnsi="Calibri" w:cs="Calibri"/>
          <w:sz w:val="24"/>
          <w:szCs w:val="24"/>
        </w:rPr>
        <w:t>No</w:t>
      </w:r>
      <w:r w:rsidR="0011192D" w:rsidRPr="00F45B08">
        <w:rPr>
          <w:rFonts w:ascii="Calibri" w:hAnsi="Calibri" w:cs="Calibri"/>
          <w:b/>
          <w:sz w:val="28"/>
          <w:szCs w:val="28"/>
        </w:rPr>
        <w:tab/>
      </w:r>
      <w:r w:rsidR="000B0E2C">
        <w:rPr>
          <w:rFonts w:ascii="Calibri" w:hAnsi="Calibri" w:cs="Calibri"/>
          <w:b/>
          <w:sz w:val="28"/>
          <w:szCs w:val="28"/>
        </w:rPr>
        <w:tab/>
      </w:r>
      <w:r w:rsidR="00762EFA" w:rsidRPr="00CD44AF">
        <w:rPr>
          <w:rFonts w:ascii="Calibri" w:hAnsi="Calibri" w:cs="Calibri"/>
          <w:sz w:val="24"/>
          <w:szCs w:val="24"/>
        </w:rPr>
        <w:t xml:space="preserve">If </w:t>
      </w:r>
      <w:r w:rsidR="0011192D" w:rsidRPr="00CD44AF">
        <w:rPr>
          <w:rFonts w:ascii="Calibri" w:hAnsi="Calibri" w:cs="Calibri"/>
          <w:sz w:val="24"/>
          <w:szCs w:val="24"/>
        </w:rPr>
        <w:t>‘</w:t>
      </w:r>
      <w:r w:rsidR="00762EFA" w:rsidRPr="00CD44AF">
        <w:rPr>
          <w:rFonts w:ascii="Calibri" w:hAnsi="Calibri" w:cs="Calibri"/>
          <w:sz w:val="24"/>
          <w:szCs w:val="24"/>
        </w:rPr>
        <w:t>Yes</w:t>
      </w:r>
      <w:r w:rsidR="0011192D" w:rsidRPr="00CD44AF">
        <w:rPr>
          <w:rFonts w:ascii="Calibri" w:hAnsi="Calibri" w:cs="Calibri"/>
          <w:sz w:val="24"/>
          <w:szCs w:val="24"/>
        </w:rPr>
        <w:t>’</w:t>
      </w:r>
      <w:r w:rsidR="00762EFA" w:rsidRPr="00CD44AF">
        <w:rPr>
          <w:rFonts w:ascii="Calibri" w:hAnsi="Calibri" w:cs="Calibri"/>
          <w:sz w:val="24"/>
          <w:szCs w:val="24"/>
        </w:rPr>
        <w:t>, please state degree being undertaken</w:t>
      </w:r>
      <w:r w:rsidR="0011192D" w:rsidRPr="00CD44AF">
        <w:rPr>
          <w:rFonts w:ascii="Calibri" w:hAnsi="Calibri" w:cs="Calibri"/>
          <w:sz w:val="24"/>
          <w:szCs w:val="24"/>
        </w:rPr>
        <w:t>:</w:t>
      </w:r>
    </w:p>
    <w:p w14:paraId="73E64886" w14:textId="77777777" w:rsidR="00762EFA" w:rsidRDefault="00762EFA" w:rsidP="00852D25">
      <w:pPr>
        <w:widowControl/>
        <w:rPr>
          <w:rFonts w:ascii="Calibri" w:hAnsi="Calibri" w:cs="Calibri"/>
        </w:rPr>
      </w:pPr>
    </w:p>
    <w:p w14:paraId="6479329D" w14:textId="77777777" w:rsidR="00762EFA" w:rsidRDefault="00762EFA" w:rsidP="00852D25">
      <w:pPr>
        <w:rPr>
          <w:rFonts w:ascii="Calibri" w:hAnsi="Calibri" w:cs="Calibri"/>
        </w:rPr>
      </w:pPr>
    </w:p>
    <w:p w14:paraId="4562720F" w14:textId="77777777" w:rsidR="00341B53" w:rsidRPr="00852D25" w:rsidRDefault="00341B53" w:rsidP="00852D25">
      <w:pPr>
        <w:rPr>
          <w:rFonts w:ascii="Calibri" w:hAnsi="Calibri" w:cs="Calibri"/>
        </w:rPr>
      </w:pPr>
    </w:p>
    <w:tbl>
      <w:tblPr>
        <w:tblW w:w="9000" w:type="dxa"/>
        <w:tblLayout w:type="fixed"/>
        <w:tblCellMar>
          <w:left w:w="80" w:type="dxa"/>
          <w:right w:w="80" w:type="dxa"/>
        </w:tblCellMar>
        <w:tblLook w:val="0000" w:firstRow="0" w:lastRow="0" w:firstColumn="0" w:lastColumn="0" w:noHBand="0" w:noVBand="0"/>
      </w:tblPr>
      <w:tblGrid>
        <w:gridCol w:w="9000"/>
      </w:tblGrid>
      <w:tr w:rsidR="00762EFA" w:rsidRPr="00852D25" w14:paraId="1B7E434D" w14:textId="77777777" w:rsidTr="00010F6C">
        <w:trPr>
          <w:cantSplit/>
          <w:trHeight w:val="3323"/>
        </w:trPr>
        <w:tc>
          <w:tcPr>
            <w:tcW w:w="9000" w:type="dxa"/>
            <w:tcBorders>
              <w:top w:val="single" w:sz="6" w:space="0" w:color="auto"/>
              <w:left w:val="single" w:sz="6" w:space="0" w:color="auto"/>
              <w:bottom w:val="single" w:sz="4" w:space="0" w:color="auto"/>
              <w:right w:val="single" w:sz="6" w:space="0" w:color="auto"/>
            </w:tcBorders>
          </w:tcPr>
          <w:p w14:paraId="0DED490B" w14:textId="7E9AB306" w:rsidR="00762EFA" w:rsidRPr="00A933D0" w:rsidRDefault="00762EFA" w:rsidP="00B67A99">
            <w:pPr>
              <w:widowControl/>
              <w:jc w:val="both"/>
              <w:rPr>
                <w:rFonts w:ascii="Calibri" w:hAnsi="Calibri" w:cs="Calibri"/>
                <w:b/>
                <w:sz w:val="24"/>
                <w:szCs w:val="24"/>
              </w:rPr>
            </w:pPr>
            <w:r w:rsidRPr="004C3D13">
              <w:rPr>
                <w:rFonts w:ascii="Calibri" w:hAnsi="Calibri" w:cs="Calibri"/>
                <w:b/>
                <w:sz w:val="24"/>
                <w:szCs w:val="24"/>
              </w:rPr>
              <w:lastRenderedPageBreak/>
              <w:t>1.</w:t>
            </w:r>
            <w:r w:rsidRPr="00852D25">
              <w:rPr>
                <w:rFonts w:ascii="Calibri" w:hAnsi="Calibri" w:cs="Calibri"/>
                <w:b/>
              </w:rPr>
              <w:t xml:space="preserve"> </w:t>
            </w:r>
            <w:r w:rsidRPr="004C3D13">
              <w:rPr>
                <w:rFonts w:ascii="Calibri" w:hAnsi="Calibri" w:cs="Calibri"/>
                <w:b/>
                <w:sz w:val="24"/>
                <w:szCs w:val="24"/>
              </w:rPr>
              <w:t>Describe the purpo</w:t>
            </w:r>
            <w:r w:rsidR="004C3D13">
              <w:rPr>
                <w:rFonts w:ascii="Calibri" w:hAnsi="Calibri" w:cs="Calibri"/>
                <w:b/>
                <w:sz w:val="24"/>
                <w:szCs w:val="24"/>
              </w:rPr>
              <w:t xml:space="preserve">ses of the research proposed. </w:t>
            </w:r>
            <w:r w:rsidRPr="004C3D13">
              <w:rPr>
                <w:rFonts w:ascii="Calibri" w:hAnsi="Calibri" w:cs="Calibri"/>
                <w:b/>
                <w:sz w:val="24"/>
                <w:szCs w:val="24"/>
              </w:rPr>
              <w:t xml:space="preserve">Please include the </w:t>
            </w:r>
            <w:r w:rsidR="0085728A" w:rsidRPr="004C3D13">
              <w:rPr>
                <w:rFonts w:ascii="Calibri" w:hAnsi="Calibri" w:cs="Calibri"/>
                <w:b/>
                <w:sz w:val="24"/>
                <w:szCs w:val="24"/>
              </w:rPr>
              <w:t xml:space="preserve">background and </w:t>
            </w:r>
            <w:r w:rsidRPr="004C3D13">
              <w:rPr>
                <w:rFonts w:ascii="Calibri" w:hAnsi="Calibri" w:cs="Calibri"/>
                <w:b/>
                <w:sz w:val="24"/>
                <w:szCs w:val="24"/>
              </w:rPr>
              <w:t>scientific j</w:t>
            </w:r>
            <w:r w:rsidR="004C3D13">
              <w:rPr>
                <w:rFonts w:ascii="Calibri" w:hAnsi="Calibri" w:cs="Calibri"/>
                <w:b/>
                <w:sz w:val="24"/>
                <w:szCs w:val="24"/>
              </w:rPr>
              <w:t>ustifi</w:t>
            </w:r>
            <w:r w:rsidR="007A3139">
              <w:rPr>
                <w:rFonts w:ascii="Calibri" w:hAnsi="Calibri" w:cs="Calibri"/>
                <w:b/>
                <w:sz w:val="24"/>
                <w:szCs w:val="24"/>
              </w:rPr>
              <w:t xml:space="preserve">cation for the research. Why is this an </w:t>
            </w:r>
            <w:r w:rsidRPr="004C3D13">
              <w:rPr>
                <w:rFonts w:ascii="Calibri" w:hAnsi="Calibri" w:cs="Calibri"/>
                <w:b/>
                <w:sz w:val="24"/>
                <w:szCs w:val="24"/>
              </w:rPr>
              <w:t>area of importance?</w:t>
            </w:r>
          </w:p>
          <w:p w14:paraId="312C9327" w14:textId="77777777" w:rsidR="00E832D9" w:rsidRPr="00852D25" w:rsidRDefault="00E832D9" w:rsidP="00B67A99">
            <w:pPr>
              <w:widowControl/>
              <w:jc w:val="both"/>
              <w:rPr>
                <w:rFonts w:ascii="Calibri" w:hAnsi="Calibri" w:cs="Calibri"/>
              </w:rPr>
            </w:pPr>
          </w:p>
          <w:p w14:paraId="251615D0" w14:textId="1853FCC3" w:rsidR="0009717E" w:rsidRPr="00010F6C" w:rsidRDefault="006E5138" w:rsidP="0009717E">
            <w:pPr>
              <w:widowControl/>
              <w:jc w:val="both"/>
              <w:rPr>
                <w:rFonts w:ascii="Calibri" w:hAnsi="Calibri" w:cs="Calibri"/>
                <w:i/>
              </w:rPr>
            </w:pPr>
            <w:r w:rsidRPr="006E5138">
              <w:rPr>
                <w:rFonts w:ascii="Calibri" w:hAnsi="Calibri" w:cs="Calibri"/>
              </w:rPr>
              <w:t xml:space="preserve">This </w:t>
            </w:r>
            <w:r w:rsidR="00451868">
              <w:rPr>
                <w:rFonts w:ascii="Calibri" w:hAnsi="Calibri" w:cs="Calibri"/>
              </w:rPr>
              <w:t xml:space="preserve">template </w:t>
            </w:r>
            <w:r w:rsidR="00677AA0">
              <w:rPr>
                <w:rFonts w:ascii="Calibri" w:hAnsi="Calibri" w:cs="Calibri"/>
              </w:rPr>
              <w:t>describes</w:t>
            </w:r>
            <w:r w:rsidR="00451868">
              <w:rPr>
                <w:rFonts w:ascii="Calibri" w:hAnsi="Calibri" w:cs="Calibri"/>
              </w:rPr>
              <w:t xml:space="preserve"> </w:t>
            </w:r>
            <w:r w:rsidRPr="006E5138">
              <w:rPr>
                <w:rFonts w:ascii="Calibri" w:hAnsi="Calibri" w:cs="Calibri"/>
              </w:rPr>
              <w:t xml:space="preserve">"standard </w:t>
            </w:r>
            <w:r w:rsidR="0023762E">
              <w:rPr>
                <w:rFonts w:ascii="Calibri" w:hAnsi="Calibri" w:cs="Calibri"/>
              </w:rPr>
              <w:t>functional Magnetic Resonance Imaging (</w:t>
            </w:r>
            <w:r w:rsidRPr="006E5138">
              <w:rPr>
                <w:rFonts w:ascii="Calibri" w:hAnsi="Calibri" w:cs="Calibri"/>
              </w:rPr>
              <w:t>fMRI</w:t>
            </w:r>
            <w:r w:rsidR="0023762E">
              <w:rPr>
                <w:rFonts w:ascii="Calibri" w:hAnsi="Calibri" w:cs="Calibri"/>
              </w:rPr>
              <w:t>)</w:t>
            </w:r>
            <w:r w:rsidRPr="006E5138">
              <w:rPr>
                <w:rFonts w:ascii="Calibri" w:hAnsi="Calibri" w:cs="Calibri"/>
              </w:rPr>
              <w:t xml:space="preserve"> studies" as we propose to conduct them</w:t>
            </w:r>
            <w:r>
              <w:rPr>
                <w:rFonts w:ascii="Calibri" w:hAnsi="Calibri" w:cs="Calibri"/>
              </w:rPr>
              <w:t xml:space="preserve"> in </w:t>
            </w:r>
            <w:r w:rsidRPr="006E5138">
              <w:rPr>
                <w:rFonts w:ascii="Calibri" w:hAnsi="Calibri" w:cs="Calibri"/>
              </w:rPr>
              <w:t xml:space="preserve">Imaging Centre of Excellence </w:t>
            </w:r>
            <w:r>
              <w:rPr>
                <w:rFonts w:ascii="Calibri" w:hAnsi="Calibri" w:cs="Calibri"/>
              </w:rPr>
              <w:t>(ICE), and</w:t>
            </w:r>
            <w:r w:rsidR="00D60D40">
              <w:rPr>
                <w:rFonts w:ascii="Calibri" w:hAnsi="Calibri" w:cs="Calibri"/>
              </w:rPr>
              <w:t xml:space="preserve"> is</w:t>
            </w:r>
            <w:r>
              <w:rPr>
                <w:rFonts w:ascii="Calibri" w:hAnsi="Calibri" w:cs="Calibri"/>
              </w:rPr>
              <w:t xml:space="preserve"> </w:t>
            </w:r>
            <w:r w:rsidR="00293C0C">
              <w:rPr>
                <w:rFonts w:ascii="Calibri" w:hAnsi="Calibri" w:cs="Calibri"/>
              </w:rPr>
              <w:t>based on a</w:t>
            </w:r>
            <w:r>
              <w:rPr>
                <w:rFonts w:ascii="Calibri" w:hAnsi="Calibri" w:cs="Calibri"/>
              </w:rPr>
              <w:t xml:space="preserve"> </w:t>
            </w:r>
            <w:r w:rsidR="00293C0C">
              <w:rPr>
                <w:rFonts w:ascii="Calibri" w:hAnsi="Calibri" w:cs="Calibri"/>
              </w:rPr>
              <w:t xml:space="preserve">template previously approved by the Science and Engineering </w:t>
            </w:r>
            <w:r>
              <w:rPr>
                <w:rFonts w:ascii="Calibri" w:hAnsi="Calibri" w:cs="Calibri"/>
              </w:rPr>
              <w:t xml:space="preserve">CCNi </w:t>
            </w:r>
            <w:r w:rsidRPr="006E5138">
              <w:rPr>
                <w:rFonts w:ascii="Calibri" w:hAnsi="Calibri" w:cs="Calibri"/>
              </w:rPr>
              <w:t xml:space="preserve">Ethics Committee </w:t>
            </w:r>
            <w:r w:rsidR="0023762E">
              <w:rPr>
                <w:rFonts w:ascii="Calibri" w:hAnsi="Calibri" w:cs="Calibri"/>
              </w:rPr>
              <w:t>for comparable studies at the Centre for Cognitive Neuroimaging (CCNi)</w:t>
            </w:r>
            <w:r>
              <w:rPr>
                <w:rFonts w:ascii="Calibri" w:hAnsi="Calibri" w:cs="Calibri"/>
              </w:rPr>
              <w:t>.</w:t>
            </w:r>
          </w:p>
          <w:p w14:paraId="3C3A8F82" w14:textId="77777777" w:rsidR="000D50A7" w:rsidRDefault="000D50A7" w:rsidP="000D50A7">
            <w:pPr>
              <w:widowControl/>
              <w:jc w:val="both"/>
              <w:rPr>
                <w:rFonts w:ascii="Calibri" w:hAnsi="Calibri" w:cs="Calibri"/>
              </w:rPr>
            </w:pPr>
          </w:p>
          <w:p w14:paraId="12DE276D" w14:textId="07A49737" w:rsidR="00B06EB7" w:rsidRDefault="00677AA0" w:rsidP="008A4BE8">
            <w:pPr>
              <w:widowControl/>
              <w:jc w:val="both"/>
              <w:rPr>
                <w:rFonts w:ascii="Calibri" w:hAnsi="Calibri" w:cs="Calibri"/>
              </w:rPr>
            </w:pPr>
            <w:r>
              <w:rPr>
                <w:rFonts w:ascii="Calibri" w:hAnsi="Calibri" w:cs="Calibri"/>
              </w:rPr>
              <w:t>This template provides an ethical approval application for the</w:t>
            </w:r>
            <w:r w:rsidR="000D50A7">
              <w:rPr>
                <w:rFonts w:ascii="Calibri" w:hAnsi="Calibri" w:cs="Calibri"/>
              </w:rPr>
              <w:t xml:space="preserve"> standard approach of conducting fMRI</w:t>
            </w:r>
            <w:r w:rsidR="00CA3879">
              <w:rPr>
                <w:rFonts w:ascii="Calibri" w:hAnsi="Calibri" w:cs="Calibri"/>
              </w:rPr>
              <w:t xml:space="preserve"> research</w:t>
            </w:r>
            <w:r w:rsidR="000D50A7">
              <w:rPr>
                <w:rFonts w:ascii="Calibri" w:hAnsi="Calibri" w:cs="Calibri"/>
              </w:rPr>
              <w:t>.</w:t>
            </w:r>
            <w:r w:rsidR="008A4BE8">
              <w:rPr>
                <w:rFonts w:ascii="Calibri" w:hAnsi="Calibri" w:cs="Calibri"/>
              </w:rPr>
              <w:t xml:space="preserve"> </w:t>
            </w:r>
            <w:r w:rsidRPr="00850749">
              <w:rPr>
                <w:rFonts w:ascii="Calibri" w:hAnsi="Calibri" w:cs="Calibri"/>
                <w:b/>
              </w:rPr>
              <w:t>Each new standard fMRI study requires its own ethical application.</w:t>
            </w:r>
            <w:r>
              <w:rPr>
                <w:rFonts w:ascii="Calibri" w:hAnsi="Calibri" w:cs="Calibri"/>
                <w:b/>
              </w:rPr>
              <w:t xml:space="preserve"> </w:t>
            </w:r>
            <w:r w:rsidR="000D50A7">
              <w:rPr>
                <w:rFonts w:ascii="Calibri" w:hAnsi="Calibri" w:cs="Calibri"/>
              </w:rPr>
              <w:t xml:space="preserve">Each new fMRI study </w:t>
            </w:r>
            <w:r>
              <w:rPr>
                <w:rFonts w:ascii="Calibri" w:hAnsi="Calibri" w:cs="Calibri"/>
              </w:rPr>
              <w:t>should</w:t>
            </w:r>
            <w:r w:rsidR="000D50A7">
              <w:rPr>
                <w:rFonts w:ascii="Calibri" w:hAnsi="Calibri" w:cs="Calibri"/>
              </w:rPr>
              <w:t xml:space="preserve"> refer to th</w:t>
            </w:r>
            <w:r>
              <w:rPr>
                <w:rFonts w:ascii="Calibri" w:hAnsi="Calibri" w:cs="Calibri"/>
              </w:rPr>
              <w:t>is</w:t>
            </w:r>
            <w:r w:rsidR="000D50A7">
              <w:rPr>
                <w:rFonts w:ascii="Calibri" w:hAnsi="Calibri" w:cs="Calibri"/>
              </w:rPr>
              <w:t xml:space="preserve"> ‘standard fMRI studies’ template </w:t>
            </w:r>
            <w:r w:rsidR="00CA3879">
              <w:rPr>
                <w:rFonts w:ascii="Calibri" w:hAnsi="Calibri" w:cs="Calibri"/>
              </w:rPr>
              <w:t xml:space="preserve">were it applies </w:t>
            </w:r>
            <w:r w:rsidR="000D50A7">
              <w:rPr>
                <w:rFonts w:ascii="Calibri" w:hAnsi="Calibri" w:cs="Calibri"/>
              </w:rPr>
              <w:t xml:space="preserve">and </w:t>
            </w:r>
            <w:r w:rsidR="00CA3879">
              <w:rPr>
                <w:rFonts w:ascii="Calibri" w:hAnsi="Calibri" w:cs="Calibri"/>
              </w:rPr>
              <w:t xml:space="preserve">describe </w:t>
            </w:r>
            <w:r w:rsidR="00D60D40">
              <w:rPr>
                <w:rFonts w:ascii="Calibri" w:hAnsi="Calibri" w:cs="Calibri"/>
              </w:rPr>
              <w:t xml:space="preserve">specifics </w:t>
            </w:r>
            <w:r w:rsidR="00CA3879">
              <w:rPr>
                <w:rFonts w:ascii="Calibri" w:hAnsi="Calibri" w:cs="Calibri"/>
              </w:rPr>
              <w:t>w</w:t>
            </w:r>
            <w:r w:rsidR="00D60D40">
              <w:rPr>
                <w:rFonts w:ascii="Calibri" w:hAnsi="Calibri" w:cs="Calibri"/>
              </w:rPr>
              <w:t>h</w:t>
            </w:r>
            <w:r w:rsidR="00CA3879">
              <w:rPr>
                <w:rFonts w:ascii="Calibri" w:hAnsi="Calibri" w:cs="Calibri"/>
              </w:rPr>
              <w:t>ere necessary</w:t>
            </w:r>
            <w:r w:rsidR="00D60D40">
              <w:rPr>
                <w:rFonts w:ascii="Calibri" w:hAnsi="Calibri" w:cs="Calibri"/>
              </w:rPr>
              <w:t xml:space="preserve">. </w:t>
            </w:r>
            <w:r w:rsidR="00CA3879">
              <w:rPr>
                <w:rFonts w:ascii="Calibri" w:hAnsi="Calibri" w:cs="Calibri"/>
              </w:rPr>
              <w:t xml:space="preserve">Each new </w:t>
            </w:r>
            <w:r w:rsidR="0044682E">
              <w:rPr>
                <w:rFonts w:ascii="Calibri" w:hAnsi="Calibri" w:cs="Calibri"/>
              </w:rPr>
              <w:t xml:space="preserve">standard </w:t>
            </w:r>
            <w:r w:rsidR="00CA3879">
              <w:rPr>
                <w:rFonts w:ascii="Calibri" w:hAnsi="Calibri" w:cs="Calibri"/>
              </w:rPr>
              <w:t xml:space="preserve">fMRI study </w:t>
            </w:r>
            <w:r w:rsidR="008A4BE8">
              <w:rPr>
                <w:rFonts w:ascii="Calibri" w:hAnsi="Calibri" w:cs="Calibri"/>
              </w:rPr>
              <w:t xml:space="preserve">will need to state its specific </w:t>
            </w:r>
            <w:r w:rsidR="000D50A7">
              <w:rPr>
                <w:rFonts w:ascii="Calibri" w:hAnsi="Calibri" w:cs="Calibri"/>
              </w:rPr>
              <w:t xml:space="preserve">motivation, aim </w:t>
            </w:r>
            <w:r w:rsidR="00CA3879">
              <w:rPr>
                <w:rFonts w:ascii="Calibri" w:hAnsi="Calibri" w:cs="Calibri"/>
              </w:rPr>
              <w:t xml:space="preserve">and </w:t>
            </w:r>
            <w:r w:rsidR="000D50A7">
              <w:rPr>
                <w:rFonts w:ascii="Calibri" w:hAnsi="Calibri" w:cs="Calibri"/>
              </w:rPr>
              <w:t>strategy</w:t>
            </w:r>
            <w:r w:rsidR="0044682E">
              <w:rPr>
                <w:rFonts w:ascii="Calibri" w:hAnsi="Calibri" w:cs="Calibri"/>
              </w:rPr>
              <w:t>.</w:t>
            </w:r>
            <w:r w:rsidR="000D50A7">
              <w:rPr>
                <w:rFonts w:ascii="Calibri" w:hAnsi="Calibri" w:cs="Calibri"/>
              </w:rPr>
              <w:t xml:space="preserve"> Any deviation from this ‘standard fMRI stud</w:t>
            </w:r>
            <w:r w:rsidR="00D15FE8">
              <w:rPr>
                <w:rFonts w:ascii="Calibri" w:hAnsi="Calibri" w:cs="Calibri"/>
              </w:rPr>
              <w:t>y</w:t>
            </w:r>
            <w:r w:rsidR="000D50A7">
              <w:rPr>
                <w:rFonts w:ascii="Calibri" w:hAnsi="Calibri" w:cs="Calibri"/>
              </w:rPr>
              <w:t>’</w:t>
            </w:r>
            <w:r>
              <w:rPr>
                <w:rFonts w:ascii="Calibri" w:hAnsi="Calibri" w:cs="Calibri"/>
              </w:rPr>
              <w:t xml:space="preserve"> </w:t>
            </w:r>
            <w:r w:rsidR="000D50A7">
              <w:rPr>
                <w:rFonts w:ascii="Calibri" w:hAnsi="Calibri" w:cs="Calibri"/>
              </w:rPr>
              <w:t>template</w:t>
            </w:r>
            <w:r>
              <w:rPr>
                <w:rFonts w:ascii="Calibri" w:hAnsi="Calibri" w:cs="Calibri"/>
              </w:rPr>
              <w:t>,</w:t>
            </w:r>
            <w:r w:rsidR="0044682E">
              <w:rPr>
                <w:rFonts w:ascii="Calibri" w:hAnsi="Calibri" w:cs="Calibri"/>
              </w:rPr>
              <w:t xml:space="preserve"> but which can still be considered a standard procedure</w:t>
            </w:r>
            <w:r>
              <w:rPr>
                <w:rFonts w:ascii="Calibri" w:hAnsi="Calibri" w:cs="Calibri"/>
              </w:rPr>
              <w:t>,</w:t>
            </w:r>
            <w:r w:rsidR="000D50A7">
              <w:rPr>
                <w:rFonts w:ascii="Calibri" w:hAnsi="Calibri" w:cs="Calibri"/>
              </w:rPr>
              <w:t xml:space="preserve"> </w:t>
            </w:r>
            <w:r w:rsidR="0044682E">
              <w:rPr>
                <w:rFonts w:ascii="Calibri" w:hAnsi="Calibri" w:cs="Calibri"/>
              </w:rPr>
              <w:t>must</w:t>
            </w:r>
            <w:r w:rsidR="008A4BE8">
              <w:rPr>
                <w:rFonts w:ascii="Calibri" w:hAnsi="Calibri" w:cs="Calibri"/>
              </w:rPr>
              <w:t xml:space="preserve"> </w:t>
            </w:r>
            <w:r w:rsidR="00CA3879">
              <w:rPr>
                <w:rFonts w:ascii="Calibri" w:hAnsi="Calibri" w:cs="Calibri"/>
              </w:rPr>
              <w:t xml:space="preserve">be </w:t>
            </w:r>
            <w:r w:rsidR="0044682E">
              <w:rPr>
                <w:rFonts w:ascii="Calibri" w:hAnsi="Calibri" w:cs="Calibri"/>
              </w:rPr>
              <w:t xml:space="preserve">described in the relevant section of this form. [Note that non-standard </w:t>
            </w:r>
            <w:r>
              <w:rPr>
                <w:rFonts w:ascii="Calibri" w:hAnsi="Calibri" w:cs="Calibri"/>
              </w:rPr>
              <w:t>f</w:t>
            </w:r>
            <w:r w:rsidR="0044682E">
              <w:rPr>
                <w:rFonts w:ascii="Calibri" w:hAnsi="Calibri" w:cs="Calibri"/>
              </w:rPr>
              <w:t>MRI studies, for example conducted in a clinical group, follow a different ethical approval process].</w:t>
            </w:r>
          </w:p>
          <w:p w14:paraId="2FE491AE" w14:textId="28377BE0" w:rsidR="00B06EB7" w:rsidRDefault="00B06EB7" w:rsidP="008A4BE8">
            <w:pPr>
              <w:widowControl/>
              <w:jc w:val="both"/>
              <w:rPr>
                <w:rFonts w:ascii="Calibri" w:hAnsi="Calibri" w:cs="Calibri"/>
              </w:rPr>
            </w:pPr>
          </w:p>
          <w:p w14:paraId="4040FF31" w14:textId="2EBFC3E2" w:rsidR="00500C38" w:rsidRDefault="00B06EB7" w:rsidP="00F623CD">
            <w:pPr>
              <w:widowControl/>
              <w:jc w:val="both"/>
              <w:rPr>
                <w:rFonts w:ascii="Calibri" w:hAnsi="Calibri" w:cs="Calibri"/>
              </w:rPr>
            </w:pPr>
            <w:r>
              <w:rPr>
                <w:rFonts w:ascii="Calibri" w:hAnsi="Calibri" w:cs="Calibri"/>
              </w:rPr>
              <w:t>MRI research is done routinely in</w:t>
            </w:r>
            <w:r w:rsidR="000D50A7">
              <w:rPr>
                <w:rFonts w:ascii="Calibri" w:hAnsi="Calibri" w:cs="Calibri"/>
              </w:rPr>
              <w:t xml:space="preserve"> </w:t>
            </w:r>
            <w:r w:rsidR="008D3301">
              <w:rPr>
                <w:rFonts w:ascii="Calibri" w:hAnsi="Calibri" w:cs="Calibri"/>
              </w:rPr>
              <w:t xml:space="preserve">many centres around the world using 3T, 4T, 7T, and 9.4Tesla. </w:t>
            </w:r>
            <w:r w:rsidR="00D60D40">
              <w:rPr>
                <w:rFonts w:ascii="Calibri" w:hAnsi="Calibri" w:cs="Calibri"/>
              </w:rPr>
              <w:t>P</w:t>
            </w:r>
            <w:r w:rsidR="008D3301">
              <w:rPr>
                <w:rFonts w:ascii="Calibri" w:hAnsi="Calibri" w:cs="Calibri"/>
              </w:rPr>
              <w:t xml:space="preserve">rocedures are comparable </w:t>
            </w:r>
            <w:r w:rsidR="00D60D40">
              <w:rPr>
                <w:rFonts w:ascii="Calibri" w:hAnsi="Calibri" w:cs="Calibri"/>
              </w:rPr>
              <w:t>across</w:t>
            </w:r>
            <w:r w:rsidR="008D3301">
              <w:rPr>
                <w:rFonts w:ascii="Calibri" w:hAnsi="Calibri" w:cs="Calibri"/>
              </w:rPr>
              <w:t xml:space="preserve"> thousands of studies published every year, </w:t>
            </w:r>
            <w:r w:rsidR="00500C38">
              <w:rPr>
                <w:rFonts w:ascii="Calibri" w:hAnsi="Calibri" w:cs="Calibri"/>
              </w:rPr>
              <w:t>in</w:t>
            </w:r>
            <w:r w:rsidR="008D3301">
              <w:rPr>
                <w:rFonts w:ascii="Calibri" w:hAnsi="Calibri" w:cs="Calibri"/>
              </w:rPr>
              <w:t xml:space="preserve"> healthy volunteers for different cognitive and behavioural tasks. </w:t>
            </w:r>
            <w:r w:rsidR="00D60D40">
              <w:rPr>
                <w:rFonts w:ascii="Calibri" w:hAnsi="Calibri" w:cs="Calibri"/>
              </w:rPr>
              <w:t>During ‘standard fMRI studies’, m</w:t>
            </w:r>
            <w:r w:rsidR="00451868">
              <w:rPr>
                <w:rFonts w:ascii="Calibri" w:hAnsi="Calibri" w:cs="Calibri"/>
              </w:rPr>
              <w:t>easure</w:t>
            </w:r>
            <w:r w:rsidR="00D60D40">
              <w:rPr>
                <w:rFonts w:ascii="Calibri" w:hAnsi="Calibri" w:cs="Calibri"/>
              </w:rPr>
              <w:t>s</w:t>
            </w:r>
            <w:r w:rsidR="00451868">
              <w:rPr>
                <w:rFonts w:ascii="Calibri" w:hAnsi="Calibri" w:cs="Calibri"/>
              </w:rPr>
              <w:t xml:space="preserve"> of brain activity </w:t>
            </w:r>
            <w:r w:rsidR="00D60D40">
              <w:rPr>
                <w:rFonts w:ascii="Calibri" w:hAnsi="Calibri" w:cs="Calibri"/>
              </w:rPr>
              <w:t>are</w:t>
            </w:r>
            <w:r w:rsidR="00692AB2">
              <w:rPr>
                <w:rFonts w:ascii="Calibri" w:hAnsi="Calibri" w:cs="Calibri"/>
              </w:rPr>
              <w:t xml:space="preserve"> </w:t>
            </w:r>
            <w:r w:rsidR="006D6A30" w:rsidRPr="006D6A30">
              <w:rPr>
                <w:rFonts w:ascii="Calibri" w:hAnsi="Calibri" w:cs="Calibri"/>
              </w:rPr>
              <w:t>conduct</w:t>
            </w:r>
            <w:r w:rsidR="0019329F">
              <w:rPr>
                <w:rFonts w:ascii="Calibri" w:hAnsi="Calibri" w:cs="Calibri"/>
              </w:rPr>
              <w:t>ed</w:t>
            </w:r>
            <w:r w:rsidR="006D6A30">
              <w:rPr>
                <w:rFonts w:ascii="Calibri" w:hAnsi="Calibri" w:cs="Calibri"/>
              </w:rPr>
              <w:t xml:space="preserve"> </w:t>
            </w:r>
            <w:r w:rsidR="00D60D40">
              <w:rPr>
                <w:rFonts w:ascii="Calibri" w:hAnsi="Calibri" w:cs="Calibri"/>
              </w:rPr>
              <w:t>under</w:t>
            </w:r>
            <w:r w:rsidR="006D6A30">
              <w:rPr>
                <w:rFonts w:ascii="Calibri" w:hAnsi="Calibri" w:cs="Calibri"/>
              </w:rPr>
              <w:t xml:space="preserve"> </w:t>
            </w:r>
            <w:r w:rsidR="00500C38">
              <w:rPr>
                <w:rFonts w:ascii="Calibri" w:hAnsi="Calibri" w:cs="Calibri"/>
              </w:rPr>
              <w:t>various</w:t>
            </w:r>
            <w:r w:rsidR="006D6A30">
              <w:rPr>
                <w:rFonts w:ascii="Calibri" w:hAnsi="Calibri" w:cs="Calibri"/>
              </w:rPr>
              <w:t xml:space="preserve"> </w:t>
            </w:r>
            <w:r w:rsidR="00822403">
              <w:rPr>
                <w:rFonts w:ascii="Calibri" w:hAnsi="Calibri" w:cs="Calibri"/>
              </w:rPr>
              <w:t>conditions</w:t>
            </w:r>
            <w:r w:rsidR="00500C38">
              <w:rPr>
                <w:rFonts w:ascii="Calibri" w:hAnsi="Calibri" w:cs="Calibri"/>
              </w:rPr>
              <w:t>, e.g.</w:t>
            </w:r>
            <w:r w:rsidR="006D6A30">
              <w:rPr>
                <w:rFonts w:ascii="Calibri" w:hAnsi="Calibri" w:cs="Calibri"/>
              </w:rPr>
              <w:t xml:space="preserve"> </w:t>
            </w:r>
            <w:r w:rsidR="00451868">
              <w:rPr>
                <w:rFonts w:ascii="Calibri" w:hAnsi="Calibri" w:cs="Calibri"/>
              </w:rPr>
              <w:t>while the participants</w:t>
            </w:r>
            <w:r w:rsidR="004C5568">
              <w:rPr>
                <w:rFonts w:ascii="Calibri" w:hAnsi="Calibri" w:cs="Calibri"/>
              </w:rPr>
              <w:t xml:space="preserve"> </w:t>
            </w:r>
            <w:r w:rsidR="00451868">
              <w:rPr>
                <w:rFonts w:ascii="Calibri" w:hAnsi="Calibri" w:cs="Calibri"/>
              </w:rPr>
              <w:t xml:space="preserve">are either resting, </w:t>
            </w:r>
            <w:r w:rsidR="00D60D40">
              <w:rPr>
                <w:rFonts w:ascii="Calibri" w:hAnsi="Calibri" w:cs="Calibri"/>
              </w:rPr>
              <w:t>or</w:t>
            </w:r>
            <w:r w:rsidR="00500C38">
              <w:rPr>
                <w:rFonts w:ascii="Calibri" w:hAnsi="Calibri" w:cs="Calibri"/>
              </w:rPr>
              <w:t xml:space="preserve"> </w:t>
            </w:r>
            <w:r w:rsidR="0023762E">
              <w:rPr>
                <w:rFonts w:ascii="Calibri" w:hAnsi="Calibri" w:cs="Calibri"/>
              </w:rPr>
              <w:t>sensorial</w:t>
            </w:r>
            <w:r w:rsidR="00BE5E42">
              <w:rPr>
                <w:rFonts w:ascii="Calibri" w:hAnsi="Calibri" w:cs="Calibri"/>
              </w:rPr>
              <w:t>ly</w:t>
            </w:r>
            <w:r w:rsidR="0023762E">
              <w:rPr>
                <w:rFonts w:ascii="Calibri" w:hAnsi="Calibri" w:cs="Calibri"/>
              </w:rPr>
              <w:t xml:space="preserve"> </w:t>
            </w:r>
            <w:r w:rsidR="00451868">
              <w:rPr>
                <w:rFonts w:ascii="Calibri" w:hAnsi="Calibri" w:cs="Calibri"/>
              </w:rPr>
              <w:t>stimulated, engaged in a cognitive task,</w:t>
            </w:r>
            <w:r w:rsidR="00323B3A">
              <w:rPr>
                <w:rFonts w:ascii="Calibri" w:hAnsi="Calibri" w:cs="Calibri"/>
              </w:rPr>
              <w:t xml:space="preserve"> </w:t>
            </w:r>
            <w:r w:rsidR="00A56946">
              <w:rPr>
                <w:rFonts w:ascii="Calibri" w:hAnsi="Calibri" w:cs="Calibri"/>
              </w:rPr>
              <w:t>or</w:t>
            </w:r>
            <w:r w:rsidR="00451868">
              <w:rPr>
                <w:rFonts w:ascii="Calibri" w:hAnsi="Calibri" w:cs="Calibri"/>
              </w:rPr>
              <w:t xml:space="preserve"> </w:t>
            </w:r>
            <w:r w:rsidR="00323B3A">
              <w:rPr>
                <w:rFonts w:ascii="Calibri" w:hAnsi="Calibri" w:cs="Calibri"/>
              </w:rPr>
              <w:t xml:space="preserve">responding </w:t>
            </w:r>
            <w:r w:rsidR="00500C38">
              <w:rPr>
                <w:rFonts w:ascii="Calibri" w:hAnsi="Calibri" w:cs="Calibri"/>
              </w:rPr>
              <w:t>with</w:t>
            </w:r>
            <w:r w:rsidR="00451868">
              <w:rPr>
                <w:rFonts w:ascii="Calibri" w:hAnsi="Calibri" w:cs="Calibri"/>
              </w:rPr>
              <w:t xml:space="preserve"> </w:t>
            </w:r>
            <w:r w:rsidR="00D60D40">
              <w:rPr>
                <w:rFonts w:ascii="Calibri" w:hAnsi="Calibri" w:cs="Calibri"/>
              </w:rPr>
              <w:t>a</w:t>
            </w:r>
            <w:r w:rsidR="00323B3A">
              <w:rPr>
                <w:rFonts w:ascii="Calibri" w:hAnsi="Calibri" w:cs="Calibri"/>
              </w:rPr>
              <w:t xml:space="preserve"> </w:t>
            </w:r>
            <w:r w:rsidR="00451868">
              <w:rPr>
                <w:rFonts w:ascii="Calibri" w:hAnsi="Calibri" w:cs="Calibri"/>
              </w:rPr>
              <w:t>motor</w:t>
            </w:r>
            <w:r w:rsidR="0023762E">
              <w:rPr>
                <w:rFonts w:ascii="Calibri" w:hAnsi="Calibri" w:cs="Calibri"/>
              </w:rPr>
              <w:t xml:space="preserve"> response</w:t>
            </w:r>
            <w:r w:rsidR="00D60D40">
              <w:rPr>
                <w:rFonts w:ascii="Calibri" w:hAnsi="Calibri" w:cs="Calibri"/>
              </w:rPr>
              <w:t xml:space="preserve">. </w:t>
            </w:r>
          </w:p>
          <w:p w14:paraId="1E9405B4" w14:textId="77777777" w:rsidR="00500C38" w:rsidRDefault="00500C38" w:rsidP="00F623CD">
            <w:pPr>
              <w:widowControl/>
              <w:jc w:val="both"/>
              <w:rPr>
                <w:rFonts w:ascii="Calibri" w:hAnsi="Calibri" w:cs="Calibri"/>
              </w:rPr>
            </w:pPr>
          </w:p>
          <w:p w14:paraId="51438CD9" w14:textId="066B1784" w:rsidR="004F5B49" w:rsidRDefault="00500C38" w:rsidP="00F623CD">
            <w:pPr>
              <w:widowControl/>
              <w:jc w:val="both"/>
              <w:rPr>
                <w:rFonts w:ascii="Calibri" w:hAnsi="Calibri" w:cs="Calibri"/>
              </w:rPr>
            </w:pPr>
            <w:r>
              <w:rPr>
                <w:rFonts w:ascii="Calibri" w:hAnsi="Calibri" w:cs="Calibri"/>
              </w:rPr>
              <w:t xml:space="preserve">‘Standard fMRI studies’ are performed in healthy adult participants, where healthy refers to the normal distribution of the population.  </w:t>
            </w:r>
            <w:r w:rsidR="00427659">
              <w:rPr>
                <w:rFonts w:ascii="Calibri" w:hAnsi="Calibri" w:cs="Calibri"/>
              </w:rPr>
              <w:t xml:space="preserve">‘Standard fMRI studies’ </w:t>
            </w:r>
            <w:r>
              <w:rPr>
                <w:rFonts w:ascii="Calibri" w:hAnsi="Calibri" w:cs="Calibri"/>
              </w:rPr>
              <w:t xml:space="preserve">may </w:t>
            </w:r>
            <w:r w:rsidR="004F5B49">
              <w:rPr>
                <w:rFonts w:ascii="Calibri" w:hAnsi="Calibri" w:cs="Calibri"/>
              </w:rPr>
              <w:t>exclud</w:t>
            </w:r>
            <w:r w:rsidR="00427659">
              <w:rPr>
                <w:rFonts w:ascii="Calibri" w:hAnsi="Calibri" w:cs="Calibri"/>
              </w:rPr>
              <w:t>e</w:t>
            </w:r>
            <w:r w:rsidR="004F5B49">
              <w:rPr>
                <w:rFonts w:ascii="Calibri" w:hAnsi="Calibri" w:cs="Calibri"/>
              </w:rPr>
              <w:t xml:space="preserve"> </w:t>
            </w:r>
            <w:r w:rsidR="00427659">
              <w:rPr>
                <w:rFonts w:ascii="Calibri" w:hAnsi="Calibri" w:cs="Calibri"/>
              </w:rPr>
              <w:t xml:space="preserve">the normal population </w:t>
            </w:r>
            <w:r>
              <w:rPr>
                <w:rFonts w:ascii="Calibri" w:hAnsi="Calibri" w:cs="Calibri"/>
              </w:rPr>
              <w:t>if volunteers do not meet</w:t>
            </w:r>
            <w:r w:rsidR="004F5B49">
              <w:rPr>
                <w:rFonts w:ascii="Calibri" w:hAnsi="Calibri" w:cs="Calibri"/>
              </w:rPr>
              <w:t xml:space="preserve"> the specific </w:t>
            </w:r>
            <w:r>
              <w:rPr>
                <w:rFonts w:ascii="Calibri" w:hAnsi="Calibri" w:cs="Calibri"/>
              </w:rPr>
              <w:t>requirements</w:t>
            </w:r>
            <w:r w:rsidR="004F5B49">
              <w:rPr>
                <w:rFonts w:ascii="Calibri" w:hAnsi="Calibri" w:cs="Calibri"/>
              </w:rPr>
              <w:t xml:space="preserve"> of the study: </w:t>
            </w:r>
            <w:r w:rsidR="00427659">
              <w:rPr>
                <w:rFonts w:ascii="Calibri" w:hAnsi="Calibri" w:cs="Calibri"/>
              </w:rPr>
              <w:t xml:space="preserve">e.g. </w:t>
            </w:r>
            <w:r w:rsidR="004F5B49">
              <w:rPr>
                <w:rFonts w:ascii="Calibri" w:hAnsi="Calibri" w:cs="Calibri"/>
              </w:rPr>
              <w:t xml:space="preserve">normal vision (for visual studies), bilingualism (in language studies), </w:t>
            </w:r>
            <w:r>
              <w:rPr>
                <w:rFonts w:ascii="Calibri" w:hAnsi="Calibri" w:cs="Calibri"/>
              </w:rPr>
              <w:t xml:space="preserve">normal memory </w:t>
            </w:r>
            <w:r w:rsidR="004F5B49">
              <w:rPr>
                <w:rFonts w:ascii="Calibri" w:hAnsi="Calibri" w:cs="Calibri"/>
              </w:rPr>
              <w:t>(in aging studies).</w:t>
            </w:r>
          </w:p>
          <w:p w14:paraId="5A1F85F2" w14:textId="77777777" w:rsidR="004F5B49" w:rsidRDefault="004F5B49" w:rsidP="00F623CD">
            <w:pPr>
              <w:widowControl/>
              <w:jc w:val="both"/>
              <w:rPr>
                <w:rFonts w:ascii="Calibri" w:hAnsi="Calibri" w:cs="Calibri"/>
              </w:rPr>
            </w:pPr>
          </w:p>
          <w:p w14:paraId="234796B2" w14:textId="242579F2" w:rsidR="00B67A99" w:rsidRDefault="0023762E" w:rsidP="0023762E">
            <w:pPr>
              <w:widowControl/>
              <w:jc w:val="both"/>
              <w:rPr>
                <w:rFonts w:ascii="Calibri" w:hAnsi="Calibri" w:cs="Calibri"/>
              </w:rPr>
            </w:pPr>
            <w:r>
              <w:rPr>
                <w:rFonts w:ascii="Calibri" w:hAnsi="Calibri" w:cs="Calibri"/>
              </w:rPr>
              <w:t>Functional brain scans are repeatedly acquired throughout the experiment and are accompanied by anatomical reference scans</w:t>
            </w:r>
            <w:r w:rsidR="00AF50DE">
              <w:rPr>
                <w:rFonts w:ascii="Calibri" w:hAnsi="Calibri" w:cs="Calibri"/>
              </w:rPr>
              <w:t xml:space="preserve">, and sometimes diffusion scans. </w:t>
            </w:r>
            <w:r w:rsidR="00427659">
              <w:rPr>
                <w:rFonts w:ascii="Calibri" w:hAnsi="Calibri" w:cs="Calibri"/>
              </w:rPr>
              <w:t>B</w:t>
            </w:r>
            <w:r w:rsidR="00427659" w:rsidRPr="006E5138">
              <w:rPr>
                <w:rFonts w:ascii="Calibri" w:hAnsi="Calibri" w:cs="Calibri"/>
              </w:rPr>
              <w:t>rain scans are acquired while the volunteer performs cognitive/motor tasks.</w:t>
            </w:r>
            <w:r w:rsidR="00AF50DE">
              <w:rPr>
                <w:rFonts w:ascii="Calibri" w:hAnsi="Calibri" w:cs="Calibri"/>
              </w:rPr>
              <w:t xml:space="preserve"> </w:t>
            </w:r>
            <w:r>
              <w:rPr>
                <w:rFonts w:ascii="Calibri" w:hAnsi="Calibri" w:cs="Calibri"/>
              </w:rPr>
              <w:t xml:space="preserve">Standard fMRI uses intrinsic contrast agents dependent on CBV, CBF, and Blood Oxygenation Level Dependent (BOLD) contrast. </w:t>
            </w:r>
          </w:p>
          <w:p w14:paraId="1ECC379D" w14:textId="77777777" w:rsidR="00C66193" w:rsidRPr="00852D25" w:rsidRDefault="00C66193" w:rsidP="007E7932">
            <w:pPr>
              <w:widowControl/>
              <w:jc w:val="both"/>
              <w:rPr>
                <w:rFonts w:ascii="Calibri" w:hAnsi="Calibri" w:cs="Calibri"/>
              </w:rPr>
            </w:pPr>
          </w:p>
        </w:tc>
      </w:tr>
      <w:tr w:rsidR="00762EFA" w:rsidRPr="00852D25" w14:paraId="48DFCDAC" w14:textId="77777777" w:rsidTr="00010F6C">
        <w:trPr>
          <w:cantSplit/>
        </w:trPr>
        <w:tc>
          <w:tcPr>
            <w:tcW w:w="9000" w:type="dxa"/>
            <w:tcBorders>
              <w:top w:val="single" w:sz="4" w:space="0" w:color="auto"/>
              <w:left w:val="single" w:sz="6" w:space="0" w:color="auto"/>
              <w:bottom w:val="single" w:sz="4" w:space="0" w:color="auto"/>
              <w:right w:val="single" w:sz="6" w:space="0" w:color="auto"/>
            </w:tcBorders>
          </w:tcPr>
          <w:p w14:paraId="57C7639C" w14:textId="1CC389AC" w:rsidR="00762EFA" w:rsidRPr="004C3D13" w:rsidRDefault="00762EFA" w:rsidP="00B67A99">
            <w:pPr>
              <w:widowControl/>
              <w:jc w:val="both"/>
              <w:rPr>
                <w:rFonts w:ascii="Calibri" w:hAnsi="Calibri" w:cs="Calibri"/>
                <w:b/>
                <w:sz w:val="24"/>
                <w:szCs w:val="24"/>
              </w:rPr>
            </w:pPr>
            <w:r w:rsidRPr="004C3D13">
              <w:rPr>
                <w:rFonts w:ascii="Calibri" w:hAnsi="Calibri" w:cs="Calibri"/>
                <w:b/>
                <w:sz w:val="24"/>
                <w:szCs w:val="24"/>
              </w:rPr>
              <w:lastRenderedPageBreak/>
              <w:t xml:space="preserve">2. </w:t>
            </w:r>
            <w:r w:rsidR="0085728A" w:rsidRPr="004C3D13">
              <w:rPr>
                <w:rFonts w:ascii="Calibri" w:hAnsi="Calibri" w:cs="Calibri"/>
                <w:b/>
                <w:sz w:val="24"/>
                <w:szCs w:val="24"/>
              </w:rPr>
              <w:t>Describe the design of the</w:t>
            </w:r>
            <w:r w:rsidR="004C3D13">
              <w:rPr>
                <w:rFonts w:ascii="Calibri" w:hAnsi="Calibri" w:cs="Calibri"/>
                <w:b/>
                <w:sz w:val="24"/>
                <w:szCs w:val="24"/>
              </w:rPr>
              <w:t xml:space="preserve"> study and methods to be used. </w:t>
            </w:r>
            <w:r w:rsidR="0085728A" w:rsidRPr="004C3D13">
              <w:rPr>
                <w:rFonts w:ascii="Calibri" w:hAnsi="Calibri" w:cs="Calibri"/>
                <w:b/>
                <w:sz w:val="24"/>
                <w:szCs w:val="24"/>
              </w:rPr>
              <w:t>Include sample size and the calc</w:t>
            </w:r>
            <w:r w:rsidR="004C3D13">
              <w:rPr>
                <w:rFonts w:ascii="Calibri" w:hAnsi="Calibri" w:cs="Calibri"/>
                <w:b/>
                <w:sz w:val="24"/>
                <w:szCs w:val="24"/>
              </w:rPr>
              <w:t>ulation used to determine this.</w:t>
            </w:r>
            <w:r w:rsidR="0085728A" w:rsidRPr="004C3D13">
              <w:rPr>
                <w:rFonts w:ascii="Calibri" w:hAnsi="Calibri" w:cs="Calibri"/>
                <w:b/>
                <w:sz w:val="24"/>
                <w:szCs w:val="24"/>
              </w:rPr>
              <w:t xml:space="preserve"> Statistical advice should be obtained if in doubt.</w:t>
            </w:r>
          </w:p>
          <w:p w14:paraId="17454478" w14:textId="79BB1FE1" w:rsidR="00762EFA" w:rsidRDefault="003431F5" w:rsidP="00B67A99">
            <w:pPr>
              <w:widowControl/>
              <w:jc w:val="both"/>
              <w:rPr>
                <w:rFonts w:ascii="Calibri" w:hAnsi="Calibri" w:cs="Calibri"/>
              </w:rPr>
            </w:pPr>
            <w:r w:rsidRPr="00010F6C">
              <w:rPr>
                <w:rFonts w:ascii="Calibri" w:hAnsi="Calibri" w:cs="Calibri"/>
                <w:sz w:val="22"/>
                <w:szCs w:val="22"/>
              </w:rPr>
              <w:t xml:space="preserve"> </w:t>
            </w:r>
          </w:p>
          <w:p w14:paraId="3D76947C" w14:textId="5A46CE78" w:rsidR="00DB1FBC" w:rsidRDefault="00086F77">
            <w:pPr>
              <w:widowControl/>
              <w:jc w:val="both"/>
              <w:rPr>
                <w:rFonts w:ascii="Calibri" w:hAnsi="Calibri" w:cs="Calibri"/>
              </w:rPr>
            </w:pPr>
            <w:r>
              <w:rPr>
                <w:rFonts w:ascii="Calibri" w:hAnsi="Calibri" w:cs="Calibri"/>
              </w:rPr>
              <w:t xml:space="preserve">Every </w:t>
            </w:r>
            <w:r w:rsidR="00AF50DE">
              <w:rPr>
                <w:rFonts w:ascii="Calibri" w:hAnsi="Calibri" w:cs="Calibri"/>
              </w:rPr>
              <w:t xml:space="preserve">standard fMRI </w:t>
            </w:r>
            <w:r w:rsidR="00AD5545">
              <w:rPr>
                <w:rFonts w:ascii="Calibri" w:hAnsi="Calibri" w:cs="Calibri"/>
              </w:rPr>
              <w:t xml:space="preserve">study has its own design: </w:t>
            </w:r>
            <w:r w:rsidR="00427659">
              <w:rPr>
                <w:rFonts w:ascii="Calibri" w:hAnsi="Calibri" w:cs="Calibri"/>
              </w:rPr>
              <w:t xml:space="preserve">for example, </w:t>
            </w:r>
            <w:r w:rsidR="00AF50DE">
              <w:rPr>
                <w:rFonts w:ascii="Calibri" w:hAnsi="Calibri" w:cs="Calibri"/>
              </w:rPr>
              <w:t xml:space="preserve">a typical study of </w:t>
            </w:r>
            <w:r w:rsidR="00427659">
              <w:rPr>
                <w:rFonts w:ascii="Calibri" w:hAnsi="Calibri" w:cs="Calibri"/>
              </w:rPr>
              <w:t xml:space="preserve">the visual system </w:t>
            </w:r>
            <w:r w:rsidR="001F07D3">
              <w:rPr>
                <w:rFonts w:ascii="Calibri" w:hAnsi="Calibri" w:cs="Calibri"/>
              </w:rPr>
              <w:t>comprises</w:t>
            </w:r>
            <w:r w:rsidR="00AD5545">
              <w:rPr>
                <w:rFonts w:ascii="Calibri" w:hAnsi="Calibri" w:cs="Calibri"/>
              </w:rPr>
              <w:t xml:space="preserve"> </w:t>
            </w:r>
            <w:r w:rsidR="00427659">
              <w:rPr>
                <w:rFonts w:ascii="Calibri" w:hAnsi="Calibri" w:cs="Calibri"/>
              </w:rPr>
              <w:t>r</w:t>
            </w:r>
            <w:r w:rsidR="00AD5545" w:rsidRPr="00AD5545">
              <w:rPr>
                <w:rFonts w:ascii="Calibri" w:hAnsi="Calibri" w:cs="Calibri"/>
              </w:rPr>
              <w:t xml:space="preserve">etinotopic mapping </w:t>
            </w:r>
            <w:r w:rsidR="00AD5545">
              <w:rPr>
                <w:rFonts w:ascii="Calibri" w:hAnsi="Calibri" w:cs="Calibri"/>
              </w:rPr>
              <w:t xml:space="preserve">followed by </w:t>
            </w:r>
            <w:r w:rsidR="00427659">
              <w:rPr>
                <w:rFonts w:ascii="Calibri" w:hAnsi="Calibri" w:cs="Calibri"/>
              </w:rPr>
              <w:t>e</w:t>
            </w:r>
            <w:r w:rsidR="00AD5545">
              <w:rPr>
                <w:rFonts w:ascii="Calibri" w:hAnsi="Calibri" w:cs="Calibri"/>
              </w:rPr>
              <w:t>xperimental stimuli.</w:t>
            </w:r>
            <w:r w:rsidR="00D31B32">
              <w:rPr>
                <w:rFonts w:ascii="Calibri" w:hAnsi="Calibri" w:cs="Calibri"/>
              </w:rPr>
              <w:t xml:space="preserve"> </w:t>
            </w:r>
            <w:r w:rsidR="001F07D3">
              <w:rPr>
                <w:rFonts w:ascii="Calibri" w:hAnsi="Calibri" w:cs="Calibri"/>
              </w:rPr>
              <w:t xml:space="preserve">Retinotopic mapping </w:t>
            </w:r>
            <w:r w:rsidR="00D31B32" w:rsidRPr="00D31B32">
              <w:rPr>
                <w:rFonts w:ascii="Calibri" w:hAnsi="Calibri" w:cs="Calibri"/>
              </w:rPr>
              <w:t>allows individual vis</w:t>
            </w:r>
            <w:r w:rsidR="00D31B32">
              <w:rPr>
                <w:rFonts w:ascii="Calibri" w:hAnsi="Calibri" w:cs="Calibri"/>
              </w:rPr>
              <w:t>ual areas to be distinguished.</w:t>
            </w:r>
            <w:r w:rsidR="00D31B32" w:rsidRPr="00D31B32">
              <w:rPr>
                <w:rFonts w:ascii="Calibri" w:hAnsi="Calibri" w:cs="Calibri"/>
              </w:rPr>
              <w:t xml:space="preserve"> This procedure involves subjects lying in the MRI scanner fixating a central point while high contrast stimuli, usually checkerboards, are flashed at changing positions in the visual field in a cyclical manner.</w:t>
            </w:r>
            <w:r w:rsidR="001F07D3">
              <w:rPr>
                <w:rFonts w:ascii="Calibri" w:hAnsi="Calibri" w:cs="Calibri"/>
              </w:rPr>
              <w:t xml:space="preserve"> Experimental stimuli might include pictures of faces or objects; the subjects may passively view these images or might be required to engage in a task</w:t>
            </w:r>
            <w:r w:rsidR="0079384C">
              <w:rPr>
                <w:rFonts w:ascii="Calibri" w:hAnsi="Calibri" w:cs="Calibri"/>
              </w:rPr>
              <w:t xml:space="preserve"> such as paying attention,</w:t>
            </w:r>
            <w:r w:rsidR="006B3F88">
              <w:rPr>
                <w:rFonts w:ascii="Calibri" w:hAnsi="Calibri" w:cs="Calibri"/>
              </w:rPr>
              <w:t xml:space="preserve"> remembering</w:t>
            </w:r>
            <w:r w:rsidR="0079384C">
              <w:rPr>
                <w:rFonts w:ascii="Calibri" w:hAnsi="Calibri" w:cs="Calibri"/>
              </w:rPr>
              <w:t xml:space="preserve"> or discriminating emotion</w:t>
            </w:r>
            <w:r w:rsidR="001F07D3">
              <w:rPr>
                <w:rFonts w:ascii="Calibri" w:hAnsi="Calibri" w:cs="Calibri"/>
              </w:rPr>
              <w:t>.</w:t>
            </w:r>
          </w:p>
          <w:p w14:paraId="39AA78EA" w14:textId="2DB638B7" w:rsidR="00474BD9" w:rsidRDefault="00474BD9">
            <w:pPr>
              <w:widowControl/>
              <w:jc w:val="both"/>
              <w:rPr>
                <w:rFonts w:ascii="Calibri" w:hAnsi="Calibri" w:cs="Calibri"/>
              </w:rPr>
            </w:pPr>
          </w:p>
          <w:p w14:paraId="6A6E190A" w14:textId="79D74A1B" w:rsidR="007E55C7" w:rsidRDefault="007E55C7">
            <w:pPr>
              <w:widowControl/>
              <w:jc w:val="both"/>
              <w:rPr>
                <w:rFonts w:ascii="Calibri" w:hAnsi="Calibri" w:cs="Calibri"/>
              </w:rPr>
            </w:pPr>
            <w:r>
              <w:rPr>
                <w:rFonts w:ascii="Calibri" w:hAnsi="Calibri" w:cs="Calibri"/>
              </w:rPr>
              <w:t xml:space="preserve">In other examples of standard fMRI designs, similarly to retinotopic maps in visual cortex, </w:t>
            </w:r>
            <w:r w:rsidRPr="00FC155B">
              <w:rPr>
                <w:rFonts w:ascii="Calibri" w:hAnsi="Calibri" w:cs="Calibri"/>
              </w:rPr>
              <w:t xml:space="preserve">auditory cortex contains tonotopic (or cochleotopic) maps reflecting the preferred cochlear sound frequency representation. </w:t>
            </w:r>
            <w:r>
              <w:rPr>
                <w:rFonts w:ascii="Calibri" w:hAnsi="Calibri" w:cs="Calibri"/>
              </w:rPr>
              <w:t>Auditory areas might be localised by presenting short tones varying in frequency, before presenting more complex sounds such as voices</w:t>
            </w:r>
            <w:r w:rsidR="0079384C">
              <w:rPr>
                <w:rFonts w:ascii="Calibri" w:hAnsi="Calibri" w:cs="Calibri"/>
              </w:rPr>
              <w:t xml:space="preserve"> or language</w:t>
            </w:r>
            <w:r>
              <w:rPr>
                <w:rFonts w:ascii="Calibri" w:hAnsi="Calibri" w:cs="Calibri"/>
              </w:rPr>
              <w:t>. S</w:t>
            </w:r>
            <w:r w:rsidRPr="004E188F">
              <w:rPr>
                <w:rFonts w:ascii="Calibri" w:hAnsi="Calibri" w:cs="Calibri"/>
              </w:rPr>
              <w:t>ensorimotor cortex contains somatotopic maps of the body</w:t>
            </w:r>
            <w:r>
              <w:rPr>
                <w:rFonts w:ascii="Calibri" w:hAnsi="Calibri" w:cs="Calibri"/>
              </w:rPr>
              <w:t>, and</w:t>
            </w:r>
            <w:r w:rsidR="0079384C">
              <w:rPr>
                <w:rFonts w:ascii="Calibri" w:hAnsi="Calibri" w:cs="Calibri"/>
              </w:rPr>
              <w:t xml:space="preserve"> can be mapped using tactile stimulation e.g. of fingers. </w:t>
            </w:r>
            <w:r w:rsidR="0079384C" w:rsidRPr="00FC155B">
              <w:rPr>
                <w:rFonts w:ascii="Calibri" w:hAnsi="Calibri" w:cs="Calibri"/>
              </w:rPr>
              <w:t>Finger tapping tasks are commonly used to study the human motor system in functional brain imaging studies.</w:t>
            </w:r>
          </w:p>
          <w:p w14:paraId="5DE68AE4" w14:textId="5DFAACCF" w:rsidR="00AF50DE" w:rsidRDefault="00AF50DE" w:rsidP="00FC155B">
            <w:pPr>
              <w:widowControl/>
              <w:tabs>
                <w:tab w:val="left" w:pos="7909"/>
              </w:tabs>
              <w:jc w:val="both"/>
              <w:rPr>
                <w:rFonts w:ascii="Calibri" w:hAnsi="Calibri" w:cs="Calibri"/>
              </w:rPr>
            </w:pPr>
          </w:p>
          <w:p w14:paraId="706B3008" w14:textId="182BF0C2" w:rsidR="00AF50DE" w:rsidRDefault="00BA44D3" w:rsidP="007932ED">
            <w:pPr>
              <w:widowControl/>
              <w:jc w:val="both"/>
              <w:rPr>
                <w:rFonts w:ascii="Calibri" w:hAnsi="Calibri" w:cs="Calibri"/>
              </w:rPr>
            </w:pPr>
            <w:r>
              <w:rPr>
                <w:rFonts w:ascii="Calibri" w:hAnsi="Calibri" w:cs="Calibri"/>
              </w:rPr>
              <w:t>Whatever the stimulus, a</w:t>
            </w:r>
            <w:r w:rsidR="00AF50DE">
              <w:rPr>
                <w:rFonts w:ascii="Calibri" w:hAnsi="Calibri" w:cs="Calibri"/>
              </w:rPr>
              <w:t xml:space="preserve"> trial, or stimulus event, varies in duration and frequency depending on the question. On some trials</w:t>
            </w:r>
            <w:r w:rsidR="00C61DB1">
              <w:rPr>
                <w:rFonts w:ascii="Calibri" w:hAnsi="Calibri" w:cs="Calibri"/>
              </w:rPr>
              <w:t>,</w:t>
            </w:r>
            <w:r w:rsidR="00AF50DE">
              <w:rPr>
                <w:rFonts w:ascii="Calibri" w:hAnsi="Calibri" w:cs="Calibri"/>
              </w:rPr>
              <w:t xml:space="preserve"> conditions are only presented, </w:t>
            </w:r>
            <w:r w:rsidR="00C61DB1">
              <w:rPr>
                <w:rFonts w:ascii="Calibri" w:hAnsi="Calibri" w:cs="Calibri"/>
              </w:rPr>
              <w:t>on other trials</w:t>
            </w:r>
            <w:r w:rsidR="00AF50DE">
              <w:rPr>
                <w:rFonts w:ascii="Calibri" w:hAnsi="Calibri" w:cs="Calibri"/>
              </w:rPr>
              <w:t xml:space="preserve"> a specific behaviour </w:t>
            </w:r>
            <w:r w:rsidR="007932ED">
              <w:rPr>
                <w:rFonts w:ascii="Calibri" w:hAnsi="Calibri" w:cs="Calibri"/>
              </w:rPr>
              <w:t xml:space="preserve">(e.g. accuracy, preference) </w:t>
            </w:r>
            <w:r w:rsidR="00AF50DE">
              <w:rPr>
                <w:rFonts w:ascii="Calibri" w:hAnsi="Calibri" w:cs="Calibri"/>
              </w:rPr>
              <w:t xml:space="preserve">is also </w:t>
            </w:r>
            <w:r>
              <w:rPr>
                <w:rFonts w:ascii="Calibri" w:hAnsi="Calibri" w:cs="Calibri"/>
              </w:rPr>
              <w:t>recorded</w:t>
            </w:r>
            <w:r w:rsidR="00AF50DE">
              <w:rPr>
                <w:rFonts w:ascii="Calibri" w:hAnsi="Calibri" w:cs="Calibri"/>
              </w:rPr>
              <w:t xml:space="preserve"> during presentation.</w:t>
            </w:r>
            <w:r w:rsidR="009F3582">
              <w:rPr>
                <w:rFonts w:ascii="Calibri" w:hAnsi="Calibri" w:cs="Calibri"/>
              </w:rPr>
              <w:t xml:space="preserve"> </w:t>
            </w:r>
            <w:r w:rsidR="00AF50DE">
              <w:rPr>
                <w:rFonts w:ascii="Calibri" w:hAnsi="Calibri" w:cs="Calibri"/>
              </w:rPr>
              <w:t xml:space="preserve"> Trials are allocated to certain conditions, which are a set of task features designed to elicit a mental state</w:t>
            </w:r>
            <w:r w:rsidR="00C61DB1">
              <w:rPr>
                <w:rFonts w:ascii="Calibri" w:hAnsi="Calibri" w:cs="Calibri"/>
              </w:rPr>
              <w:t xml:space="preserve"> (e.g. certain images or sounds)</w:t>
            </w:r>
            <w:r w:rsidR="00AF50DE">
              <w:rPr>
                <w:rFonts w:ascii="Calibri" w:hAnsi="Calibri" w:cs="Calibri"/>
              </w:rPr>
              <w:t xml:space="preserve">.  </w:t>
            </w:r>
            <w:r w:rsidR="0079384C">
              <w:rPr>
                <w:rFonts w:ascii="Calibri" w:hAnsi="Calibri" w:cs="Calibri"/>
              </w:rPr>
              <w:t>The design should be optimised with control conditions</w:t>
            </w:r>
            <w:r w:rsidR="007932ED">
              <w:rPr>
                <w:rFonts w:ascii="Calibri" w:hAnsi="Calibri" w:cs="Calibri"/>
              </w:rPr>
              <w:t>, counterbalanced conditions</w:t>
            </w:r>
            <w:r w:rsidR="0079384C">
              <w:rPr>
                <w:rFonts w:ascii="Calibri" w:hAnsi="Calibri" w:cs="Calibri"/>
              </w:rPr>
              <w:t xml:space="preserve"> and sufficient statisti</w:t>
            </w:r>
            <w:r w:rsidR="007932ED">
              <w:rPr>
                <w:rFonts w:ascii="Calibri" w:hAnsi="Calibri" w:cs="Calibri"/>
              </w:rPr>
              <w:t>cal power</w:t>
            </w:r>
            <w:r w:rsidR="0079384C">
              <w:rPr>
                <w:rFonts w:ascii="Calibri" w:hAnsi="Calibri" w:cs="Calibri"/>
              </w:rPr>
              <w:t xml:space="preserve">. </w:t>
            </w:r>
            <w:r>
              <w:rPr>
                <w:rFonts w:ascii="Calibri" w:hAnsi="Calibri" w:cs="Calibri"/>
              </w:rPr>
              <w:t>For example, e</w:t>
            </w:r>
            <w:r w:rsidR="007932ED" w:rsidRPr="00FC155B">
              <w:rPr>
                <w:rFonts w:ascii="Calibri" w:hAnsi="Calibri" w:cs="Calibri"/>
              </w:rPr>
              <w:t xml:space="preserve">specially </w:t>
            </w:r>
            <w:r w:rsidR="007932ED">
              <w:rPr>
                <w:rFonts w:ascii="Calibri" w:hAnsi="Calibri" w:cs="Calibri"/>
              </w:rPr>
              <w:t>using</w:t>
            </w:r>
            <w:r w:rsidR="007932ED" w:rsidRPr="00FC155B">
              <w:rPr>
                <w:rFonts w:ascii="Calibri" w:hAnsi="Calibri" w:cs="Calibri"/>
              </w:rPr>
              <w:t xml:space="preserve"> event-related design</w:t>
            </w:r>
            <w:r w:rsidR="007932ED">
              <w:rPr>
                <w:rFonts w:ascii="Calibri" w:hAnsi="Calibri" w:cs="Calibri"/>
              </w:rPr>
              <w:t>s</w:t>
            </w:r>
            <w:r w:rsidR="007932ED" w:rsidRPr="00FC155B">
              <w:rPr>
                <w:rFonts w:ascii="Calibri" w:hAnsi="Calibri" w:cs="Calibri"/>
              </w:rPr>
              <w:t xml:space="preserve"> with multiple conditions, it </w:t>
            </w:r>
            <w:r w:rsidR="007932ED">
              <w:rPr>
                <w:rFonts w:ascii="Calibri" w:hAnsi="Calibri" w:cs="Calibri"/>
              </w:rPr>
              <w:t>is</w:t>
            </w:r>
            <w:r w:rsidR="007932ED" w:rsidRPr="00FC155B">
              <w:rPr>
                <w:rFonts w:ascii="Calibri" w:hAnsi="Calibri" w:cs="Calibri"/>
              </w:rPr>
              <w:t xml:space="preserve"> advantageous to</w:t>
            </w:r>
            <w:r w:rsidR="007932ED">
              <w:rPr>
                <w:rFonts w:ascii="Calibri" w:hAnsi="Calibri" w:cs="Calibri"/>
              </w:rPr>
              <w:t xml:space="preserve"> </w:t>
            </w:r>
            <w:r w:rsidR="007932ED" w:rsidRPr="00FC155B">
              <w:rPr>
                <w:rFonts w:ascii="Calibri" w:hAnsi="Calibri" w:cs="Calibri"/>
              </w:rPr>
              <w:t xml:space="preserve">optimize the timing and </w:t>
            </w:r>
            <w:r w:rsidR="007932ED">
              <w:rPr>
                <w:rFonts w:ascii="Calibri" w:hAnsi="Calibri" w:cs="Calibri"/>
              </w:rPr>
              <w:t>sequence</w:t>
            </w:r>
            <w:r w:rsidR="007932ED" w:rsidRPr="00FC155B">
              <w:rPr>
                <w:rFonts w:ascii="Calibri" w:hAnsi="Calibri" w:cs="Calibri"/>
              </w:rPr>
              <w:t xml:space="preserve"> of the </w:t>
            </w:r>
            <w:r w:rsidR="007932ED">
              <w:rPr>
                <w:rFonts w:ascii="Calibri" w:hAnsi="Calibri" w:cs="Calibri"/>
              </w:rPr>
              <w:t>trials</w:t>
            </w:r>
            <w:r w:rsidR="007932ED" w:rsidRPr="00FC155B">
              <w:rPr>
                <w:rFonts w:ascii="Calibri" w:hAnsi="Calibri" w:cs="Calibri"/>
              </w:rPr>
              <w:t xml:space="preserve"> with respect to statistical power</w:t>
            </w:r>
            <w:r w:rsidR="007932ED">
              <w:rPr>
                <w:rFonts w:ascii="Calibri" w:hAnsi="Calibri" w:cs="Calibri"/>
              </w:rPr>
              <w:t xml:space="preserve">. </w:t>
            </w:r>
          </w:p>
          <w:p w14:paraId="68BFF653" w14:textId="77777777" w:rsidR="00BA44D3" w:rsidRDefault="00BA44D3" w:rsidP="007932ED">
            <w:pPr>
              <w:widowControl/>
              <w:jc w:val="both"/>
              <w:rPr>
                <w:rFonts w:ascii="Calibri" w:hAnsi="Calibri" w:cs="Calibri"/>
              </w:rPr>
            </w:pPr>
          </w:p>
          <w:p w14:paraId="2D49D983" w14:textId="5ABF7A6D" w:rsidR="00EB0205" w:rsidRPr="00D15E50" w:rsidRDefault="00BA44D3" w:rsidP="008C1BBB">
            <w:pPr>
              <w:widowControl/>
              <w:jc w:val="both"/>
              <w:rPr>
                <w:rFonts w:ascii="Calibri" w:hAnsi="Calibri" w:cs="Calibri"/>
              </w:rPr>
            </w:pPr>
            <w:r w:rsidRPr="00FC155B">
              <w:rPr>
                <w:rFonts w:ascii="Calibri" w:hAnsi="Calibri" w:cs="Calibri"/>
              </w:rPr>
              <w:t xml:space="preserve">To investigate the brain’s functional architecture, we can use resting state fMRI to measure low frequency, spontaneous BOLD signal fluctuations. </w:t>
            </w:r>
            <w:r w:rsidR="00E800D6">
              <w:rPr>
                <w:rFonts w:ascii="Calibri" w:hAnsi="Calibri" w:cs="Calibri"/>
              </w:rPr>
              <w:t xml:space="preserve">During resting-state scans, </w:t>
            </w:r>
            <w:r w:rsidR="00E800D6" w:rsidRPr="00FC155B">
              <w:rPr>
                <w:rFonts w:ascii="Calibri" w:hAnsi="Calibri" w:cs="Calibri"/>
              </w:rPr>
              <w:t xml:space="preserve">we measure the interactions between brain regions that occur when the subject is at rest, or not explicitly engaged in a task. </w:t>
            </w:r>
          </w:p>
          <w:p w14:paraId="19748E70" w14:textId="77777777" w:rsidR="00BA44D3" w:rsidRDefault="00BA44D3" w:rsidP="00926165">
            <w:pPr>
              <w:jc w:val="both"/>
              <w:rPr>
                <w:rFonts w:ascii="Calibri" w:hAnsi="Calibri" w:cs="Calibri"/>
              </w:rPr>
            </w:pPr>
          </w:p>
          <w:p w14:paraId="22830A78" w14:textId="4F415000" w:rsidR="00926165" w:rsidRDefault="00D15E50" w:rsidP="00926165">
            <w:pPr>
              <w:jc w:val="both"/>
              <w:rPr>
                <w:rFonts w:ascii="Calibri" w:hAnsi="Calibri" w:cs="Calibri"/>
              </w:rPr>
            </w:pPr>
            <w:r w:rsidRPr="00D15E50">
              <w:rPr>
                <w:rFonts w:ascii="Calibri" w:hAnsi="Calibri" w:cs="Calibri"/>
              </w:rPr>
              <w:t xml:space="preserve">The number of subjects depends on the particular study; it may vary from a single participant to several </w:t>
            </w:r>
            <w:r w:rsidR="00411C0C" w:rsidRPr="00D15E50">
              <w:rPr>
                <w:rFonts w:ascii="Calibri" w:hAnsi="Calibri" w:cs="Calibri"/>
              </w:rPr>
              <w:t>hundred</w:t>
            </w:r>
            <w:r w:rsidRPr="00D15E50">
              <w:rPr>
                <w:rFonts w:ascii="Calibri" w:hAnsi="Calibri" w:cs="Calibri"/>
              </w:rPr>
              <w:t xml:space="preserve"> for large-scale studies.</w:t>
            </w:r>
            <w:r w:rsidR="00411C0C">
              <w:rPr>
                <w:rFonts w:ascii="Calibri" w:hAnsi="Calibri" w:cs="Calibri"/>
              </w:rPr>
              <w:t xml:space="preserve"> A typical number in fMRI stud</w:t>
            </w:r>
            <w:r w:rsidR="001F07D3">
              <w:rPr>
                <w:rFonts w:ascii="Calibri" w:hAnsi="Calibri" w:cs="Calibri"/>
              </w:rPr>
              <w:t>ies</w:t>
            </w:r>
            <w:r w:rsidR="00411C0C">
              <w:rPr>
                <w:rFonts w:ascii="Calibri" w:hAnsi="Calibri" w:cs="Calibri"/>
              </w:rPr>
              <w:t xml:space="preserve"> is around 10-20 subjects for Fixed effect analysis, and 16-40 for Random effect analysis. More subjects might be needed f</w:t>
            </w:r>
            <w:r w:rsidR="005D0F6D">
              <w:rPr>
                <w:rFonts w:ascii="Calibri" w:hAnsi="Calibri" w:cs="Calibri"/>
              </w:rPr>
              <w:t>or between group analysis.</w:t>
            </w:r>
            <w:r w:rsidR="00926165">
              <w:rPr>
                <w:rFonts w:ascii="Calibri" w:hAnsi="Calibri" w:cs="Calibri"/>
              </w:rPr>
              <w:t xml:space="preserve"> Typically, </w:t>
            </w:r>
            <w:r w:rsidR="007E31C6">
              <w:rPr>
                <w:rFonts w:ascii="Calibri" w:hAnsi="Calibri" w:cs="Calibri"/>
              </w:rPr>
              <w:t xml:space="preserve">previous </w:t>
            </w:r>
            <w:r w:rsidR="00926165">
              <w:rPr>
                <w:rFonts w:ascii="Calibri" w:hAnsi="Calibri" w:cs="Calibri"/>
              </w:rPr>
              <w:t xml:space="preserve">studies </w:t>
            </w:r>
            <w:r w:rsidR="007E31C6">
              <w:rPr>
                <w:rFonts w:ascii="Calibri" w:hAnsi="Calibri" w:cs="Calibri"/>
              </w:rPr>
              <w:t xml:space="preserve">and </w:t>
            </w:r>
            <w:r w:rsidR="00926165">
              <w:rPr>
                <w:rFonts w:ascii="Calibri" w:hAnsi="Calibri" w:cs="Calibri"/>
              </w:rPr>
              <w:t>results can be cited as estimates for expected effect size.</w:t>
            </w:r>
          </w:p>
          <w:p w14:paraId="437BAF22" w14:textId="1A3850BD" w:rsidR="00427659" w:rsidRDefault="00427659" w:rsidP="00B67A99">
            <w:pPr>
              <w:jc w:val="both"/>
              <w:rPr>
                <w:rFonts w:ascii="Calibri" w:hAnsi="Calibri" w:cs="Calibri"/>
              </w:rPr>
            </w:pPr>
          </w:p>
          <w:p w14:paraId="7AFA7980" w14:textId="77777777" w:rsidR="00427659" w:rsidRDefault="00427659" w:rsidP="00B67A99">
            <w:pPr>
              <w:jc w:val="both"/>
              <w:rPr>
                <w:rFonts w:ascii="Calibri" w:hAnsi="Calibri" w:cs="Calibri"/>
              </w:rPr>
            </w:pPr>
          </w:p>
          <w:p w14:paraId="3AEA482E" w14:textId="196D9A22" w:rsidR="00967E2B" w:rsidRPr="00852D25" w:rsidRDefault="00967E2B" w:rsidP="007E7932">
            <w:pPr>
              <w:jc w:val="both"/>
              <w:rPr>
                <w:rFonts w:ascii="Calibri" w:hAnsi="Calibri" w:cs="Calibri"/>
              </w:rPr>
            </w:pPr>
          </w:p>
        </w:tc>
      </w:tr>
      <w:tr w:rsidR="00762EFA" w:rsidRPr="00852D25" w14:paraId="43BFEAC0" w14:textId="77777777" w:rsidTr="00010F6C">
        <w:trPr>
          <w:cantSplit/>
          <w:trHeight w:val="10082"/>
        </w:trPr>
        <w:tc>
          <w:tcPr>
            <w:tcW w:w="9000" w:type="dxa"/>
            <w:tcBorders>
              <w:top w:val="single" w:sz="4" w:space="0" w:color="auto"/>
              <w:left w:val="single" w:sz="6" w:space="0" w:color="auto"/>
              <w:bottom w:val="single" w:sz="6" w:space="0" w:color="auto"/>
              <w:right w:val="single" w:sz="6" w:space="0" w:color="auto"/>
            </w:tcBorders>
          </w:tcPr>
          <w:p w14:paraId="1BB856E2" w14:textId="43DA905F" w:rsidR="00762EFA" w:rsidRPr="00D671D7" w:rsidRDefault="00762EFA" w:rsidP="00B67A99">
            <w:pPr>
              <w:widowControl/>
              <w:jc w:val="both"/>
              <w:rPr>
                <w:rFonts w:ascii="Calibri" w:hAnsi="Calibri" w:cs="Calibri"/>
                <w:b/>
                <w:sz w:val="24"/>
                <w:szCs w:val="24"/>
              </w:rPr>
            </w:pPr>
            <w:r w:rsidRPr="004C3D13">
              <w:rPr>
                <w:rFonts w:ascii="Calibri" w:hAnsi="Calibri" w:cs="Calibri"/>
                <w:b/>
                <w:sz w:val="24"/>
                <w:szCs w:val="24"/>
              </w:rPr>
              <w:lastRenderedPageBreak/>
              <w:t>3. Describe the research procedures as they affect the research subject and any other parties involved.</w:t>
            </w:r>
            <w:r w:rsidR="00D671D7">
              <w:rPr>
                <w:rFonts w:ascii="Calibri" w:hAnsi="Calibri" w:cs="Calibri"/>
                <w:b/>
                <w:sz w:val="24"/>
                <w:szCs w:val="24"/>
              </w:rPr>
              <w:t xml:space="preserve"> </w:t>
            </w:r>
            <w:r w:rsidRPr="004C3D13">
              <w:rPr>
                <w:rFonts w:ascii="Calibri" w:hAnsi="Calibri" w:cs="Calibri"/>
                <w:b/>
                <w:bCs/>
                <w:sz w:val="24"/>
                <w:szCs w:val="24"/>
              </w:rPr>
              <w:t xml:space="preserve">It should be clear exactly </w:t>
            </w:r>
            <w:r w:rsidR="007A3139">
              <w:rPr>
                <w:rFonts w:ascii="Calibri" w:hAnsi="Calibri" w:cs="Calibri"/>
                <w:b/>
                <w:bCs/>
                <w:sz w:val="24"/>
                <w:szCs w:val="24"/>
              </w:rPr>
              <w:t xml:space="preserve">(i) </w:t>
            </w:r>
            <w:r w:rsidRPr="004C3D13">
              <w:rPr>
                <w:rFonts w:ascii="Calibri" w:hAnsi="Calibri" w:cs="Calibri"/>
                <w:b/>
                <w:bCs/>
                <w:sz w:val="24"/>
                <w:szCs w:val="24"/>
              </w:rPr>
              <w:t xml:space="preserve">what will happen to the research participant, </w:t>
            </w:r>
            <w:r w:rsidR="005C3D1B">
              <w:rPr>
                <w:rFonts w:ascii="Calibri" w:hAnsi="Calibri" w:cs="Calibri"/>
                <w:b/>
                <w:bCs/>
                <w:sz w:val="24"/>
                <w:szCs w:val="24"/>
              </w:rPr>
              <w:t xml:space="preserve">(ii) </w:t>
            </w:r>
            <w:r w:rsidRPr="004C3D13">
              <w:rPr>
                <w:rFonts w:ascii="Calibri" w:hAnsi="Calibri" w:cs="Calibri"/>
                <w:b/>
                <w:bCs/>
                <w:sz w:val="24"/>
                <w:szCs w:val="24"/>
              </w:rPr>
              <w:t>how many times and</w:t>
            </w:r>
            <w:r w:rsidR="005C3D1B">
              <w:rPr>
                <w:rFonts w:ascii="Calibri" w:hAnsi="Calibri" w:cs="Calibri"/>
                <w:b/>
                <w:bCs/>
                <w:sz w:val="24"/>
                <w:szCs w:val="24"/>
              </w:rPr>
              <w:t xml:space="preserve"> (iii)</w:t>
            </w:r>
            <w:r w:rsidRPr="004C3D13">
              <w:rPr>
                <w:rFonts w:ascii="Calibri" w:hAnsi="Calibri" w:cs="Calibri"/>
                <w:b/>
                <w:bCs/>
                <w:sz w:val="24"/>
                <w:szCs w:val="24"/>
              </w:rPr>
              <w:t xml:space="preserve"> in what order.</w:t>
            </w:r>
          </w:p>
          <w:p w14:paraId="09E9E10A" w14:textId="77777777" w:rsidR="00762EFA" w:rsidRDefault="00762EFA" w:rsidP="00B67A99">
            <w:pPr>
              <w:widowControl/>
              <w:jc w:val="both"/>
              <w:rPr>
                <w:rFonts w:ascii="Calibri" w:hAnsi="Calibri" w:cs="Calibri"/>
              </w:rPr>
            </w:pPr>
          </w:p>
          <w:p w14:paraId="4B84314D" w14:textId="77777777" w:rsidR="0039528A" w:rsidRDefault="0039528A" w:rsidP="0039528A">
            <w:pPr>
              <w:jc w:val="both"/>
              <w:rPr>
                <w:rFonts w:ascii="Calibri" w:hAnsi="Calibri" w:cs="Calibri"/>
              </w:rPr>
            </w:pPr>
            <w:r w:rsidRPr="00D15E50">
              <w:rPr>
                <w:rFonts w:ascii="Calibri" w:hAnsi="Calibri" w:cs="Calibri"/>
              </w:rPr>
              <w:t xml:space="preserve">A "standard </w:t>
            </w:r>
            <w:r>
              <w:rPr>
                <w:rFonts w:ascii="Calibri" w:hAnsi="Calibri" w:cs="Calibri"/>
              </w:rPr>
              <w:t>fMRI study" unfolds as follows.</w:t>
            </w:r>
          </w:p>
          <w:p w14:paraId="296423C7" w14:textId="4F463629" w:rsidR="0039528A" w:rsidRPr="00D15E50" w:rsidRDefault="00AB5DE2" w:rsidP="0039528A">
            <w:pPr>
              <w:jc w:val="both"/>
              <w:rPr>
                <w:rFonts w:ascii="Calibri" w:hAnsi="Calibri" w:cs="Calibri"/>
              </w:rPr>
            </w:pPr>
            <w:r>
              <w:rPr>
                <w:rFonts w:ascii="Calibri" w:hAnsi="Calibri" w:cs="Calibri"/>
              </w:rPr>
              <w:t>V</w:t>
            </w:r>
            <w:r w:rsidR="0039528A" w:rsidRPr="00D15E50">
              <w:rPr>
                <w:rFonts w:ascii="Calibri" w:hAnsi="Calibri" w:cs="Calibri"/>
              </w:rPr>
              <w:t xml:space="preserve">olunteers are contacted by an investigator prior to the date of scanning, so they have time to read the </w:t>
            </w:r>
            <w:r w:rsidR="0039528A" w:rsidRPr="00E750E6">
              <w:rPr>
                <w:rFonts w:ascii="Calibri" w:hAnsi="Calibri" w:cs="Calibri"/>
                <w:u w:val="single"/>
              </w:rPr>
              <w:t>Study Information Sheet</w:t>
            </w:r>
            <w:r w:rsidR="0039528A" w:rsidRPr="00D15E50">
              <w:rPr>
                <w:rFonts w:ascii="Calibri" w:hAnsi="Calibri" w:cs="Calibri"/>
              </w:rPr>
              <w:t xml:space="preserve"> (cf. attached example), understand the research and what their participation involves, and ask questions if necessary. </w:t>
            </w:r>
          </w:p>
          <w:p w14:paraId="01BD43BE" w14:textId="77777777" w:rsidR="0039528A" w:rsidRPr="00852D25" w:rsidRDefault="0039528A" w:rsidP="0039528A">
            <w:pPr>
              <w:jc w:val="both"/>
              <w:rPr>
                <w:rFonts w:ascii="Calibri" w:hAnsi="Calibri" w:cs="Calibri"/>
              </w:rPr>
            </w:pPr>
          </w:p>
          <w:p w14:paraId="54DC7736" w14:textId="18B0872D" w:rsidR="0039528A" w:rsidRPr="00D15E50" w:rsidRDefault="00AB5DE2" w:rsidP="0039528A">
            <w:pPr>
              <w:jc w:val="both"/>
              <w:rPr>
                <w:rFonts w:ascii="Calibri" w:hAnsi="Calibri" w:cs="Calibri"/>
              </w:rPr>
            </w:pPr>
            <w:r>
              <w:rPr>
                <w:rFonts w:ascii="Calibri" w:hAnsi="Calibri" w:cs="Calibri"/>
              </w:rPr>
              <w:t>On the date of the scan</w:t>
            </w:r>
            <w:r w:rsidR="0039528A" w:rsidRPr="00D15E50">
              <w:rPr>
                <w:rFonts w:ascii="Calibri" w:hAnsi="Calibri" w:cs="Calibri"/>
              </w:rPr>
              <w:t xml:space="preserve">, the investigator meets the volunteer and answers potential questions before asking the volunteer to give their written informed consent by filling the </w:t>
            </w:r>
            <w:r w:rsidR="0039528A" w:rsidRPr="00324EA7">
              <w:rPr>
                <w:rFonts w:ascii="Calibri" w:hAnsi="Calibri" w:cs="Calibri"/>
                <w:u w:val="single"/>
              </w:rPr>
              <w:t>Study Consent Form</w:t>
            </w:r>
            <w:r w:rsidR="0039528A" w:rsidRPr="00D15E50">
              <w:rPr>
                <w:rFonts w:ascii="Calibri" w:hAnsi="Calibri" w:cs="Calibri"/>
              </w:rPr>
              <w:t xml:space="preserve"> (cf. attached example).</w:t>
            </w:r>
          </w:p>
          <w:p w14:paraId="28D62C63" w14:textId="77777777" w:rsidR="0039528A" w:rsidRDefault="0039528A" w:rsidP="0039528A">
            <w:pPr>
              <w:jc w:val="both"/>
              <w:rPr>
                <w:rFonts w:ascii="Calibri" w:hAnsi="Calibri" w:cs="Calibri"/>
              </w:rPr>
            </w:pPr>
          </w:p>
          <w:p w14:paraId="3B718D4F" w14:textId="658F5A1D" w:rsidR="0039528A" w:rsidRDefault="0039528A" w:rsidP="00FC155B">
            <w:pPr>
              <w:jc w:val="both"/>
              <w:rPr>
                <w:rFonts w:ascii="Calibri" w:hAnsi="Calibri" w:cs="Calibri"/>
              </w:rPr>
            </w:pPr>
            <w:r w:rsidRPr="00D15E50">
              <w:rPr>
                <w:rFonts w:ascii="Calibri" w:hAnsi="Calibri" w:cs="Calibri"/>
              </w:rPr>
              <w:t>The volunteer is</w:t>
            </w:r>
            <w:r w:rsidR="00AB5DE2">
              <w:rPr>
                <w:rFonts w:ascii="Calibri" w:hAnsi="Calibri" w:cs="Calibri"/>
              </w:rPr>
              <w:t xml:space="preserve"> </w:t>
            </w:r>
            <w:r w:rsidRPr="00D15E50">
              <w:rPr>
                <w:rFonts w:ascii="Calibri" w:hAnsi="Calibri" w:cs="Calibri"/>
              </w:rPr>
              <w:t>interviewed by the MR radiographer, or an "authorized scanning staff member" (cf. attached document "</w:t>
            </w:r>
            <w:r w:rsidR="00FC155B" w:rsidRPr="00FC155B">
              <w:rPr>
                <w:rFonts w:ascii="Calibri" w:hAnsi="Calibri" w:cs="Calibri"/>
              </w:rPr>
              <w:t>7T MRI</w:t>
            </w:r>
            <w:r w:rsidR="00FC155B">
              <w:rPr>
                <w:rFonts w:ascii="Calibri" w:hAnsi="Calibri" w:cs="Calibri"/>
              </w:rPr>
              <w:t xml:space="preserve"> </w:t>
            </w:r>
            <w:r w:rsidR="00FC155B" w:rsidRPr="00FC155B">
              <w:rPr>
                <w:rFonts w:ascii="Calibri" w:hAnsi="Calibri" w:cs="Calibri"/>
              </w:rPr>
              <w:t>LOCAL RULES &amp;</w:t>
            </w:r>
            <w:r w:rsidR="00FC155B">
              <w:rPr>
                <w:rFonts w:ascii="Calibri" w:hAnsi="Calibri" w:cs="Calibri"/>
              </w:rPr>
              <w:t xml:space="preserve"> </w:t>
            </w:r>
            <w:r w:rsidR="00FC155B" w:rsidRPr="00FC155B">
              <w:rPr>
                <w:rFonts w:ascii="Calibri" w:hAnsi="Calibri" w:cs="Calibri"/>
              </w:rPr>
              <w:t>OPERATING PROCEDURES</w:t>
            </w:r>
            <w:r w:rsidR="00FC155B">
              <w:rPr>
                <w:rFonts w:ascii="Calibri" w:hAnsi="Calibri" w:cs="Calibri"/>
              </w:rPr>
              <w:t xml:space="preserve"> [this CRIF document has REC and NHS R&amp;D approval]”,</w:t>
            </w:r>
            <w:r w:rsidR="00F947DC">
              <w:rPr>
                <w:rFonts w:ascii="Calibri" w:hAnsi="Calibri" w:cs="Calibri"/>
              </w:rPr>
              <w:t xml:space="preserve"> </w:t>
            </w:r>
            <w:r w:rsidRPr="00D15E50">
              <w:rPr>
                <w:rFonts w:ascii="Calibri" w:hAnsi="Calibri" w:cs="Calibri"/>
              </w:rPr>
              <w:t xml:space="preserve">to ensure that the volunteer presents no contra-indication to an MR examination. This is performed by going through a list of questions with the volunteer, detailed in the </w:t>
            </w:r>
            <w:r w:rsidRPr="00515FC9">
              <w:rPr>
                <w:rFonts w:ascii="Calibri" w:hAnsi="Calibri" w:cs="Calibri"/>
                <w:u w:val="single"/>
              </w:rPr>
              <w:t>MRI screening form</w:t>
            </w:r>
            <w:r w:rsidRPr="00D15E50">
              <w:rPr>
                <w:rFonts w:ascii="Calibri" w:hAnsi="Calibri" w:cs="Calibri"/>
              </w:rPr>
              <w:t xml:space="preserve"> (cf. attached form). </w:t>
            </w:r>
            <w:r w:rsidRPr="00F947DC">
              <w:rPr>
                <w:rFonts w:ascii="Calibri" w:hAnsi="Calibri" w:cs="Calibri"/>
                <w:b/>
              </w:rPr>
              <w:t xml:space="preserve">A screening form </w:t>
            </w:r>
            <w:r w:rsidR="00AB5DE2" w:rsidRPr="00F947DC">
              <w:rPr>
                <w:rFonts w:ascii="Calibri" w:hAnsi="Calibri" w:cs="Calibri"/>
                <w:b/>
              </w:rPr>
              <w:t>must</w:t>
            </w:r>
            <w:r w:rsidRPr="00F947DC">
              <w:rPr>
                <w:rFonts w:ascii="Calibri" w:hAnsi="Calibri" w:cs="Calibri"/>
                <w:b/>
              </w:rPr>
              <w:t xml:space="preserve"> be completed for each scanning session</w:t>
            </w:r>
            <w:r w:rsidRPr="00D15E50">
              <w:rPr>
                <w:rFonts w:ascii="Calibri" w:hAnsi="Calibri" w:cs="Calibri"/>
              </w:rPr>
              <w:t xml:space="preserve">, even if the volunteer has </w:t>
            </w:r>
            <w:r w:rsidR="00AB5DE2">
              <w:rPr>
                <w:rFonts w:ascii="Calibri" w:hAnsi="Calibri" w:cs="Calibri"/>
              </w:rPr>
              <w:t>previously</w:t>
            </w:r>
            <w:r w:rsidR="00AB5DE2" w:rsidRPr="00D15E50">
              <w:rPr>
                <w:rFonts w:ascii="Calibri" w:hAnsi="Calibri" w:cs="Calibri"/>
              </w:rPr>
              <w:t xml:space="preserve"> </w:t>
            </w:r>
            <w:r w:rsidRPr="00D15E50">
              <w:rPr>
                <w:rFonts w:ascii="Calibri" w:hAnsi="Calibri" w:cs="Calibri"/>
              </w:rPr>
              <w:t>been scanned.</w:t>
            </w:r>
          </w:p>
          <w:p w14:paraId="0E46E426" w14:textId="77777777" w:rsidR="0039528A" w:rsidRPr="00D15E50" w:rsidRDefault="0039528A" w:rsidP="0039528A">
            <w:pPr>
              <w:jc w:val="both"/>
              <w:rPr>
                <w:rFonts w:ascii="Calibri" w:hAnsi="Calibri" w:cs="Calibri"/>
              </w:rPr>
            </w:pPr>
          </w:p>
          <w:p w14:paraId="50AB2E1E" w14:textId="3C6C85D2" w:rsidR="0039528A" w:rsidRDefault="0039528A" w:rsidP="0039528A">
            <w:pPr>
              <w:jc w:val="both"/>
              <w:rPr>
                <w:rFonts w:ascii="Calibri" w:hAnsi="Calibri" w:cs="Calibri"/>
              </w:rPr>
            </w:pPr>
            <w:r w:rsidRPr="00D15E50">
              <w:rPr>
                <w:rFonts w:ascii="Calibri" w:hAnsi="Calibri" w:cs="Calibri"/>
              </w:rPr>
              <w:t xml:space="preserve">Once the </w:t>
            </w:r>
            <w:r w:rsidRPr="007317AC">
              <w:rPr>
                <w:rFonts w:ascii="Calibri" w:hAnsi="Calibri" w:cs="Calibri"/>
                <w:u w:val="single"/>
              </w:rPr>
              <w:t>Study Consent Form</w:t>
            </w:r>
            <w:r w:rsidRPr="00D15E50">
              <w:rPr>
                <w:rFonts w:ascii="Calibri" w:hAnsi="Calibri" w:cs="Calibri"/>
              </w:rPr>
              <w:t xml:space="preserve"> is signed and the </w:t>
            </w:r>
            <w:r w:rsidRPr="00F947DC">
              <w:rPr>
                <w:rFonts w:ascii="Calibri" w:hAnsi="Calibri" w:cs="Calibri"/>
                <w:u w:val="single"/>
              </w:rPr>
              <w:t>MRI screening form</w:t>
            </w:r>
            <w:r w:rsidRPr="00D15E50">
              <w:rPr>
                <w:rFonts w:ascii="Calibri" w:hAnsi="Calibri" w:cs="Calibri"/>
              </w:rPr>
              <w:t xml:space="preserve"> completed without having revealed any contra-indication, the volunteer is prepared for the experiment. This includes asking the volunteer to change into an MR-safe garment (minimising the risk of introducing metal into the MRI suite),</w:t>
            </w:r>
            <w:r w:rsidR="00AB5DE2">
              <w:rPr>
                <w:rFonts w:ascii="Calibri" w:hAnsi="Calibri" w:cs="Calibri"/>
              </w:rPr>
              <w:t xml:space="preserve"> and</w:t>
            </w:r>
            <w:r w:rsidRPr="00D15E50">
              <w:rPr>
                <w:rFonts w:ascii="Calibri" w:hAnsi="Calibri" w:cs="Calibri"/>
              </w:rPr>
              <w:t xml:space="preserve"> explaining the instructions of the particular study (e.g., cognitive or motor task).</w:t>
            </w:r>
          </w:p>
          <w:p w14:paraId="52150419" w14:textId="77777777" w:rsidR="0039528A" w:rsidRPr="00D15E50" w:rsidRDefault="0039528A" w:rsidP="0039528A">
            <w:pPr>
              <w:jc w:val="both"/>
              <w:rPr>
                <w:rFonts w:ascii="Calibri" w:hAnsi="Calibri" w:cs="Calibri"/>
              </w:rPr>
            </w:pPr>
          </w:p>
          <w:p w14:paraId="0B4B0CB3" w14:textId="2DCD4E1F" w:rsidR="0039528A" w:rsidRDefault="0039528A" w:rsidP="0039528A">
            <w:pPr>
              <w:jc w:val="both"/>
              <w:rPr>
                <w:rFonts w:ascii="Calibri" w:hAnsi="Calibri" w:cs="Calibri"/>
              </w:rPr>
            </w:pPr>
            <w:r w:rsidRPr="00D15E50">
              <w:rPr>
                <w:rFonts w:ascii="Calibri" w:hAnsi="Calibri" w:cs="Calibri"/>
              </w:rPr>
              <w:t>The volunteer is installed on the bed of the MR scanner and equipped with the necessary stimulation (e.g., goggles for visual stimulation, headphones for auditory stimulation) and/or recording equipment (e.g., respiration, skin conductance). An emergency call button is also given to the volunteer so he/she can alert the experimenters during scanning if necessary.</w:t>
            </w:r>
            <w:r w:rsidR="00B96467">
              <w:rPr>
                <w:rFonts w:ascii="Calibri" w:hAnsi="Calibri" w:cs="Calibri"/>
              </w:rPr>
              <w:t xml:space="preserve"> </w:t>
            </w:r>
            <w:r w:rsidR="00B96467" w:rsidRPr="00B96467">
              <w:rPr>
                <w:rFonts w:ascii="Calibri" w:hAnsi="Calibri" w:cs="Calibri"/>
              </w:rPr>
              <w:t xml:space="preserve">If </w:t>
            </w:r>
            <w:r w:rsidR="00F62456">
              <w:rPr>
                <w:rFonts w:ascii="Calibri" w:hAnsi="Calibri" w:cs="Calibri"/>
              </w:rPr>
              <w:t xml:space="preserve">the </w:t>
            </w:r>
            <w:r w:rsidR="00B96467" w:rsidRPr="00B96467">
              <w:rPr>
                <w:rFonts w:ascii="Calibri" w:hAnsi="Calibri" w:cs="Calibri"/>
              </w:rPr>
              <w:t xml:space="preserve">subject </w:t>
            </w:r>
            <w:r w:rsidR="00F62456">
              <w:rPr>
                <w:rFonts w:ascii="Calibri" w:hAnsi="Calibri" w:cs="Calibri"/>
              </w:rPr>
              <w:t xml:space="preserve">is </w:t>
            </w:r>
            <w:r w:rsidR="00B96467" w:rsidRPr="00B96467">
              <w:rPr>
                <w:rFonts w:ascii="Calibri" w:hAnsi="Calibri" w:cs="Calibri"/>
              </w:rPr>
              <w:t xml:space="preserve">unable to use the </w:t>
            </w:r>
            <w:r w:rsidR="00B96467">
              <w:rPr>
                <w:rFonts w:ascii="Calibri" w:hAnsi="Calibri" w:cs="Calibri"/>
              </w:rPr>
              <w:t>emergency button,</w:t>
            </w:r>
            <w:r w:rsidR="00B96467" w:rsidRPr="00B96467">
              <w:rPr>
                <w:rFonts w:ascii="Calibri" w:hAnsi="Calibri" w:cs="Calibri"/>
              </w:rPr>
              <w:t xml:space="preserve"> then someone should remain in </w:t>
            </w:r>
            <w:r w:rsidR="00F62456">
              <w:rPr>
                <w:rFonts w:ascii="Calibri" w:hAnsi="Calibri" w:cs="Calibri"/>
              </w:rPr>
              <w:t xml:space="preserve">the </w:t>
            </w:r>
            <w:r w:rsidR="00B96467" w:rsidRPr="00B96467">
              <w:rPr>
                <w:rFonts w:ascii="Calibri" w:hAnsi="Calibri" w:cs="Calibri"/>
              </w:rPr>
              <w:t xml:space="preserve">Scanning Room with </w:t>
            </w:r>
            <w:r w:rsidR="00F62456">
              <w:rPr>
                <w:rFonts w:ascii="Calibri" w:hAnsi="Calibri" w:cs="Calibri"/>
              </w:rPr>
              <w:t xml:space="preserve">the </w:t>
            </w:r>
            <w:r w:rsidR="00B96467" w:rsidRPr="00B96467">
              <w:rPr>
                <w:rFonts w:ascii="Calibri" w:hAnsi="Calibri" w:cs="Calibri"/>
              </w:rPr>
              <w:t>subject.</w:t>
            </w:r>
            <w:r w:rsidRPr="00D15E50">
              <w:rPr>
                <w:rFonts w:ascii="Calibri" w:hAnsi="Calibri" w:cs="Calibri"/>
              </w:rPr>
              <w:t xml:space="preserve"> Once the volunteer is equipped, the scanner bed is entered into the magnet bore and the examination starts.</w:t>
            </w:r>
          </w:p>
          <w:p w14:paraId="5932EBCB" w14:textId="77777777" w:rsidR="0039528A" w:rsidRPr="00D15E50" w:rsidRDefault="0039528A" w:rsidP="0039528A">
            <w:pPr>
              <w:jc w:val="both"/>
              <w:rPr>
                <w:rFonts w:ascii="Calibri" w:hAnsi="Calibri" w:cs="Calibri"/>
              </w:rPr>
            </w:pPr>
          </w:p>
          <w:p w14:paraId="118CB080" w14:textId="77777777" w:rsidR="0039528A" w:rsidRDefault="0039528A" w:rsidP="0039528A">
            <w:pPr>
              <w:jc w:val="both"/>
              <w:rPr>
                <w:rFonts w:ascii="Calibri" w:hAnsi="Calibri" w:cs="Calibri"/>
              </w:rPr>
            </w:pPr>
            <w:r w:rsidRPr="00D15E50">
              <w:rPr>
                <w:rFonts w:ascii="Calibri" w:hAnsi="Calibri" w:cs="Calibri"/>
              </w:rPr>
              <w:t>Throughout the examination, visual (through the glass panel of the examination room) and auditory contact (through a microphone in the scanner bore) is kept with the volunteer to ensure normal unfolding of the experimental session. The brain scans are acquired while the volunteer executes the cognitive/motor task as per the instructions.</w:t>
            </w:r>
          </w:p>
          <w:p w14:paraId="5D5BEB9A" w14:textId="77777777" w:rsidR="0039528A" w:rsidRPr="00D15E50" w:rsidRDefault="0039528A" w:rsidP="0039528A">
            <w:pPr>
              <w:jc w:val="both"/>
              <w:rPr>
                <w:rFonts w:ascii="Calibri" w:hAnsi="Calibri" w:cs="Calibri"/>
              </w:rPr>
            </w:pPr>
          </w:p>
          <w:p w14:paraId="71213001" w14:textId="6D8C298E" w:rsidR="00762EFA" w:rsidRPr="00CD3C9B" w:rsidRDefault="0039528A" w:rsidP="009778BA">
            <w:pPr>
              <w:jc w:val="both"/>
              <w:rPr>
                <w:rFonts w:ascii="Calibri" w:hAnsi="Calibri" w:cs="Calibri"/>
                <w:b/>
              </w:rPr>
            </w:pPr>
            <w:r w:rsidRPr="00D15E50">
              <w:rPr>
                <w:rFonts w:ascii="Calibri" w:hAnsi="Calibri" w:cs="Calibri"/>
              </w:rPr>
              <w:t xml:space="preserve">Once the scan acquisition is finished, the volunteer is taken out of the scanner and asked for feedback. The time during which </w:t>
            </w:r>
            <w:r w:rsidRPr="00CD3C9B">
              <w:rPr>
                <w:rFonts w:ascii="Calibri" w:hAnsi="Calibri" w:cs="Calibri"/>
              </w:rPr>
              <w:t xml:space="preserve">the volunteer is inside the scanner does not exceed </w:t>
            </w:r>
            <w:r w:rsidR="0088033C" w:rsidRPr="00CD3C9B">
              <w:rPr>
                <w:rFonts w:ascii="Calibri" w:hAnsi="Calibri" w:cs="Calibri"/>
              </w:rPr>
              <w:t>two hours</w:t>
            </w:r>
            <w:r w:rsidRPr="00CD3C9B">
              <w:rPr>
                <w:rFonts w:ascii="Calibri" w:hAnsi="Calibri" w:cs="Calibri"/>
              </w:rPr>
              <w:t xml:space="preserve"> (typically 60</w:t>
            </w:r>
            <w:r w:rsidR="0088033C" w:rsidRPr="00CD3C9B">
              <w:rPr>
                <w:rFonts w:ascii="Calibri" w:hAnsi="Calibri" w:cs="Calibri"/>
              </w:rPr>
              <w:t>-90</w:t>
            </w:r>
            <w:r w:rsidRPr="00CD3C9B">
              <w:rPr>
                <w:rFonts w:ascii="Calibri" w:hAnsi="Calibri" w:cs="Calibri"/>
              </w:rPr>
              <w:t xml:space="preserve"> minutes) during a "standard fMRI study".</w:t>
            </w:r>
          </w:p>
          <w:p w14:paraId="24A4077C" w14:textId="5AD67A5D" w:rsidR="009778BA" w:rsidRPr="00852D25" w:rsidRDefault="009778BA" w:rsidP="009778BA">
            <w:pPr>
              <w:jc w:val="both"/>
              <w:rPr>
                <w:rFonts w:ascii="Calibri" w:hAnsi="Calibri" w:cs="Calibri"/>
              </w:rPr>
            </w:pPr>
          </w:p>
        </w:tc>
      </w:tr>
    </w:tbl>
    <w:p w14:paraId="349DA543" w14:textId="77777777" w:rsidR="00BB120C" w:rsidRPr="00852D25" w:rsidRDefault="00BB120C" w:rsidP="00B67A99">
      <w:pPr>
        <w:jc w:val="both"/>
        <w:rPr>
          <w:rFonts w:ascii="Calibri" w:hAnsi="Calibri" w:cs="Calibri"/>
        </w:rPr>
      </w:pPr>
    </w:p>
    <w:tbl>
      <w:tblPr>
        <w:tblW w:w="0" w:type="auto"/>
        <w:tblLayout w:type="fixed"/>
        <w:tblCellMar>
          <w:left w:w="80" w:type="dxa"/>
          <w:right w:w="80" w:type="dxa"/>
        </w:tblCellMar>
        <w:tblLook w:val="0000" w:firstRow="0" w:lastRow="0" w:firstColumn="0" w:lastColumn="0" w:noHBand="0" w:noVBand="0"/>
      </w:tblPr>
      <w:tblGrid>
        <w:gridCol w:w="8820"/>
      </w:tblGrid>
      <w:tr w:rsidR="00BB120C" w:rsidRPr="00852D25" w14:paraId="5EE82D41" w14:textId="77777777" w:rsidTr="007B70C5">
        <w:trPr>
          <w:cantSplit/>
          <w:trHeight w:val="4241"/>
        </w:trPr>
        <w:tc>
          <w:tcPr>
            <w:tcW w:w="8820" w:type="dxa"/>
            <w:tcBorders>
              <w:top w:val="single" w:sz="6" w:space="0" w:color="auto"/>
              <w:left w:val="single" w:sz="6" w:space="0" w:color="auto"/>
              <w:bottom w:val="single" w:sz="6" w:space="0" w:color="auto"/>
              <w:right w:val="single" w:sz="6" w:space="0" w:color="auto"/>
            </w:tcBorders>
          </w:tcPr>
          <w:p w14:paraId="1ED9C931" w14:textId="5F502377" w:rsidR="00BB120C" w:rsidRPr="00D671D7" w:rsidRDefault="00BB120C" w:rsidP="00B67A99">
            <w:pPr>
              <w:jc w:val="both"/>
              <w:rPr>
                <w:rFonts w:ascii="Calibri" w:hAnsi="Calibri" w:cs="Calibri"/>
                <w:b/>
                <w:bCs/>
                <w:color w:val="000000"/>
                <w:sz w:val="24"/>
                <w:szCs w:val="24"/>
              </w:rPr>
            </w:pPr>
            <w:r w:rsidRPr="00D671D7">
              <w:rPr>
                <w:rFonts w:ascii="Calibri" w:hAnsi="Calibri" w:cs="Calibri"/>
                <w:b/>
                <w:sz w:val="24"/>
                <w:szCs w:val="24"/>
              </w:rPr>
              <w:lastRenderedPageBreak/>
              <w:t xml:space="preserve">4. </w:t>
            </w:r>
            <w:r w:rsidRPr="00D671D7">
              <w:rPr>
                <w:rFonts w:ascii="Calibri" w:hAnsi="Calibri" w:cs="Calibri"/>
                <w:b/>
                <w:bCs/>
                <w:color w:val="000000"/>
                <w:sz w:val="24"/>
                <w:szCs w:val="24"/>
              </w:rPr>
              <w:t xml:space="preserve">How will potential participants in the study be (i) identified, (ii) approached and (iii) recruited? </w:t>
            </w:r>
            <w:r w:rsidRPr="00D671D7">
              <w:rPr>
                <w:rFonts w:ascii="Calibri" w:hAnsi="Calibri" w:cs="Calibri"/>
                <w:b/>
                <w:iCs/>
                <w:color w:val="000000"/>
                <w:sz w:val="24"/>
                <w:szCs w:val="24"/>
              </w:rPr>
              <w:t>Give details for cases and con</w:t>
            </w:r>
            <w:r w:rsidR="00D671D7" w:rsidRPr="00D671D7">
              <w:rPr>
                <w:rFonts w:ascii="Calibri" w:hAnsi="Calibri" w:cs="Calibri"/>
                <w:b/>
                <w:iCs/>
                <w:color w:val="000000"/>
                <w:sz w:val="24"/>
                <w:szCs w:val="24"/>
              </w:rPr>
              <w:t>trols separately if appropriate.</w:t>
            </w:r>
          </w:p>
          <w:p w14:paraId="24082C14" w14:textId="77777777" w:rsidR="00BB120C" w:rsidRPr="00852D25" w:rsidRDefault="00BB120C" w:rsidP="00B67A99">
            <w:pPr>
              <w:widowControl/>
              <w:jc w:val="both"/>
              <w:rPr>
                <w:rFonts w:ascii="Calibri" w:hAnsi="Calibri" w:cs="Calibri"/>
                <w:b/>
              </w:rPr>
            </w:pPr>
          </w:p>
          <w:p w14:paraId="688FB57C" w14:textId="10096ABF" w:rsidR="00BB120C" w:rsidRPr="00CD44AF" w:rsidRDefault="001745C2" w:rsidP="00B67A99">
            <w:pPr>
              <w:widowControl/>
              <w:jc w:val="both"/>
              <w:rPr>
                <w:rFonts w:ascii="Calibri" w:hAnsi="Calibri" w:cs="Calibri"/>
                <w:b/>
                <w:color w:val="0432FF"/>
              </w:rPr>
            </w:pPr>
            <w:r>
              <w:rPr>
                <w:rFonts w:ascii="Calibri" w:hAnsi="Calibri" w:cs="Calibri"/>
              </w:rPr>
              <w:t>The general public is encouraged to sign up for participation in scienti</w:t>
            </w:r>
            <w:r w:rsidR="00F947DC">
              <w:rPr>
                <w:rFonts w:ascii="Calibri" w:hAnsi="Calibri" w:cs="Calibri"/>
              </w:rPr>
              <w:t>fic studies at a webpage of the</w:t>
            </w:r>
            <w:r>
              <w:rPr>
                <w:rFonts w:ascii="Calibri" w:hAnsi="Calibri" w:cs="Calibri"/>
              </w:rPr>
              <w:t xml:space="preserve"> </w:t>
            </w:r>
            <w:r w:rsidR="0025144A" w:rsidRPr="0025144A">
              <w:rPr>
                <w:rFonts w:ascii="Calibri" w:hAnsi="Calibri" w:cs="Calibri"/>
              </w:rPr>
              <w:t>Institute of Neuroscience and Psycholo</w:t>
            </w:r>
            <w:r w:rsidR="00CF6548">
              <w:rPr>
                <w:rFonts w:ascii="Calibri" w:hAnsi="Calibri" w:cs="Calibri"/>
              </w:rPr>
              <w:t xml:space="preserve">gy </w:t>
            </w:r>
            <w:r w:rsidR="00547DFE">
              <w:rPr>
                <w:rFonts w:ascii="Calibri" w:hAnsi="Calibri" w:cs="Calibri"/>
              </w:rPr>
              <w:t xml:space="preserve">and School of Psychology </w:t>
            </w:r>
            <w:r w:rsidR="00CF6548">
              <w:rPr>
                <w:rFonts w:ascii="Calibri" w:hAnsi="Calibri" w:cs="Calibri"/>
              </w:rPr>
              <w:t>at the University of Glasgow</w:t>
            </w:r>
            <w:r w:rsidR="00001391">
              <w:rPr>
                <w:rFonts w:ascii="Calibri" w:hAnsi="Calibri" w:cs="Calibri"/>
              </w:rPr>
              <w:t>.</w:t>
            </w:r>
            <w:r w:rsidR="0025144A" w:rsidRPr="0025144A">
              <w:rPr>
                <w:rFonts w:ascii="Calibri" w:hAnsi="Calibri" w:cs="Calibri"/>
              </w:rPr>
              <w:t xml:space="preserve"> </w:t>
            </w:r>
            <w:r w:rsidR="00001391">
              <w:rPr>
                <w:rFonts w:ascii="Calibri" w:hAnsi="Calibri" w:cs="Calibri"/>
              </w:rPr>
              <w:t xml:space="preserve">This </w:t>
            </w:r>
            <w:r w:rsidR="00CF6548">
              <w:rPr>
                <w:rFonts w:ascii="Calibri" w:hAnsi="Calibri" w:cs="Calibri"/>
              </w:rPr>
              <w:t>“subject pool</w:t>
            </w:r>
            <w:r w:rsidR="00001391">
              <w:rPr>
                <w:rFonts w:ascii="Calibri" w:hAnsi="Calibri" w:cs="Calibri"/>
              </w:rPr>
              <w:t>” website</w:t>
            </w:r>
            <w:r w:rsidR="0025144A" w:rsidRPr="0025144A">
              <w:rPr>
                <w:rFonts w:ascii="Calibri" w:hAnsi="Calibri" w:cs="Calibri"/>
              </w:rPr>
              <w:t xml:space="preserve"> allows members of the public to </w:t>
            </w:r>
            <w:r w:rsidR="0025144A" w:rsidRPr="00CD3C9B">
              <w:rPr>
                <w:rFonts w:ascii="Calibri" w:hAnsi="Calibri" w:cs="Calibri"/>
              </w:rPr>
              <w:t>register their details and take part in our studies.</w:t>
            </w:r>
            <w:r w:rsidR="00CD44AF" w:rsidRPr="00CD3C9B">
              <w:rPr>
                <w:rFonts w:ascii="Calibri" w:hAnsi="Calibri" w:cs="Calibri"/>
              </w:rPr>
              <w:t xml:space="preserve"> The subject pool complies with new 2018 General Data Protection Regulation (GDPR) policies.</w:t>
            </w:r>
            <w:r w:rsidR="00CD44AF" w:rsidRPr="00CD3C9B">
              <w:rPr>
                <w:rFonts w:ascii="Calibri" w:hAnsi="Calibri" w:cs="Calibri"/>
                <w:b/>
              </w:rPr>
              <w:t xml:space="preserve"> </w:t>
            </w:r>
          </w:p>
          <w:p w14:paraId="43624482" w14:textId="77777777" w:rsidR="00547DFE" w:rsidRDefault="00547DFE" w:rsidP="00B67A99">
            <w:pPr>
              <w:widowControl/>
              <w:jc w:val="both"/>
              <w:rPr>
                <w:rFonts w:ascii="Calibri" w:hAnsi="Calibri" w:cs="Calibri"/>
              </w:rPr>
            </w:pPr>
          </w:p>
          <w:p w14:paraId="533CB803" w14:textId="5E1488E4" w:rsidR="003D37D8" w:rsidRDefault="00547DFE" w:rsidP="00F947DC">
            <w:pPr>
              <w:widowControl/>
              <w:rPr>
                <w:rFonts w:ascii="Calibri" w:hAnsi="Calibri" w:cs="Calibri"/>
              </w:rPr>
            </w:pPr>
            <w:r>
              <w:rPr>
                <w:rFonts w:ascii="Calibri" w:hAnsi="Calibri" w:cs="Calibri"/>
              </w:rPr>
              <w:t>Researchers who recruit using the subject pool website have access to certain information regarding the people who have registered, for example age</w:t>
            </w:r>
            <w:r w:rsidR="00161A4B">
              <w:rPr>
                <w:rFonts w:ascii="Calibri" w:hAnsi="Calibri" w:cs="Calibri"/>
              </w:rPr>
              <w:t>, name, gender, nationality and hashcode if they have been scanned before</w:t>
            </w:r>
            <w:r>
              <w:rPr>
                <w:rFonts w:ascii="Calibri" w:hAnsi="Calibri" w:cs="Calibri"/>
              </w:rPr>
              <w:t xml:space="preserve">. Researchers also see </w:t>
            </w:r>
            <w:r w:rsidR="00E458AA">
              <w:rPr>
                <w:rFonts w:ascii="Calibri" w:hAnsi="Calibri" w:cs="Calibri"/>
              </w:rPr>
              <w:t>if a subject failed a</w:t>
            </w:r>
            <w:r>
              <w:rPr>
                <w:rFonts w:ascii="Calibri" w:hAnsi="Calibri" w:cs="Calibri"/>
              </w:rPr>
              <w:t xml:space="preserve"> screening question </w:t>
            </w:r>
            <w:r w:rsidRPr="00F947DC">
              <w:rPr>
                <w:rFonts w:ascii="Calibri" w:hAnsi="Calibri" w:cs="Calibri"/>
              </w:rPr>
              <w:t>of subjects who have booked their studies</w:t>
            </w:r>
            <w:r>
              <w:rPr>
                <w:rFonts w:ascii="Calibri" w:hAnsi="Calibri" w:cs="Calibri"/>
              </w:rPr>
              <w:t xml:space="preserve">; for an MRI study this might include previous history of surgery or current medication. </w:t>
            </w:r>
            <w:r w:rsidR="00E458AA">
              <w:rPr>
                <w:rFonts w:ascii="Calibri" w:hAnsi="Calibri" w:cs="Calibri"/>
              </w:rPr>
              <w:t xml:space="preserve">If subjects have been scanned before, </w:t>
            </w:r>
            <w:r w:rsidR="00F37C9D">
              <w:rPr>
                <w:rFonts w:ascii="Calibri" w:hAnsi="Calibri" w:cs="Calibri"/>
              </w:rPr>
              <w:t xml:space="preserve">they might also have a rating out of 5 for subject quality (e.g. based on ability to remain still inside scanner). </w:t>
            </w:r>
            <w:r w:rsidR="003D37D8">
              <w:rPr>
                <w:rFonts w:ascii="Calibri" w:hAnsi="Calibri" w:cs="Calibri"/>
              </w:rPr>
              <w:t>In addition, Neuroimaging Research Manager and Radiographer at the CCNi, Frances Crabbe, has access to information including date of birth, r</w:t>
            </w:r>
            <w:r w:rsidR="003D37D8" w:rsidRPr="00F947DC">
              <w:rPr>
                <w:rFonts w:ascii="Calibri" w:hAnsi="Calibri" w:cs="Calibri"/>
              </w:rPr>
              <w:t>egistration and last login dates, the amount of subject money received, and all their participation requests (when they booked their studies).</w:t>
            </w:r>
          </w:p>
          <w:p w14:paraId="1BB00A86" w14:textId="77777777" w:rsidR="00CF6548" w:rsidRDefault="00CF6548" w:rsidP="00B67A99">
            <w:pPr>
              <w:widowControl/>
              <w:jc w:val="both"/>
              <w:rPr>
                <w:rFonts w:ascii="Calibri" w:hAnsi="Calibri" w:cs="Calibri"/>
              </w:rPr>
            </w:pPr>
          </w:p>
          <w:p w14:paraId="203CAFBE" w14:textId="759AA862" w:rsidR="00CF6548" w:rsidRPr="0025144A" w:rsidRDefault="000E6B57" w:rsidP="00B67A99">
            <w:pPr>
              <w:widowControl/>
              <w:jc w:val="both"/>
              <w:rPr>
                <w:rFonts w:ascii="Calibri" w:hAnsi="Calibri" w:cs="Calibri"/>
              </w:rPr>
            </w:pPr>
            <w:r>
              <w:rPr>
                <w:rFonts w:ascii="Calibri" w:hAnsi="Calibri" w:cs="Calibri"/>
              </w:rPr>
              <w:t>R</w:t>
            </w:r>
            <w:r w:rsidR="00CF6548">
              <w:rPr>
                <w:rFonts w:ascii="Calibri" w:hAnsi="Calibri" w:cs="Calibri"/>
              </w:rPr>
              <w:t>e</w:t>
            </w:r>
            <w:r w:rsidR="00F62456">
              <w:rPr>
                <w:rFonts w:ascii="Calibri" w:hAnsi="Calibri" w:cs="Calibri"/>
              </w:rPr>
              <w:t>searcher</w:t>
            </w:r>
            <w:r>
              <w:rPr>
                <w:rFonts w:ascii="Calibri" w:hAnsi="Calibri" w:cs="Calibri"/>
              </w:rPr>
              <w:t>s</w:t>
            </w:r>
            <w:r w:rsidR="00F62456">
              <w:rPr>
                <w:rFonts w:ascii="Calibri" w:hAnsi="Calibri" w:cs="Calibri"/>
              </w:rPr>
              <w:t xml:space="preserve"> who need participants</w:t>
            </w:r>
            <w:r w:rsidR="00CF6548">
              <w:rPr>
                <w:rFonts w:ascii="Calibri" w:hAnsi="Calibri" w:cs="Calibri"/>
              </w:rPr>
              <w:t xml:space="preserve"> advertise the study listing</w:t>
            </w:r>
            <w:r w:rsidR="00001391">
              <w:rPr>
                <w:rFonts w:ascii="Calibri" w:hAnsi="Calibri" w:cs="Calibri"/>
              </w:rPr>
              <w:t>, including the</w:t>
            </w:r>
            <w:r w:rsidR="00CF6548">
              <w:rPr>
                <w:rFonts w:ascii="Calibri" w:hAnsi="Calibri" w:cs="Calibri"/>
              </w:rPr>
              <w:t xml:space="preserve"> subjects’ criteria needed (</w:t>
            </w:r>
            <w:r w:rsidR="00341E0E">
              <w:rPr>
                <w:rFonts w:ascii="Calibri" w:hAnsi="Calibri" w:cs="Calibri"/>
              </w:rPr>
              <w:t xml:space="preserve">i.e. scanning </w:t>
            </w:r>
            <w:r w:rsidR="00CF6548">
              <w:rPr>
                <w:rFonts w:ascii="Calibri" w:hAnsi="Calibri" w:cs="Calibri"/>
              </w:rPr>
              <w:t xml:space="preserve">compatibility) and the type of study under investigation. Once a </w:t>
            </w:r>
            <w:r w:rsidR="00001391">
              <w:rPr>
                <w:rFonts w:ascii="Calibri" w:hAnsi="Calibri" w:cs="Calibri"/>
              </w:rPr>
              <w:t xml:space="preserve">potential </w:t>
            </w:r>
            <w:r w:rsidR="00CF6548">
              <w:rPr>
                <w:rFonts w:ascii="Calibri" w:hAnsi="Calibri" w:cs="Calibri"/>
              </w:rPr>
              <w:t>participant contacts the researcher</w:t>
            </w:r>
            <w:r w:rsidR="003638AA">
              <w:rPr>
                <w:rFonts w:ascii="Calibri" w:hAnsi="Calibri" w:cs="Calibri"/>
              </w:rPr>
              <w:t xml:space="preserve"> via e-mail</w:t>
            </w:r>
            <w:r w:rsidR="00F62456">
              <w:rPr>
                <w:rFonts w:ascii="Calibri" w:hAnsi="Calibri" w:cs="Calibri"/>
              </w:rPr>
              <w:t>,</w:t>
            </w:r>
            <w:r w:rsidR="00CF6548">
              <w:rPr>
                <w:rFonts w:ascii="Calibri" w:hAnsi="Calibri" w:cs="Calibri"/>
              </w:rPr>
              <w:t xml:space="preserve"> a pre-selection is done based on the </w:t>
            </w:r>
            <w:r w:rsidR="009109C1">
              <w:rPr>
                <w:rFonts w:ascii="Calibri" w:hAnsi="Calibri" w:cs="Calibri"/>
              </w:rPr>
              <w:t xml:space="preserve">experiment </w:t>
            </w:r>
            <w:r w:rsidR="00CF6548">
              <w:rPr>
                <w:rFonts w:ascii="Calibri" w:hAnsi="Calibri" w:cs="Calibri"/>
              </w:rPr>
              <w:t xml:space="preserve">criteria </w:t>
            </w:r>
            <w:r w:rsidR="009109C1">
              <w:rPr>
                <w:rFonts w:ascii="Calibri" w:hAnsi="Calibri" w:cs="Calibri"/>
              </w:rPr>
              <w:t>and the subjects having had a 3T scan within the last 6 months</w:t>
            </w:r>
            <w:r w:rsidR="00001391">
              <w:rPr>
                <w:rFonts w:ascii="Calibri" w:hAnsi="Calibri" w:cs="Calibri"/>
              </w:rPr>
              <w:t>.</w:t>
            </w:r>
            <w:r>
              <w:rPr>
                <w:rFonts w:ascii="Calibri" w:hAnsi="Calibri" w:cs="Calibri"/>
              </w:rPr>
              <w:t xml:space="preserve"> An </w:t>
            </w:r>
            <w:r w:rsidR="008125E9">
              <w:rPr>
                <w:rFonts w:ascii="Calibri" w:hAnsi="Calibri" w:cs="Calibri"/>
              </w:rPr>
              <w:t xml:space="preserve">appointment is </w:t>
            </w:r>
            <w:r w:rsidR="00001391">
              <w:rPr>
                <w:rFonts w:ascii="Calibri" w:hAnsi="Calibri" w:cs="Calibri"/>
              </w:rPr>
              <w:t xml:space="preserve">made </w:t>
            </w:r>
            <w:r w:rsidR="008125E9">
              <w:rPr>
                <w:rFonts w:ascii="Calibri" w:hAnsi="Calibri" w:cs="Calibri"/>
              </w:rPr>
              <w:t xml:space="preserve">based on </w:t>
            </w:r>
            <w:r w:rsidR="008125E9" w:rsidRPr="008125E9">
              <w:rPr>
                <w:rFonts w:ascii="Calibri" w:hAnsi="Calibri" w:cs="Calibri"/>
              </w:rPr>
              <w:t>mutual availability</w:t>
            </w:r>
            <w:r w:rsidR="008125E9">
              <w:rPr>
                <w:rFonts w:ascii="Calibri" w:hAnsi="Calibri" w:cs="Calibri"/>
              </w:rPr>
              <w:t>.</w:t>
            </w:r>
          </w:p>
          <w:p w14:paraId="2E22A832" w14:textId="77777777" w:rsidR="00F45AE8" w:rsidRDefault="00F45AE8" w:rsidP="00B67A99">
            <w:pPr>
              <w:widowControl/>
              <w:jc w:val="both"/>
              <w:rPr>
                <w:rFonts w:ascii="Calibri" w:hAnsi="Calibri" w:cs="Calibri"/>
                <w:b/>
              </w:rPr>
            </w:pPr>
          </w:p>
          <w:p w14:paraId="029B481B" w14:textId="275CC858" w:rsidR="00F45AE8" w:rsidRPr="00F947DC" w:rsidRDefault="00F45AE8" w:rsidP="00B67A99">
            <w:pPr>
              <w:widowControl/>
              <w:jc w:val="both"/>
              <w:rPr>
                <w:rFonts w:ascii="Calibri" w:hAnsi="Calibri" w:cs="Calibri"/>
              </w:rPr>
            </w:pPr>
            <w:r w:rsidRPr="004E188F">
              <w:rPr>
                <w:rFonts w:ascii="Calibri" w:hAnsi="Calibri" w:cs="Calibri"/>
              </w:rPr>
              <w:t xml:space="preserve">Subjects can freeze their </w:t>
            </w:r>
            <w:r>
              <w:rPr>
                <w:rFonts w:ascii="Calibri" w:hAnsi="Calibri" w:cs="Calibri"/>
              </w:rPr>
              <w:t xml:space="preserve">subject pool </w:t>
            </w:r>
            <w:r w:rsidRPr="004E188F">
              <w:rPr>
                <w:rFonts w:ascii="Calibri" w:hAnsi="Calibri" w:cs="Calibri"/>
              </w:rPr>
              <w:t xml:space="preserve">account </w:t>
            </w:r>
            <w:r>
              <w:rPr>
                <w:rFonts w:ascii="Calibri" w:hAnsi="Calibri" w:cs="Calibri"/>
              </w:rPr>
              <w:t xml:space="preserve">at any time, </w:t>
            </w:r>
            <w:r w:rsidRPr="004E188F">
              <w:rPr>
                <w:rFonts w:ascii="Calibri" w:hAnsi="Calibri" w:cs="Calibri"/>
              </w:rPr>
              <w:t xml:space="preserve">equivalent to unsubscribing. If </w:t>
            </w:r>
            <w:r>
              <w:rPr>
                <w:rFonts w:ascii="Calibri" w:hAnsi="Calibri" w:cs="Calibri"/>
              </w:rPr>
              <w:t>a subject</w:t>
            </w:r>
            <w:r w:rsidRPr="004E188F">
              <w:rPr>
                <w:rFonts w:ascii="Calibri" w:hAnsi="Calibri" w:cs="Calibri"/>
              </w:rPr>
              <w:t xml:space="preserve"> </w:t>
            </w:r>
            <w:r>
              <w:rPr>
                <w:rFonts w:ascii="Calibri" w:hAnsi="Calibri" w:cs="Calibri"/>
              </w:rPr>
              <w:t>freezes their account</w:t>
            </w:r>
            <w:r w:rsidRPr="004E188F">
              <w:rPr>
                <w:rFonts w:ascii="Calibri" w:hAnsi="Calibri" w:cs="Calibri"/>
              </w:rPr>
              <w:t xml:space="preserve">, they </w:t>
            </w:r>
            <w:r>
              <w:rPr>
                <w:rFonts w:ascii="Calibri" w:hAnsi="Calibri" w:cs="Calibri"/>
              </w:rPr>
              <w:t>receive</w:t>
            </w:r>
            <w:r w:rsidRPr="004E188F">
              <w:rPr>
                <w:rFonts w:ascii="Calibri" w:hAnsi="Calibri" w:cs="Calibri"/>
              </w:rPr>
              <w:t xml:space="preserve"> an email asking if they want their data removed. If they do, any data that can identify them is deleted</w:t>
            </w:r>
            <w:r>
              <w:rPr>
                <w:rFonts w:ascii="Calibri" w:hAnsi="Calibri" w:cs="Calibri"/>
              </w:rPr>
              <w:t xml:space="preserve"> by Marc </w:t>
            </w:r>
            <w:r w:rsidRPr="004E188F">
              <w:rPr>
                <w:rFonts w:ascii="Calibri" w:hAnsi="Calibri" w:cs="Calibri"/>
              </w:rPr>
              <w:t>Becirspahic</w:t>
            </w:r>
            <w:r>
              <w:rPr>
                <w:rFonts w:ascii="Calibri" w:hAnsi="Calibri" w:cs="Calibri"/>
              </w:rPr>
              <w:t xml:space="preserve">, Computer Officer in the School of Psychology, who maintains the subject pool website. </w:t>
            </w:r>
          </w:p>
          <w:p w14:paraId="32180798" w14:textId="77777777" w:rsidR="00D60F7D" w:rsidRPr="00CD44AF" w:rsidRDefault="00D60F7D">
            <w:pPr>
              <w:widowControl/>
              <w:rPr>
                <w:rFonts w:ascii="Calibri" w:hAnsi="Calibri" w:cs="Calibri"/>
                <w:b/>
              </w:rPr>
            </w:pPr>
          </w:p>
        </w:tc>
      </w:tr>
    </w:tbl>
    <w:p w14:paraId="0C1D0B0E" w14:textId="77777777" w:rsidR="00BB120C" w:rsidRDefault="00BB120C" w:rsidP="00B67A99">
      <w:pPr>
        <w:jc w:val="both"/>
        <w:rPr>
          <w:rFonts w:ascii="Calibri" w:hAnsi="Calibri" w:cs="Calibri"/>
        </w:rPr>
      </w:pPr>
    </w:p>
    <w:tbl>
      <w:tblPr>
        <w:tblW w:w="8872" w:type="dxa"/>
        <w:tblLayout w:type="fixed"/>
        <w:tblCellMar>
          <w:left w:w="80" w:type="dxa"/>
          <w:right w:w="80" w:type="dxa"/>
        </w:tblCellMar>
        <w:tblLook w:val="0000" w:firstRow="0" w:lastRow="0" w:firstColumn="0" w:lastColumn="0" w:noHBand="0" w:noVBand="0"/>
      </w:tblPr>
      <w:tblGrid>
        <w:gridCol w:w="8872"/>
      </w:tblGrid>
      <w:tr w:rsidR="00762EFA" w:rsidRPr="00852D25" w14:paraId="42FE8139" w14:textId="77777777" w:rsidTr="001F3D45">
        <w:trPr>
          <w:trHeight w:val="4949"/>
        </w:trPr>
        <w:tc>
          <w:tcPr>
            <w:tcW w:w="8872" w:type="dxa"/>
            <w:tcBorders>
              <w:top w:val="single" w:sz="6" w:space="0" w:color="auto"/>
              <w:left w:val="single" w:sz="6" w:space="0" w:color="auto"/>
              <w:bottom w:val="single" w:sz="6" w:space="0" w:color="auto"/>
              <w:right w:val="single" w:sz="6" w:space="0" w:color="auto"/>
            </w:tcBorders>
          </w:tcPr>
          <w:p w14:paraId="6107C5D9" w14:textId="70D4F76B" w:rsidR="00762EFA" w:rsidRDefault="009D1008" w:rsidP="00B67A99">
            <w:pPr>
              <w:widowControl/>
              <w:jc w:val="both"/>
              <w:rPr>
                <w:rFonts w:ascii="Calibri" w:hAnsi="Calibri" w:cs="Calibri"/>
              </w:rPr>
            </w:pPr>
            <w:r w:rsidRPr="00C61B56">
              <w:rPr>
                <w:rFonts w:ascii="Calibri" w:hAnsi="Calibri" w:cs="Calibri"/>
                <w:b/>
                <w:sz w:val="24"/>
                <w:szCs w:val="24"/>
              </w:rPr>
              <w:t>5</w:t>
            </w:r>
            <w:r w:rsidR="00762EFA" w:rsidRPr="00C61B56">
              <w:rPr>
                <w:rFonts w:ascii="Calibri" w:hAnsi="Calibri" w:cs="Calibri"/>
                <w:b/>
                <w:sz w:val="24"/>
                <w:szCs w:val="24"/>
              </w:rPr>
              <w:t>. What are the ethical consideratio</w:t>
            </w:r>
            <w:r w:rsidR="00C61B56">
              <w:rPr>
                <w:rFonts w:ascii="Calibri" w:hAnsi="Calibri" w:cs="Calibri"/>
                <w:b/>
                <w:sz w:val="24"/>
                <w:szCs w:val="24"/>
              </w:rPr>
              <w:t xml:space="preserve">ns involved in this proposal? </w:t>
            </w:r>
            <w:r w:rsidR="00762EFA" w:rsidRPr="00C61B56">
              <w:rPr>
                <w:rFonts w:ascii="Calibri" w:hAnsi="Calibri" w:cs="Calibri"/>
                <w:b/>
                <w:sz w:val="24"/>
                <w:szCs w:val="24"/>
              </w:rPr>
              <w:t>You may wish</w:t>
            </w:r>
            <w:r w:rsidR="00C61B56">
              <w:rPr>
                <w:rFonts w:ascii="Calibri" w:hAnsi="Calibri" w:cs="Calibri"/>
                <w:b/>
                <w:sz w:val="24"/>
                <w:szCs w:val="24"/>
              </w:rPr>
              <w:t>,</w:t>
            </w:r>
            <w:r w:rsidR="00762EFA" w:rsidRPr="00C61B56">
              <w:rPr>
                <w:rFonts w:ascii="Calibri" w:hAnsi="Calibri" w:cs="Calibri"/>
                <w:b/>
                <w:sz w:val="24"/>
                <w:szCs w:val="24"/>
              </w:rPr>
              <w:t xml:space="preserve"> for example</w:t>
            </w:r>
            <w:r w:rsidR="00C61B56">
              <w:rPr>
                <w:rFonts w:ascii="Calibri" w:hAnsi="Calibri" w:cs="Calibri"/>
                <w:b/>
                <w:sz w:val="24"/>
                <w:szCs w:val="24"/>
              </w:rPr>
              <w:t>,</w:t>
            </w:r>
            <w:r w:rsidR="00762EFA" w:rsidRPr="00C61B56">
              <w:rPr>
                <w:rFonts w:ascii="Calibri" w:hAnsi="Calibri" w:cs="Calibri"/>
                <w:b/>
                <w:sz w:val="24"/>
                <w:szCs w:val="24"/>
              </w:rPr>
              <w:t xml:space="preserve"> to comment on issues to do with consent, confiden</w:t>
            </w:r>
            <w:r w:rsidR="00C61B56">
              <w:rPr>
                <w:rFonts w:ascii="Calibri" w:hAnsi="Calibri" w:cs="Calibri"/>
                <w:b/>
                <w:sz w:val="24"/>
                <w:szCs w:val="24"/>
              </w:rPr>
              <w:t>tiality, risk to subjects, etc.</w:t>
            </w:r>
          </w:p>
          <w:p w14:paraId="68BFEF36" w14:textId="77777777" w:rsidR="003F7222" w:rsidRDefault="003F7222" w:rsidP="00B67A99">
            <w:pPr>
              <w:widowControl/>
              <w:jc w:val="both"/>
              <w:rPr>
                <w:rFonts w:ascii="Calibri" w:hAnsi="Calibri" w:cs="Calibri"/>
              </w:rPr>
            </w:pPr>
          </w:p>
          <w:p w14:paraId="123E103F" w14:textId="6242B2C1" w:rsidR="00F95FFD" w:rsidRDefault="000E6B57" w:rsidP="00B67A99">
            <w:pPr>
              <w:widowControl/>
              <w:jc w:val="both"/>
              <w:rPr>
                <w:rFonts w:ascii="Calibri" w:hAnsi="Calibri" w:cs="Calibri"/>
              </w:rPr>
            </w:pPr>
            <w:r>
              <w:rPr>
                <w:rFonts w:ascii="Calibri" w:hAnsi="Calibri" w:cs="Calibri"/>
              </w:rPr>
              <w:t>P</w:t>
            </w:r>
            <w:r w:rsidR="00F95FFD" w:rsidRPr="00F95FFD">
              <w:rPr>
                <w:rFonts w:ascii="Calibri" w:hAnsi="Calibri" w:cs="Calibri"/>
              </w:rPr>
              <w:t xml:space="preserve">articipants are </w:t>
            </w:r>
            <w:r>
              <w:rPr>
                <w:rFonts w:ascii="Calibri" w:hAnsi="Calibri" w:cs="Calibri"/>
              </w:rPr>
              <w:t xml:space="preserve">made </w:t>
            </w:r>
            <w:r w:rsidR="00F95FFD" w:rsidRPr="00F95FFD">
              <w:rPr>
                <w:rFonts w:ascii="Calibri" w:hAnsi="Calibri" w:cs="Calibri"/>
              </w:rPr>
              <w:t>aware of the contra-indications</w:t>
            </w:r>
            <w:r>
              <w:rPr>
                <w:rFonts w:ascii="Calibri" w:hAnsi="Calibri" w:cs="Calibri"/>
              </w:rPr>
              <w:t xml:space="preserve">, </w:t>
            </w:r>
            <w:r w:rsidR="00F95FFD" w:rsidRPr="00F95FFD">
              <w:rPr>
                <w:rFonts w:ascii="Calibri" w:hAnsi="Calibri" w:cs="Calibri"/>
              </w:rPr>
              <w:t>by a detailed information form. In addition</w:t>
            </w:r>
            <w:r w:rsidR="00F95FFD">
              <w:rPr>
                <w:rFonts w:ascii="Calibri" w:hAnsi="Calibri" w:cs="Calibri"/>
              </w:rPr>
              <w:t>,</w:t>
            </w:r>
            <w:r w:rsidR="00F95FFD" w:rsidRPr="00F95FFD">
              <w:rPr>
                <w:rFonts w:ascii="Calibri" w:hAnsi="Calibri" w:cs="Calibri"/>
              </w:rPr>
              <w:t xml:space="preserve"> with a qualified person, each volunteer reads through and signs a safety questionnaire.</w:t>
            </w:r>
          </w:p>
          <w:p w14:paraId="7F10AE97" w14:textId="77777777" w:rsidR="00F95FFD" w:rsidRPr="00852D25" w:rsidRDefault="00F95FFD" w:rsidP="00B67A99">
            <w:pPr>
              <w:widowControl/>
              <w:jc w:val="both"/>
              <w:rPr>
                <w:rFonts w:ascii="Calibri" w:hAnsi="Calibri" w:cs="Calibri"/>
              </w:rPr>
            </w:pPr>
          </w:p>
          <w:p w14:paraId="2635909E" w14:textId="40A51338" w:rsidR="0039528A" w:rsidRDefault="0039528A" w:rsidP="0039528A">
            <w:pPr>
              <w:widowControl/>
              <w:jc w:val="both"/>
              <w:rPr>
                <w:rFonts w:ascii="Calibri" w:hAnsi="Calibri" w:cs="Calibri"/>
              </w:rPr>
            </w:pPr>
            <w:r>
              <w:rPr>
                <w:rFonts w:ascii="Calibri" w:hAnsi="Calibri" w:cs="Calibri"/>
              </w:rPr>
              <w:t>B</w:t>
            </w:r>
            <w:r w:rsidRPr="00E20C0A">
              <w:rPr>
                <w:rFonts w:ascii="Calibri" w:hAnsi="Calibri" w:cs="Calibri"/>
              </w:rPr>
              <w:t xml:space="preserve">ecause of the strong magnetic field produced by the </w:t>
            </w:r>
            <w:r w:rsidR="000E6B57">
              <w:rPr>
                <w:rFonts w:ascii="Calibri" w:hAnsi="Calibri" w:cs="Calibri"/>
              </w:rPr>
              <w:t>scanner</w:t>
            </w:r>
            <w:r w:rsidRPr="00E20C0A">
              <w:rPr>
                <w:rFonts w:ascii="Calibri" w:hAnsi="Calibri" w:cs="Calibri"/>
              </w:rPr>
              <w:t>, volunteers with medical implants known to contain ferromagnetic metal (Aneurysm Clip, Heart/Vascular Clip, Prosthetic Valve, Metal Prosthesis), pacemakers, metal fragments in body, history of epilepsy, claustrophobia, and/or pregnancy can’t be included in the study (cf. MRI screening form). Volunteers are also asked to change into an MR-safe attire to minimise the risk of ferromagnetic objects being introduced in the MRI suite. (cf. section 2 and document "</w:t>
            </w:r>
            <w:r w:rsidR="004F4C24" w:rsidRPr="00FC155B">
              <w:rPr>
                <w:rFonts w:ascii="Calibri" w:hAnsi="Calibri" w:cs="Calibri"/>
              </w:rPr>
              <w:t>7T MRI</w:t>
            </w:r>
            <w:r w:rsidR="004F4C24">
              <w:rPr>
                <w:rFonts w:ascii="Calibri" w:hAnsi="Calibri" w:cs="Calibri"/>
              </w:rPr>
              <w:t xml:space="preserve"> </w:t>
            </w:r>
            <w:r w:rsidR="004F4C24" w:rsidRPr="00FC155B">
              <w:rPr>
                <w:rFonts w:ascii="Calibri" w:hAnsi="Calibri" w:cs="Calibri"/>
              </w:rPr>
              <w:t>LOCAL RULES &amp;</w:t>
            </w:r>
            <w:r w:rsidR="004F4C24">
              <w:rPr>
                <w:rFonts w:ascii="Calibri" w:hAnsi="Calibri" w:cs="Calibri"/>
              </w:rPr>
              <w:t xml:space="preserve"> </w:t>
            </w:r>
            <w:r w:rsidR="004F4C24" w:rsidRPr="00FC155B">
              <w:rPr>
                <w:rFonts w:ascii="Calibri" w:hAnsi="Calibri" w:cs="Calibri"/>
              </w:rPr>
              <w:t>OPERATING PROCEDURES</w:t>
            </w:r>
            <w:r w:rsidR="004F4C24">
              <w:rPr>
                <w:rFonts w:ascii="Calibri" w:hAnsi="Calibri" w:cs="Calibri"/>
              </w:rPr>
              <w:t xml:space="preserve"> </w:t>
            </w:r>
            <w:r>
              <w:rPr>
                <w:rFonts w:ascii="Calibri" w:hAnsi="Calibri" w:cs="Calibri"/>
              </w:rPr>
              <w:t>").</w:t>
            </w:r>
          </w:p>
          <w:p w14:paraId="6FF9C181" w14:textId="77777777" w:rsidR="0039528A" w:rsidRPr="00E20C0A" w:rsidRDefault="0039528A" w:rsidP="0039528A">
            <w:pPr>
              <w:widowControl/>
              <w:jc w:val="both"/>
              <w:rPr>
                <w:rFonts w:ascii="Calibri" w:hAnsi="Calibri" w:cs="Calibri"/>
              </w:rPr>
            </w:pPr>
          </w:p>
          <w:p w14:paraId="21005E7C" w14:textId="5799742F" w:rsidR="0039528A" w:rsidRPr="00852D25" w:rsidRDefault="000E6B57" w:rsidP="0039528A">
            <w:pPr>
              <w:widowControl/>
              <w:jc w:val="both"/>
              <w:rPr>
                <w:rFonts w:ascii="Calibri" w:hAnsi="Calibri" w:cs="Calibri"/>
              </w:rPr>
            </w:pPr>
            <w:r>
              <w:rPr>
                <w:rFonts w:ascii="Calibri" w:hAnsi="Calibri" w:cs="Calibri"/>
              </w:rPr>
              <w:t>T</w:t>
            </w:r>
            <w:r w:rsidR="0039528A" w:rsidRPr="00E20C0A">
              <w:rPr>
                <w:rFonts w:ascii="Calibri" w:hAnsi="Calibri" w:cs="Calibri"/>
              </w:rPr>
              <w:t>he MRI machine generates a loud noise during scanning. Volunteers will be given earplugs to be protected against this noise. For studies involving auditory stimulation, the protection against the scanning noise will be provided by the stimulation headphones.</w:t>
            </w:r>
          </w:p>
          <w:p w14:paraId="6092F29F" w14:textId="77777777" w:rsidR="00CF2583" w:rsidRDefault="00CF2583" w:rsidP="00B67A99">
            <w:pPr>
              <w:widowControl/>
              <w:jc w:val="both"/>
              <w:rPr>
                <w:rFonts w:ascii="Calibri" w:hAnsi="Calibri" w:cs="Calibri"/>
              </w:rPr>
            </w:pPr>
          </w:p>
          <w:p w14:paraId="5B41C0E8" w14:textId="4DAE1FEA" w:rsidR="00E34E73" w:rsidRDefault="00162688" w:rsidP="00E34E73">
            <w:pPr>
              <w:widowControl/>
              <w:jc w:val="both"/>
              <w:rPr>
                <w:rFonts w:ascii="Calibri" w:hAnsi="Calibri" w:cs="Calibri"/>
              </w:rPr>
            </w:pPr>
            <w:r w:rsidRPr="00162688">
              <w:rPr>
                <w:rFonts w:ascii="Calibri" w:hAnsi="Calibri" w:cs="Calibri"/>
              </w:rPr>
              <w:t>Some tattoo ink contains traces of metal, but most tattoos are safe in an MRI scanner.</w:t>
            </w:r>
            <w:r>
              <w:rPr>
                <w:rFonts w:ascii="Calibri" w:hAnsi="Calibri" w:cs="Calibri"/>
              </w:rPr>
              <w:t xml:space="preserve"> </w:t>
            </w:r>
            <w:r w:rsidR="00E34E73" w:rsidRPr="00E34E73">
              <w:rPr>
                <w:rFonts w:ascii="Calibri" w:hAnsi="Calibri" w:cs="Calibri"/>
              </w:rPr>
              <w:t>At 7T, coils are local transmit/receive and no integrated body coil is used for transmission. Therefore</w:t>
            </w:r>
            <w:r w:rsidR="00E34E73">
              <w:rPr>
                <w:rFonts w:ascii="Calibri" w:hAnsi="Calibri" w:cs="Calibri"/>
              </w:rPr>
              <w:t>,</w:t>
            </w:r>
            <w:r w:rsidR="00E34E73" w:rsidRPr="00E34E73">
              <w:rPr>
                <w:rFonts w:ascii="Calibri" w:hAnsi="Calibri" w:cs="Calibri"/>
              </w:rPr>
              <w:t xml:space="preserve"> tattoos that are distal to the elbow will never be within any significant direct transmission field of the head coil and so those subjects may be scanned with a Tx/Rx head coil in 1Tx mode.</w:t>
            </w:r>
            <w:r w:rsidR="00E34E73">
              <w:rPr>
                <w:rFonts w:ascii="Calibri" w:hAnsi="Calibri" w:cs="Calibri"/>
              </w:rPr>
              <w:t xml:space="preserve"> </w:t>
            </w:r>
            <w:r w:rsidR="00E34E73" w:rsidRPr="00E34E73">
              <w:rPr>
                <w:rFonts w:ascii="Calibri" w:hAnsi="Calibri" w:cs="Calibri"/>
              </w:rPr>
              <w:t xml:space="preserve">Note that this is more stringent than findings recently published; </w:t>
            </w:r>
            <w:r w:rsidR="00E34E73" w:rsidRPr="00E34E73">
              <w:rPr>
                <w:rFonts w:ascii="Calibri" w:hAnsi="Calibri" w:cs="Calibri"/>
                <w:i/>
              </w:rPr>
              <w:t>Experience with magnetic resonance imaging of human subjects with passive implants and tattoos at 7 T: a retrospective study</w:t>
            </w:r>
            <w:r w:rsidR="00E34E73" w:rsidRPr="00E34E73">
              <w:rPr>
                <w:rFonts w:ascii="Calibri" w:hAnsi="Calibri" w:cs="Calibri"/>
              </w:rPr>
              <w:t>; Yacine Noureddine et al, Magn Reson Mater Phy (2015) 28:577–590.</w:t>
            </w:r>
            <w:r w:rsidR="000E6B57">
              <w:rPr>
                <w:rFonts w:ascii="Calibri" w:hAnsi="Calibri" w:cs="Calibri"/>
              </w:rPr>
              <w:t xml:space="preserve"> </w:t>
            </w:r>
            <w:r w:rsidR="00E34E73" w:rsidRPr="00F62456">
              <w:rPr>
                <w:rFonts w:ascii="Calibri" w:hAnsi="Calibri" w:cs="Calibri"/>
              </w:rPr>
              <w:t xml:space="preserve">Since the magnetic field is concentrated on </w:t>
            </w:r>
            <w:r w:rsidR="007E626A">
              <w:rPr>
                <w:rFonts w:ascii="Calibri" w:hAnsi="Calibri" w:cs="Calibri"/>
              </w:rPr>
              <w:t xml:space="preserve">the </w:t>
            </w:r>
            <w:r w:rsidR="00E34E73" w:rsidRPr="00F62456">
              <w:rPr>
                <w:rFonts w:ascii="Calibri" w:hAnsi="Calibri" w:cs="Calibri"/>
              </w:rPr>
              <w:t>head area, we discard only patients with any tattoo on head.</w:t>
            </w:r>
            <w:r w:rsidR="00E34E73">
              <w:rPr>
                <w:rFonts w:ascii="Calibri" w:hAnsi="Calibri" w:cs="Calibri"/>
                <w:i/>
              </w:rPr>
              <w:t xml:space="preserve"> </w:t>
            </w:r>
            <w:r w:rsidR="00E34E73" w:rsidRPr="00E34E73">
              <w:rPr>
                <w:rFonts w:ascii="Calibri" w:hAnsi="Calibri" w:cs="Calibri"/>
              </w:rPr>
              <w:t>As evidence grows from 7T sites this criteria is likely to be reviewed.</w:t>
            </w:r>
          </w:p>
          <w:p w14:paraId="09643CB5" w14:textId="77777777" w:rsidR="007F177B" w:rsidRDefault="007F177B" w:rsidP="00E34E73">
            <w:pPr>
              <w:widowControl/>
              <w:jc w:val="both"/>
              <w:rPr>
                <w:rFonts w:ascii="Calibri" w:hAnsi="Calibri" w:cs="Calibri"/>
                <w:i/>
              </w:rPr>
            </w:pPr>
          </w:p>
          <w:p w14:paraId="64A631B7" w14:textId="77777777" w:rsidR="00FC0F4E" w:rsidRDefault="00FC0F4E" w:rsidP="00FC0F4E">
            <w:pPr>
              <w:widowControl/>
              <w:jc w:val="both"/>
              <w:rPr>
                <w:rFonts w:ascii="Calibri" w:hAnsi="Calibri" w:cs="Calibri"/>
              </w:rPr>
            </w:pPr>
            <w:r>
              <w:rPr>
                <w:rFonts w:ascii="Calibri" w:hAnsi="Calibri" w:cs="Calibri"/>
              </w:rPr>
              <w:t xml:space="preserve">The static magnetic field of 7T can cause temporary dizziness or ‘postural instability even after exiting the scanner, due to a temporary dysfunction or ‘over-compensation’ of the vestibular system at such high field strengths; vestibular function largely returns to normal within 15 minutes after scanning (e.g. </w:t>
            </w:r>
            <w:r w:rsidRPr="002F50AC">
              <w:rPr>
                <w:rFonts w:ascii="Calibri" w:hAnsi="Calibri" w:cs="Calibri"/>
              </w:rPr>
              <w:t>Theysohn JM, Kraff O, Eilers K, Andrade D, Gerwig M, Timmann D, et al. (2014) Vestibular Effects of a 7 Tesla MRI Examination Compared to 1.5T and 0T in Healthy Volunteers. PLoS ONE 9(3): e92104</w:t>
            </w:r>
            <w:r>
              <w:rPr>
                <w:rFonts w:ascii="Calibri" w:hAnsi="Calibri" w:cs="Calibri"/>
              </w:rPr>
              <w:t>). Prior to scanning, participants are made aware that such symptoms may occur, and that they can withdraw at any time from the study.</w:t>
            </w:r>
          </w:p>
          <w:p w14:paraId="56CE169E" w14:textId="77777777" w:rsidR="00FC0F4E" w:rsidRDefault="00FC0F4E" w:rsidP="00FC0F4E">
            <w:pPr>
              <w:widowControl/>
              <w:jc w:val="both"/>
              <w:rPr>
                <w:rFonts w:ascii="Calibri" w:hAnsi="Calibri" w:cs="Calibri"/>
              </w:rPr>
            </w:pPr>
          </w:p>
          <w:p w14:paraId="3B467CC5" w14:textId="77777777" w:rsidR="00FC0F4E" w:rsidRDefault="00FC0F4E" w:rsidP="00FC0F4E">
            <w:pPr>
              <w:widowControl/>
              <w:jc w:val="both"/>
              <w:rPr>
                <w:rFonts w:ascii="Calibri" w:hAnsi="Calibri" w:cs="Calibri"/>
              </w:rPr>
            </w:pPr>
            <w:r>
              <w:rPr>
                <w:rFonts w:ascii="Calibri" w:hAnsi="Calibri" w:cs="Calibri"/>
              </w:rPr>
              <w:t xml:space="preserve">The application </w:t>
            </w:r>
            <w:r w:rsidRPr="00923B4C">
              <w:rPr>
                <w:rFonts w:ascii="Calibri" w:hAnsi="Calibri" w:cs="Calibri"/>
              </w:rPr>
              <w:t xml:space="preserve">of radiofrequency and high MR gradient amplitudes </w:t>
            </w:r>
            <w:r>
              <w:rPr>
                <w:rFonts w:ascii="Calibri" w:hAnsi="Calibri" w:cs="Calibri"/>
              </w:rPr>
              <w:t xml:space="preserve">can </w:t>
            </w:r>
            <w:r w:rsidRPr="00923B4C">
              <w:rPr>
                <w:rFonts w:ascii="Calibri" w:hAnsi="Calibri" w:cs="Calibri"/>
              </w:rPr>
              <w:t>interact with the human body via heating (specific absorption rate) or peripheral stimulation, respectively (</w:t>
            </w:r>
            <w:r>
              <w:rPr>
                <w:rFonts w:ascii="Calibri" w:hAnsi="Calibri" w:cs="Calibri"/>
              </w:rPr>
              <w:t>l</w:t>
            </w:r>
            <w:r w:rsidRPr="00923B4C">
              <w:rPr>
                <w:rFonts w:ascii="Calibri" w:hAnsi="Calibri" w:cs="Calibri"/>
              </w:rPr>
              <w:t xml:space="preserve">imits for both </w:t>
            </w:r>
            <w:r>
              <w:rPr>
                <w:rFonts w:ascii="Calibri" w:hAnsi="Calibri" w:cs="Calibri"/>
              </w:rPr>
              <w:t xml:space="preserve">are </w:t>
            </w:r>
            <w:r w:rsidRPr="00923B4C">
              <w:rPr>
                <w:rFonts w:ascii="Calibri" w:hAnsi="Calibri" w:cs="Calibri"/>
              </w:rPr>
              <w:t xml:space="preserve">potentially reached at 7T for some scanning protocols which are harmless at 3T. However, as the same absolute limits apply for both scanners and they are encoded within the hardware of the 7T system, certified users will always stay below the limits using standardized scanning protocols, and no indication for any lasting health effects on humans has been observed. </w:t>
            </w:r>
            <w:r>
              <w:rPr>
                <w:rFonts w:ascii="Calibri" w:hAnsi="Calibri" w:cs="Calibri"/>
              </w:rPr>
              <w:t>P</w:t>
            </w:r>
            <w:r w:rsidRPr="00923B4C">
              <w:rPr>
                <w:rFonts w:ascii="Calibri" w:hAnsi="Calibri" w:cs="Calibri"/>
              </w:rPr>
              <w:t>articipants are made aware that such symptoms may occur, and that they can withdraw at any time from the study</w:t>
            </w:r>
            <w:r>
              <w:rPr>
                <w:rFonts w:ascii="Calibri" w:hAnsi="Calibri" w:cs="Calibri"/>
              </w:rPr>
              <w:t xml:space="preserve">. </w:t>
            </w:r>
          </w:p>
          <w:p w14:paraId="1A2D7573" w14:textId="77777777" w:rsidR="00FC0F4E" w:rsidRDefault="00FC0F4E" w:rsidP="00FC0F4E">
            <w:pPr>
              <w:widowControl/>
              <w:jc w:val="both"/>
              <w:rPr>
                <w:rFonts w:ascii="Calibri" w:hAnsi="Calibri" w:cs="Calibri"/>
              </w:rPr>
            </w:pPr>
          </w:p>
          <w:p w14:paraId="19461489" w14:textId="5CFF751F" w:rsidR="00FC0F4E" w:rsidRDefault="00FC0F4E" w:rsidP="00FC0F4E">
            <w:pPr>
              <w:widowControl/>
              <w:jc w:val="both"/>
              <w:rPr>
                <w:rFonts w:ascii="Calibri" w:hAnsi="Calibri" w:cs="Calibri"/>
                <w:i/>
              </w:rPr>
            </w:pPr>
            <w:r w:rsidRPr="00D31D86">
              <w:rPr>
                <w:rFonts w:ascii="Calibri" w:hAnsi="Calibri" w:cs="Calibri"/>
              </w:rPr>
              <w:t>Participants’ anonymity will be assured by only referring to a subject number during analysis. Records of personal details will only be kept if subjects agree (for example to contact them for other studies).</w:t>
            </w:r>
          </w:p>
          <w:p w14:paraId="308E7834" w14:textId="77777777" w:rsidR="00FC0F4E" w:rsidRPr="00E34E73" w:rsidRDefault="00FC0F4E" w:rsidP="00E34E73">
            <w:pPr>
              <w:widowControl/>
              <w:jc w:val="both"/>
              <w:rPr>
                <w:rFonts w:ascii="Calibri" w:hAnsi="Calibri" w:cs="Calibri"/>
                <w:i/>
              </w:rPr>
            </w:pPr>
          </w:p>
          <w:p w14:paraId="31133E3F" w14:textId="737EAD14" w:rsidR="007579B4" w:rsidRPr="00CD3C9B" w:rsidRDefault="007579B4" w:rsidP="007579B4">
            <w:pPr>
              <w:widowControl/>
              <w:jc w:val="both"/>
              <w:rPr>
                <w:rFonts w:ascii="Calibri" w:hAnsi="Calibri" w:cs="Calibri"/>
              </w:rPr>
            </w:pPr>
            <w:r w:rsidRPr="00CD3C9B">
              <w:rPr>
                <w:rFonts w:ascii="Calibri" w:hAnsi="Calibri" w:cs="Calibri"/>
              </w:rPr>
              <w:t xml:space="preserve">At present the 7T facility is not used for clinical imaging therefore images will not be reviewed by a clinician. </w:t>
            </w:r>
            <w:r w:rsidR="0088033C" w:rsidRPr="00CD3C9B">
              <w:rPr>
                <w:rFonts w:ascii="Calibri" w:hAnsi="Calibri" w:cs="Calibri"/>
              </w:rPr>
              <w:t xml:space="preserve">Participants consent to the research scan in the knowledge that it is </w:t>
            </w:r>
            <w:r w:rsidR="0088033C" w:rsidRPr="00CD3C9B">
              <w:rPr>
                <w:rFonts w:ascii="Calibri" w:hAnsi="Calibri" w:cs="Calibri"/>
                <w:u w:val="single"/>
              </w:rPr>
              <w:t>not</w:t>
            </w:r>
            <w:r w:rsidR="0088033C" w:rsidRPr="00CD3C9B">
              <w:rPr>
                <w:rFonts w:ascii="Calibri" w:hAnsi="Calibri" w:cs="Calibri"/>
              </w:rPr>
              <w:t xml:space="preserve"> a diagnostic scan. However if a suspected abnormality is detected by the research team, </w:t>
            </w:r>
            <w:r w:rsidR="000F226D" w:rsidRPr="00CD3C9B">
              <w:rPr>
                <w:rFonts w:ascii="Calibri" w:hAnsi="Calibri" w:cs="Calibri"/>
              </w:rPr>
              <w:t xml:space="preserve">further consultation is sought following as closely as possible </w:t>
            </w:r>
            <w:r w:rsidR="0088033C" w:rsidRPr="00CD3C9B">
              <w:rPr>
                <w:rFonts w:ascii="Calibri" w:hAnsi="Calibri" w:cs="Calibri"/>
              </w:rPr>
              <w:t>procedures defined by the CRIF committee</w:t>
            </w:r>
            <w:r w:rsidR="001F3D45" w:rsidRPr="00CD3C9B">
              <w:rPr>
                <w:rFonts w:ascii="Calibri" w:hAnsi="Calibri" w:cs="Calibri"/>
              </w:rPr>
              <w:t xml:space="preserve"> </w:t>
            </w:r>
            <w:r w:rsidR="00204253" w:rsidRPr="00CD3C9B">
              <w:rPr>
                <w:rFonts w:ascii="Calibri" w:hAnsi="Calibri" w:cs="Calibri"/>
              </w:rPr>
              <w:t>(clinical research imaging facility</w:t>
            </w:r>
            <w:r w:rsidR="0088033C" w:rsidRPr="00CD3C9B">
              <w:rPr>
                <w:rFonts w:ascii="Calibri" w:hAnsi="Calibri" w:cs="Calibri"/>
              </w:rPr>
              <w:t xml:space="preserve">, </w:t>
            </w:r>
            <w:r w:rsidR="00204253" w:rsidRPr="00CD3C9B">
              <w:rPr>
                <w:rFonts w:ascii="Calibri" w:hAnsi="Calibri" w:cs="Calibri"/>
              </w:rPr>
              <w:t xml:space="preserve"> </w:t>
            </w:r>
            <w:r w:rsidR="0088033C" w:rsidRPr="00CD3C9B">
              <w:rPr>
                <w:rFonts w:ascii="Calibri" w:hAnsi="Calibri" w:cs="Calibri"/>
              </w:rPr>
              <w:t xml:space="preserve">reviewed </w:t>
            </w:r>
            <w:r w:rsidR="00204253" w:rsidRPr="00CD3C9B">
              <w:rPr>
                <w:rFonts w:ascii="Calibri" w:hAnsi="Calibri" w:cs="Calibri"/>
              </w:rPr>
              <w:t>four times a year</w:t>
            </w:r>
            <w:r w:rsidR="0088033C" w:rsidRPr="00CD3C9B">
              <w:rPr>
                <w:rFonts w:ascii="Calibri" w:hAnsi="Calibri" w:cs="Calibri"/>
              </w:rPr>
              <w:t>,</w:t>
            </w:r>
            <w:r w:rsidR="00204253" w:rsidRPr="00CD3C9B">
              <w:rPr>
                <w:rFonts w:ascii="Calibri" w:hAnsi="Calibri" w:cs="Calibri"/>
              </w:rPr>
              <w:t xml:space="preserve"> </w:t>
            </w:r>
            <w:r w:rsidR="00B359B7" w:rsidRPr="00CD3C9B">
              <w:rPr>
                <w:rFonts w:ascii="Calibri" w:hAnsi="Calibri" w:cs="Calibri"/>
              </w:rPr>
              <w:t>r</w:t>
            </w:r>
            <w:r w:rsidR="00204253" w:rsidRPr="00CD3C9B">
              <w:rPr>
                <w:rFonts w:ascii="Calibri" w:hAnsi="Calibri" w:cs="Calibri"/>
              </w:rPr>
              <w:t>efer to SOP 58.00</w:t>
            </w:r>
            <w:r w:rsidR="009B169F" w:rsidRPr="00CD3C9B">
              <w:rPr>
                <w:rFonts w:ascii="Calibri" w:hAnsi="Calibri" w:cs="Calibri"/>
              </w:rPr>
              <w:t>7</w:t>
            </w:r>
            <w:r w:rsidR="00204253" w:rsidRPr="00CD3C9B">
              <w:rPr>
                <w:rFonts w:ascii="Calibri" w:hAnsi="Calibri" w:cs="Calibri"/>
              </w:rPr>
              <w:t xml:space="preserve">, Version 1.0, CRIF </w:t>
            </w:r>
            <w:r w:rsidR="009B169F" w:rsidRPr="00CD3C9B">
              <w:rPr>
                <w:rFonts w:ascii="Calibri" w:hAnsi="Calibri" w:cs="Calibri"/>
              </w:rPr>
              <w:t xml:space="preserve">Review of </w:t>
            </w:r>
            <w:r w:rsidR="00204253" w:rsidRPr="00CD3C9B">
              <w:rPr>
                <w:rFonts w:ascii="Calibri" w:hAnsi="Calibri" w:cs="Calibri"/>
              </w:rPr>
              <w:t>incidental findings</w:t>
            </w:r>
            <w:r w:rsidR="009B169F" w:rsidRPr="00CD3C9B">
              <w:rPr>
                <w:rFonts w:ascii="Calibri" w:hAnsi="Calibri" w:cs="Calibri"/>
              </w:rPr>
              <w:t>, anonymised images</w:t>
            </w:r>
            <w:r w:rsidR="00204253" w:rsidRPr="00CD3C9B">
              <w:rPr>
                <w:rFonts w:ascii="Calibri" w:hAnsi="Calibri" w:cs="Calibri"/>
              </w:rPr>
              <w:t>).</w:t>
            </w:r>
          </w:p>
          <w:p w14:paraId="629270D4" w14:textId="460B8EB2" w:rsidR="00FD119C" w:rsidRPr="00CD3C9B" w:rsidRDefault="00FD119C" w:rsidP="00EB4B9A">
            <w:pPr>
              <w:widowControl/>
              <w:jc w:val="both"/>
              <w:rPr>
                <w:rFonts w:ascii="Calibri" w:hAnsi="Calibri" w:cs="Calibri"/>
              </w:rPr>
            </w:pPr>
          </w:p>
          <w:p w14:paraId="52B8CE34" w14:textId="47F9290B" w:rsidR="00EB4B9A" w:rsidRPr="00CD3C9B" w:rsidRDefault="007F177B" w:rsidP="00EB4B9A">
            <w:pPr>
              <w:widowControl/>
              <w:jc w:val="both"/>
              <w:rPr>
                <w:rFonts w:ascii="Calibri" w:hAnsi="Calibri" w:cs="Calibri"/>
              </w:rPr>
            </w:pPr>
            <w:r w:rsidRPr="00CD3C9B">
              <w:rPr>
                <w:rFonts w:ascii="Calibri" w:hAnsi="Calibri" w:cs="Calibri"/>
              </w:rPr>
              <w:t xml:space="preserve">Brain scans will NOT be routinely examined for abnormalities by a trained neuro-radiologist. However, it is possible that an abnormality </w:t>
            </w:r>
            <w:r w:rsidR="000B0E2C" w:rsidRPr="00CD3C9B">
              <w:rPr>
                <w:rFonts w:ascii="Calibri" w:hAnsi="Calibri" w:cs="Calibri"/>
              </w:rPr>
              <w:t>could be</w:t>
            </w:r>
            <w:r w:rsidRPr="00CD3C9B">
              <w:rPr>
                <w:rFonts w:ascii="Calibri" w:hAnsi="Calibri" w:cs="Calibri"/>
              </w:rPr>
              <w:t xml:space="preserve"> detected in the scan of a normal volunteer by the radiographer or one of the investigators. Should this situation occur, </w:t>
            </w:r>
            <w:r w:rsidR="00EB4B9A" w:rsidRPr="00CD3C9B">
              <w:rPr>
                <w:rFonts w:ascii="Calibri" w:hAnsi="Calibri" w:cs="Calibri"/>
              </w:rPr>
              <w:t>the standard procedure</w:t>
            </w:r>
            <w:r w:rsidR="00AE4539" w:rsidRPr="00CD3C9B">
              <w:rPr>
                <w:rFonts w:ascii="Calibri" w:hAnsi="Calibri" w:cs="Calibri"/>
              </w:rPr>
              <w:t xml:space="preserve"> </w:t>
            </w:r>
            <w:r w:rsidR="00F6131A" w:rsidRPr="00CD3C9B">
              <w:rPr>
                <w:rFonts w:ascii="Calibri" w:hAnsi="Calibri" w:cs="Calibri"/>
              </w:rPr>
              <w:t>will be followed</w:t>
            </w:r>
            <w:r w:rsidR="00EB4B9A" w:rsidRPr="00CD3C9B">
              <w:rPr>
                <w:rFonts w:ascii="Calibri" w:hAnsi="Calibri" w:cs="Calibri"/>
              </w:rPr>
              <w:t>:</w:t>
            </w:r>
          </w:p>
          <w:p w14:paraId="6CEEF0F8" w14:textId="05C7FF44" w:rsidR="00CF2AF7" w:rsidRPr="00CD3C9B" w:rsidRDefault="00CF2AF7" w:rsidP="00CF2AF7">
            <w:pPr>
              <w:widowControl/>
              <w:jc w:val="both"/>
              <w:rPr>
                <w:rFonts w:ascii="Calibri" w:hAnsi="Calibri" w:cs="Calibri"/>
              </w:rPr>
            </w:pPr>
            <w:r w:rsidRPr="00CD3C9B">
              <w:rPr>
                <w:rFonts w:ascii="Calibri" w:hAnsi="Calibri" w:cs="Calibri"/>
              </w:rPr>
              <w:t>1.</w:t>
            </w:r>
            <w:r w:rsidR="00E10FB3" w:rsidRPr="00CD3C9B">
              <w:rPr>
                <w:rFonts w:ascii="Calibri" w:hAnsi="Calibri" w:cs="Calibri"/>
              </w:rPr>
              <w:t xml:space="preserve"> </w:t>
            </w:r>
            <w:r w:rsidRPr="00CD3C9B">
              <w:rPr>
                <w:rFonts w:ascii="Calibri" w:hAnsi="Calibri" w:cs="Calibri"/>
              </w:rPr>
              <w:t xml:space="preserve">Anatomical images </w:t>
            </w:r>
            <w:r w:rsidR="006C0457" w:rsidRPr="00CD3C9B">
              <w:rPr>
                <w:rFonts w:ascii="Calibri" w:hAnsi="Calibri" w:cs="Calibri"/>
              </w:rPr>
              <w:t xml:space="preserve">will be </w:t>
            </w:r>
            <w:r w:rsidRPr="00CD3C9B">
              <w:rPr>
                <w:rFonts w:ascii="Calibri" w:hAnsi="Calibri" w:cs="Calibri"/>
              </w:rPr>
              <w:t xml:space="preserve">viewed by </w:t>
            </w:r>
            <w:r w:rsidR="006C0457" w:rsidRPr="00CD3C9B">
              <w:rPr>
                <w:rFonts w:ascii="Calibri" w:hAnsi="Calibri" w:cs="Calibri"/>
              </w:rPr>
              <w:t xml:space="preserve">a </w:t>
            </w:r>
            <w:r w:rsidRPr="00CD3C9B">
              <w:rPr>
                <w:rFonts w:ascii="Calibri" w:hAnsi="Calibri" w:cs="Calibri"/>
              </w:rPr>
              <w:t>radiographer</w:t>
            </w:r>
            <w:r w:rsidR="000F226D" w:rsidRPr="00CD3C9B">
              <w:rPr>
                <w:rFonts w:ascii="Calibri" w:hAnsi="Calibri" w:cs="Calibri"/>
              </w:rPr>
              <w:t xml:space="preserve">. </w:t>
            </w:r>
          </w:p>
          <w:p w14:paraId="762189F8" w14:textId="2CD6A211" w:rsidR="002A6935" w:rsidRPr="00CD3C9B" w:rsidRDefault="002A6935" w:rsidP="00CF2AF7">
            <w:pPr>
              <w:widowControl/>
              <w:jc w:val="both"/>
              <w:rPr>
                <w:rFonts w:ascii="Calibri" w:hAnsi="Calibri" w:cs="Calibri"/>
              </w:rPr>
            </w:pPr>
            <w:r w:rsidRPr="00CD3C9B">
              <w:rPr>
                <w:rFonts w:ascii="Calibri" w:hAnsi="Calibri" w:cs="Calibri"/>
              </w:rPr>
              <w:t xml:space="preserve">2. In this process, the anonymised MRI scans might get de-anonymised. </w:t>
            </w:r>
          </w:p>
          <w:p w14:paraId="13F71276" w14:textId="685CF3C7" w:rsidR="000F226D" w:rsidRPr="00CD3C9B" w:rsidRDefault="002A6935" w:rsidP="00CF2AF7">
            <w:pPr>
              <w:widowControl/>
              <w:jc w:val="both"/>
              <w:rPr>
                <w:rFonts w:ascii="Calibri" w:hAnsi="Calibri" w:cs="Calibri"/>
              </w:rPr>
            </w:pPr>
            <w:r w:rsidRPr="00CD3C9B">
              <w:rPr>
                <w:rFonts w:ascii="Calibri" w:hAnsi="Calibri" w:cs="Calibri"/>
              </w:rPr>
              <w:t>3</w:t>
            </w:r>
            <w:r w:rsidR="00CF2AF7" w:rsidRPr="00CD3C9B">
              <w:rPr>
                <w:rFonts w:ascii="Calibri" w:hAnsi="Calibri" w:cs="Calibri"/>
              </w:rPr>
              <w:t>.</w:t>
            </w:r>
            <w:r w:rsidR="00E10FB3" w:rsidRPr="00CD3C9B">
              <w:rPr>
                <w:rFonts w:ascii="Calibri" w:hAnsi="Calibri" w:cs="Calibri"/>
              </w:rPr>
              <w:t xml:space="preserve"> </w:t>
            </w:r>
            <w:r w:rsidR="00CF2AF7" w:rsidRPr="00CD3C9B">
              <w:rPr>
                <w:rFonts w:ascii="Calibri" w:hAnsi="Calibri" w:cs="Calibri"/>
              </w:rPr>
              <w:t xml:space="preserve">If a potential </w:t>
            </w:r>
            <w:r w:rsidR="00AE4539" w:rsidRPr="00CD3C9B">
              <w:rPr>
                <w:rFonts w:ascii="Calibri" w:hAnsi="Calibri" w:cs="Calibri"/>
              </w:rPr>
              <w:t>incidental finding</w:t>
            </w:r>
            <w:r w:rsidR="00CF2AF7" w:rsidRPr="00CD3C9B">
              <w:rPr>
                <w:rFonts w:ascii="Calibri" w:hAnsi="Calibri" w:cs="Calibri"/>
              </w:rPr>
              <w:t xml:space="preserve"> is discovered, </w:t>
            </w:r>
            <w:r w:rsidR="000F226D" w:rsidRPr="00CD3C9B">
              <w:rPr>
                <w:rFonts w:ascii="Calibri" w:hAnsi="Calibri" w:cs="Calibri"/>
              </w:rPr>
              <w:t xml:space="preserve">an NHS radiographer contact person (e.g. Tracey Hopkins or Rosie Woodward) will be informed, and will help to arrange the images to be seen by a neuroradiologist. </w:t>
            </w:r>
          </w:p>
          <w:p w14:paraId="7C28DC83" w14:textId="076675C8" w:rsidR="000F226D" w:rsidRPr="00CD3C9B" w:rsidRDefault="000F226D" w:rsidP="000F226D">
            <w:pPr>
              <w:widowControl/>
              <w:jc w:val="both"/>
              <w:rPr>
                <w:rFonts w:ascii="Calibri" w:hAnsi="Calibri" w:cs="Calibri"/>
              </w:rPr>
            </w:pPr>
            <w:r w:rsidRPr="00CD3C9B">
              <w:rPr>
                <w:rFonts w:ascii="Calibri" w:hAnsi="Calibri" w:cs="Calibri"/>
              </w:rPr>
              <w:t>4</w:t>
            </w:r>
            <w:r w:rsidR="00CF2AF7" w:rsidRPr="00CD3C9B">
              <w:rPr>
                <w:rFonts w:ascii="Calibri" w:hAnsi="Calibri" w:cs="Calibri"/>
              </w:rPr>
              <w:t>.</w:t>
            </w:r>
            <w:r w:rsidR="00E10FB3" w:rsidRPr="00CD3C9B">
              <w:rPr>
                <w:rFonts w:ascii="Calibri" w:hAnsi="Calibri" w:cs="Calibri"/>
              </w:rPr>
              <w:t xml:space="preserve"> </w:t>
            </w:r>
            <w:r w:rsidR="00CF2AF7" w:rsidRPr="00CD3C9B">
              <w:rPr>
                <w:rFonts w:ascii="Calibri" w:hAnsi="Calibri" w:cs="Calibri"/>
              </w:rPr>
              <w:t xml:space="preserve">If </w:t>
            </w:r>
            <w:r w:rsidR="00297F9A" w:rsidRPr="00CD3C9B">
              <w:rPr>
                <w:rFonts w:ascii="Calibri" w:hAnsi="Calibri" w:cs="Calibri"/>
              </w:rPr>
              <w:t xml:space="preserve">follow-up </w:t>
            </w:r>
            <w:r w:rsidRPr="00CD3C9B">
              <w:rPr>
                <w:rFonts w:ascii="Calibri" w:hAnsi="Calibri" w:cs="Calibri"/>
              </w:rPr>
              <w:t xml:space="preserve">is recommended, contact details of participant and participant’s registered GP will be forwarded. </w:t>
            </w:r>
          </w:p>
          <w:p w14:paraId="3893CB54" w14:textId="4B1C711C" w:rsidR="009B169F" w:rsidRPr="00CD3C9B" w:rsidRDefault="000F226D" w:rsidP="009B169F">
            <w:pPr>
              <w:widowControl/>
              <w:jc w:val="both"/>
              <w:rPr>
                <w:rFonts w:ascii="Calibri" w:hAnsi="Calibri" w:cs="Calibri"/>
              </w:rPr>
            </w:pPr>
            <w:r w:rsidRPr="00CD3C9B">
              <w:rPr>
                <w:rFonts w:ascii="Calibri" w:hAnsi="Calibri" w:cs="Calibri"/>
              </w:rPr>
              <w:t>5</w:t>
            </w:r>
            <w:r w:rsidR="00297F9A" w:rsidRPr="00CD3C9B">
              <w:rPr>
                <w:rFonts w:ascii="Calibri" w:hAnsi="Calibri" w:cs="Calibri"/>
              </w:rPr>
              <w:t xml:space="preserve">. </w:t>
            </w:r>
            <w:r w:rsidR="00D41F71" w:rsidRPr="00CD3C9B">
              <w:rPr>
                <w:rFonts w:ascii="Calibri" w:hAnsi="Calibri" w:cs="Calibri"/>
              </w:rPr>
              <w:t>Radiologist may recommend follow up with</w:t>
            </w:r>
            <w:r w:rsidR="00FC7F74" w:rsidRPr="00CD3C9B">
              <w:rPr>
                <w:rFonts w:ascii="Calibri" w:hAnsi="Calibri" w:cs="Calibri"/>
              </w:rPr>
              <w:t xml:space="preserve"> participant and participant’s</w:t>
            </w:r>
            <w:r w:rsidR="00D41F71" w:rsidRPr="00CD3C9B">
              <w:rPr>
                <w:rFonts w:ascii="Calibri" w:hAnsi="Calibri" w:cs="Calibri"/>
              </w:rPr>
              <w:t xml:space="preserve"> GP. Participant will be contacted by </w:t>
            </w:r>
            <w:r w:rsidR="009B169F" w:rsidRPr="00CD3C9B">
              <w:rPr>
                <w:rFonts w:ascii="Calibri" w:hAnsi="Calibri" w:cs="Calibri"/>
              </w:rPr>
              <w:t xml:space="preserve">the researchers to inform about potential incidental findings. </w:t>
            </w:r>
          </w:p>
          <w:p w14:paraId="222EE553" w14:textId="351E678C" w:rsidR="009B169F" w:rsidRPr="00CD3C9B" w:rsidRDefault="009B169F" w:rsidP="009B169F">
            <w:pPr>
              <w:widowControl/>
              <w:jc w:val="both"/>
              <w:rPr>
                <w:rFonts w:ascii="Calibri" w:hAnsi="Calibri" w:cs="Calibri"/>
              </w:rPr>
            </w:pPr>
            <w:r w:rsidRPr="00CD3C9B">
              <w:rPr>
                <w:rFonts w:ascii="Calibri" w:hAnsi="Calibri" w:cs="Calibri"/>
              </w:rPr>
              <w:t>6. The incidental finding report will be recorded on PACS and form part of the participant’s medical record.</w:t>
            </w:r>
          </w:p>
          <w:p w14:paraId="7C2074FE" w14:textId="564CD52D" w:rsidR="009B169F" w:rsidRPr="00CD3C9B" w:rsidRDefault="009B169F" w:rsidP="009B169F">
            <w:pPr>
              <w:widowControl/>
              <w:jc w:val="both"/>
              <w:rPr>
                <w:rFonts w:ascii="Calibri" w:hAnsi="Calibri" w:cs="Calibri"/>
              </w:rPr>
            </w:pPr>
            <w:r w:rsidRPr="00CD3C9B">
              <w:rPr>
                <w:rFonts w:ascii="Calibri" w:hAnsi="Calibri" w:cs="Calibri"/>
              </w:rPr>
              <w:t>7. The PI/CI will be responsible for reviewing the report after consultation with the agreed radiologist.</w:t>
            </w:r>
            <w:r w:rsidR="00FC7F74" w:rsidRPr="00CD3C9B">
              <w:rPr>
                <w:rFonts w:ascii="Calibri" w:hAnsi="Calibri" w:cs="Calibri"/>
              </w:rPr>
              <w:t xml:space="preserve"> Report will be forwarded to participant’s GP (possibly including relevant images from the research project where IF was detected). </w:t>
            </w:r>
          </w:p>
          <w:p w14:paraId="291EFC79" w14:textId="77777777" w:rsidR="00EB4B9A" w:rsidRPr="00CD3C9B" w:rsidRDefault="00EB4B9A" w:rsidP="00A26BEF">
            <w:pPr>
              <w:widowControl/>
              <w:jc w:val="both"/>
              <w:rPr>
                <w:rFonts w:ascii="Calibri" w:hAnsi="Calibri" w:cs="Calibri"/>
              </w:rPr>
            </w:pPr>
          </w:p>
          <w:p w14:paraId="24C8791D" w14:textId="77777777" w:rsidR="00EB4B9A" w:rsidRPr="00CD3C9B" w:rsidRDefault="00EB4B9A" w:rsidP="00A26BEF">
            <w:pPr>
              <w:widowControl/>
              <w:jc w:val="both"/>
              <w:rPr>
                <w:rFonts w:ascii="Calibri" w:hAnsi="Calibri" w:cs="Calibri"/>
              </w:rPr>
            </w:pPr>
          </w:p>
          <w:p w14:paraId="3945BA07" w14:textId="403B5497" w:rsidR="00762EFA" w:rsidRPr="00852D25" w:rsidRDefault="000B367D" w:rsidP="00536CF8">
            <w:pPr>
              <w:widowControl/>
              <w:jc w:val="both"/>
              <w:rPr>
                <w:rFonts w:ascii="Calibri" w:hAnsi="Calibri" w:cs="Calibri"/>
              </w:rPr>
            </w:pPr>
            <w:r w:rsidRPr="00CD3C9B">
              <w:rPr>
                <w:rFonts w:ascii="Calibri" w:hAnsi="Calibri" w:cs="Calibri"/>
              </w:rPr>
              <w:t xml:space="preserve">Prior to being scanned, participants consent to the scan being non-diagnostic, and must provide GP contact details. Participants are informed they will be contacted by </w:t>
            </w:r>
            <w:r w:rsidR="009B169F" w:rsidRPr="00CD3C9B">
              <w:rPr>
                <w:rFonts w:ascii="Calibri" w:hAnsi="Calibri" w:cs="Calibri"/>
              </w:rPr>
              <w:t>the researchers</w:t>
            </w:r>
            <w:r w:rsidRPr="00CD3C9B">
              <w:rPr>
                <w:rFonts w:ascii="Calibri" w:hAnsi="Calibri" w:cs="Calibri"/>
              </w:rPr>
              <w:t xml:space="preserve"> in the case of a finding which has potential benefit for them to know about, but that they will not be contacted about an insignificant finding.</w:t>
            </w:r>
            <w:r w:rsidRPr="00CD3C9B">
              <w:rPr>
                <w:rFonts w:ascii="Calibri" w:hAnsi="Calibri" w:cs="Calibri"/>
                <w:b/>
              </w:rPr>
              <w:t xml:space="preserve"> </w:t>
            </w:r>
          </w:p>
        </w:tc>
      </w:tr>
    </w:tbl>
    <w:p w14:paraId="32A110F5" w14:textId="77777777" w:rsidR="005B1040" w:rsidRDefault="005B1040" w:rsidP="005B1040">
      <w:pPr>
        <w:widowControl/>
        <w:jc w:val="both"/>
        <w:rPr>
          <w:rFonts w:ascii="Calibri" w:hAnsi="Calibri" w:cs="Calibri"/>
        </w:rPr>
      </w:pPr>
    </w:p>
    <w:p w14:paraId="5E143AEA" w14:textId="77777777" w:rsidR="00126C4A" w:rsidRPr="00852D25" w:rsidRDefault="00126C4A" w:rsidP="00B67A99">
      <w:pPr>
        <w:widowControl/>
        <w:jc w:val="both"/>
        <w:rPr>
          <w:rFonts w:ascii="Calibri" w:hAnsi="Calibri" w:cs="Calibri"/>
        </w:rPr>
      </w:pPr>
    </w:p>
    <w:p w14:paraId="388B1634" w14:textId="05865ACB" w:rsidR="00F46B5D"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C61B56">
        <w:rPr>
          <w:rFonts w:ascii="Calibri" w:hAnsi="Calibri" w:cs="Calibri"/>
          <w:b/>
          <w:sz w:val="24"/>
          <w:szCs w:val="24"/>
        </w:rPr>
        <w:t>6</w:t>
      </w:r>
      <w:r w:rsidR="00762EFA" w:rsidRPr="00C61B56">
        <w:rPr>
          <w:rFonts w:ascii="Calibri" w:hAnsi="Calibri" w:cs="Calibri"/>
          <w:b/>
          <w:sz w:val="24"/>
          <w:szCs w:val="24"/>
        </w:rPr>
        <w:t xml:space="preserve">. Outline the reasons </w:t>
      </w:r>
      <w:r w:rsidR="00BB120C" w:rsidRPr="00C61B56">
        <w:rPr>
          <w:rFonts w:ascii="Calibri" w:hAnsi="Calibri" w:cs="Calibri"/>
          <w:b/>
          <w:sz w:val="24"/>
          <w:szCs w:val="24"/>
        </w:rPr>
        <w:t>why</w:t>
      </w:r>
      <w:r w:rsidR="00762EFA" w:rsidRPr="00C61B56">
        <w:rPr>
          <w:rFonts w:ascii="Calibri" w:hAnsi="Calibri" w:cs="Calibri"/>
          <w:b/>
          <w:sz w:val="24"/>
          <w:szCs w:val="24"/>
        </w:rPr>
        <w:t xml:space="preserve"> the possible benefits</w:t>
      </w:r>
      <w:r w:rsidR="00C61B56">
        <w:rPr>
          <w:rFonts w:ascii="Calibri" w:hAnsi="Calibri" w:cs="Calibri"/>
          <w:b/>
          <w:sz w:val="24"/>
          <w:szCs w:val="24"/>
        </w:rPr>
        <w:t xml:space="preserve"> </w:t>
      </w:r>
      <w:r w:rsidR="00762EFA" w:rsidRPr="00C61B56">
        <w:rPr>
          <w:rFonts w:ascii="Calibri" w:hAnsi="Calibri" w:cs="Calibri"/>
          <w:b/>
          <w:sz w:val="24"/>
          <w:szCs w:val="24"/>
        </w:rPr>
        <w:t>to be gained from the project</w:t>
      </w:r>
      <w:r w:rsidR="00C61B56">
        <w:rPr>
          <w:rFonts w:ascii="Calibri" w:hAnsi="Calibri" w:cs="Calibri"/>
          <w:b/>
          <w:sz w:val="24"/>
          <w:szCs w:val="24"/>
        </w:rPr>
        <w:t xml:space="preserve"> </w:t>
      </w:r>
      <w:r w:rsidR="00762EFA" w:rsidRPr="00C61B56">
        <w:rPr>
          <w:rFonts w:ascii="Calibri" w:hAnsi="Calibri" w:cs="Calibri"/>
          <w:b/>
          <w:sz w:val="24"/>
          <w:szCs w:val="24"/>
        </w:rPr>
        <w:t>justify any risks or discomforts involved.</w:t>
      </w:r>
    </w:p>
    <w:p w14:paraId="3E5C55BF" w14:textId="77777777" w:rsidR="00722FCA" w:rsidRDefault="00722FC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4EEF841" w14:textId="6F04ED89" w:rsidR="00F5649C" w:rsidRPr="00852D25" w:rsidRDefault="00CC3DA6"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The proposed research will advance principle understanding of brain functions. Principle understanding of brain functions enhances the field of Neuroscience and might have impact on fields of Computational </w:t>
      </w:r>
      <w:r>
        <w:rPr>
          <w:rFonts w:ascii="Calibri" w:hAnsi="Calibri" w:cs="Calibri"/>
        </w:rPr>
        <w:lastRenderedPageBreak/>
        <w:t xml:space="preserve">Neuroscience, Philosophy, Psychology, </w:t>
      </w:r>
      <w:r w:rsidR="00FB3329">
        <w:rPr>
          <w:rFonts w:ascii="Calibri" w:hAnsi="Calibri" w:cs="Calibri"/>
        </w:rPr>
        <w:t>and C</w:t>
      </w:r>
      <w:r>
        <w:rPr>
          <w:rFonts w:ascii="Calibri" w:hAnsi="Calibri" w:cs="Calibri"/>
        </w:rPr>
        <w:t xml:space="preserve">ognitive </w:t>
      </w:r>
      <w:r w:rsidR="00FB3329">
        <w:rPr>
          <w:rFonts w:ascii="Calibri" w:hAnsi="Calibri" w:cs="Calibri"/>
        </w:rPr>
        <w:t>S</w:t>
      </w:r>
      <w:r>
        <w:rPr>
          <w:rFonts w:ascii="Calibri" w:hAnsi="Calibri" w:cs="Calibri"/>
        </w:rPr>
        <w:t xml:space="preserve">cience in general. Advanced </w:t>
      </w:r>
      <w:r w:rsidR="00F95FFD">
        <w:rPr>
          <w:rFonts w:ascii="Calibri" w:hAnsi="Calibri" w:cs="Calibri"/>
        </w:rPr>
        <w:t>understanding of Neuroscience i</w:t>
      </w:r>
      <w:r>
        <w:rPr>
          <w:rFonts w:ascii="Calibri" w:hAnsi="Calibri" w:cs="Calibri"/>
        </w:rPr>
        <w:t>s also the foundation of development in clin</w:t>
      </w:r>
      <w:r w:rsidR="00F95FFD">
        <w:rPr>
          <w:rFonts w:ascii="Calibri" w:hAnsi="Calibri" w:cs="Calibri"/>
        </w:rPr>
        <w:t>ical neuroscience</w:t>
      </w:r>
      <w:r>
        <w:rPr>
          <w:rFonts w:ascii="Calibri" w:hAnsi="Calibri" w:cs="Calibri"/>
        </w:rPr>
        <w:t xml:space="preserve"> and some</w:t>
      </w:r>
      <w:r w:rsidR="00F95FFD">
        <w:rPr>
          <w:rFonts w:ascii="Calibri" w:hAnsi="Calibri" w:cs="Calibri"/>
        </w:rPr>
        <w:t xml:space="preserve"> of the experiments might be do</w:t>
      </w:r>
      <w:r>
        <w:rPr>
          <w:rFonts w:ascii="Calibri" w:hAnsi="Calibri" w:cs="Calibri"/>
        </w:rPr>
        <w:t>ne with the interest of clinical research – this motivation is clearly stated in</w:t>
      </w:r>
      <w:r w:rsidR="00F95FFD">
        <w:rPr>
          <w:rFonts w:ascii="Calibri" w:hAnsi="Calibri" w:cs="Calibri"/>
        </w:rPr>
        <w:t xml:space="preserve"> the consent forms of subjects.</w:t>
      </w:r>
    </w:p>
    <w:p w14:paraId="6EB6AA81"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1F153FD7" w14:textId="77777777" w:rsidR="0055412E" w:rsidRPr="00852D25" w:rsidRDefault="0055412E" w:rsidP="00B67A99">
      <w:pPr>
        <w:widowControl/>
        <w:jc w:val="both"/>
        <w:rPr>
          <w:rFonts w:ascii="Calibri" w:hAnsi="Calibri" w:cs="Calibri"/>
        </w:rPr>
      </w:pPr>
    </w:p>
    <w:p w14:paraId="4A1451B1" w14:textId="7BB3B9CD" w:rsidR="00722FCA"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vertAlign w:val="subscript"/>
        </w:rPr>
      </w:pPr>
      <w:r w:rsidRPr="00C61B56">
        <w:rPr>
          <w:rFonts w:ascii="Calibri" w:hAnsi="Calibri" w:cs="Calibri"/>
          <w:b/>
          <w:sz w:val="24"/>
          <w:szCs w:val="24"/>
        </w:rPr>
        <w:t>7</w:t>
      </w:r>
      <w:r w:rsidR="00762EFA" w:rsidRPr="00C61B56">
        <w:rPr>
          <w:rFonts w:ascii="Calibri" w:hAnsi="Calibri" w:cs="Calibri"/>
          <w:b/>
          <w:sz w:val="24"/>
          <w:szCs w:val="24"/>
        </w:rPr>
        <w:t>. Who are the investigators (including assistants) who will conduct the research</w:t>
      </w:r>
      <w:r w:rsidR="00F258B3" w:rsidRPr="00C61B56">
        <w:rPr>
          <w:rFonts w:ascii="Calibri" w:hAnsi="Calibri" w:cs="Calibri"/>
          <w:b/>
          <w:sz w:val="24"/>
          <w:szCs w:val="24"/>
        </w:rPr>
        <w:t>?</w:t>
      </w:r>
      <w:r w:rsidR="0085728A" w:rsidRPr="00C61B56">
        <w:rPr>
          <w:rFonts w:ascii="Calibri" w:hAnsi="Calibri" w:cs="Calibri"/>
          <w:b/>
          <w:sz w:val="24"/>
          <w:szCs w:val="24"/>
        </w:rPr>
        <w:t xml:space="preserve"> W</w:t>
      </w:r>
      <w:r w:rsidR="00762EFA" w:rsidRPr="00C61B56">
        <w:rPr>
          <w:rFonts w:ascii="Calibri" w:hAnsi="Calibri" w:cs="Calibri"/>
          <w:b/>
          <w:sz w:val="24"/>
          <w:szCs w:val="24"/>
        </w:rPr>
        <w:t>hat are their qualifications and experience?</w:t>
      </w:r>
    </w:p>
    <w:p w14:paraId="088ECFB1" w14:textId="6FC70CCA" w:rsidR="00722FCA" w:rsidRDefault="00722FC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sz w:val="24"/>
          <w:szCs w:val="24"/>
        </w:rPr>
      </w:pPr>
    </w:p>
    <w:p w14:paraId="1B756536" w14:textId="306D709F" w:rsidR="00466514" w:rsidRDefault="004F4C24"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4F4C24">
        <w:rPr>
          <w:rFonts w:ascii="Calibri" w:hAnsi="Calibri" w:cs="Calibri"/>
        </w:rPr>
        <w:t>This description will vary from study to study</w:t>
      </w:r>
      <w:r>
        <w:rPr>
          <w:rFonts w:ascii="Calibri" w:hAnsi="Calibri" w:cs="Calibri"/>
        </w:rPr>
        <w:t xml:space="preserve">. The </w:t>
      </w:r>
      <w:r w:rsidRPr="00FC155B">
        <w:rPr>
          <w:rFonts w:ascii="Calibri" w:hAnsi="Calibri" w:cs="Calibri"/>
        </w:rPr>
        <w:t>7T MRI</w:t>
      </w:r>
      <w:r>
        <w:rPr>
          <w:rFonts w:ascii="Calibri" w:hAnsi="Calibri" w:cs="Calibri"/>
        </w:rPr>
        <w:t xml:space="preserve"> </w:t>
      </w:r>
      <w:r w:rsidRPr="00FC155B">
        <w:rPr>
          <w:rFonts w:ascii="Calibri" w:hAnsi="Calibri" w:cs="Calibri"/>
        </w:rPr>
        <w:t>LOCAL RULES &amp;</w:t>
      </w:r>
      <w:r>
        <w:rPr>
          <w:rFonts w:ascii="Calibri" w:hAnsi="Calibri" w:cs="Calibri"/>
        </w:rPr>
        <w:t xml:space="preserve"> </w:t>
      </w:r>
      <w:r w:rsidRPr="00FC155B">
        <w:rPr>
          <w:rFonts w:ascii="Calibri" w:hAnsi="Calibri" w:cs="Calibri"/>
        </w:rPr>
        <w:t>OPERATING PROCEDURES</w:t>
      </w:r>
      <w:r w:rsidR="00B04AE5">
        <w:rPr>
          <w:rFonts w:ascii="Calibri" w:hAnsi="Calibri" w:cs="Calibri"/>
        </w:rPr>
        <w:t xml:space="preserve"> describe that two persons need to be present in the console room. At least one person needs to be an MRI trained operator. At 7T, investigators must have prior MRI experience in their team. </w:t>
      </w:r>
    </w:p>
    <w:p w14:paraId="71866205" w14:textId="1706DD62" w:rsidR="00B04AE5" w:rsidRDefault="00B04AE5"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D67BC69" w14:textId="0D0A5B7A" w:rsidR="00B04AE5" w:rsidRPr="00B04AE5" w:rsidRDefault="00B04AE5"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For example:</w:t>
      </w:r>
    </w:p>
    <w:p w14:paraId="36531B02" w14:textId="77777777" w:rsidR="00466514" w:rsidRPr="00852D25" w:rsidRDefault="00466514"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71C91EB" w14:textId="0912650A" w:rsidR="00F5649C" w:rsidRDefault="00722FCA" w:rsidP="0046651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Principal Investigator: Prof Lars Muckli, Professor of Visual and Cognitive Neuroscience, Director of Functional Brain Imaging (CCNi), </w:t>
      </w:r>
      <w:r w:rsidRPr="004F4C24">
        <w:rPr>
          <w:rFonts w:ascii="Calibri" w:hAnsi="Calibri" w:cs="Calibri"/>
        </w:rPr>
        <w:t>Co-head of Scientific Strategy Development Workstream</w:t>
      </w:r>
      <w:r w:rsidR="00466514">
        <w:rPr>
          <w:rFonts w:ascii="Calibri" w:hAnsi="Calibri" w:cs="Calibri"/>
        </w:rPr>
        <w:t xml:space="preserve"> (ICE), MRI Certified Operator at 3T and 7T.  </w:t>
      </w:r>
    </w:p>
    <w:p w14:paraId="668091F7" w14:textId="77777777" w:rsidR="00466514" w:rsidRDefault="00466514" w:rsidP="00466514">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6465F41E" w14:textId="77777777" w:rsidR="00466514" w:rsidRDefault="00466514" w:rsidP="0046651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Second supervisor: Dr Johanna Bergmann, Postdoctoral Research Associate (CCNi), MRI Certified Operator at 3T and 7T.  </w:t>
      </w:r>
    </w:p>
    <w:p w14:paraId="1A74E4B8" w14:textId="77777777" w:rsidR="00CF7241" w:rsidRDefault="00CF7241" w:rsidP="00B67A99">
      <w:pPr>
        <w:widowControl/>
        <w:pBdr>
          <w:top w:val="single" w:sz="6" w:space="0" w:color="auto"/>
          <w:left w:val="single" w:sz="6" w:space="0" w:color="auto"/>
          <w:bottom w:val="single" w:sz="6" w:space="0" w:color="auto"/>
          <w:right w:val="single" w:sz="6" w:space="0" w:color="auto"/>
        </w:pBdr>
        <w:jc w:val="both"/>
        <w:rPr>
          <w:rFonts w:ascii="Calibri" w:hAnsi="Calibri" w:cs="Calibri"/>
          <w:color w:val="FF0000"/>
        </w:rPr>
      </w:pPr>
    </w:p>
    <w:p w14:paraId="0E343E27" w14:textId="77777777" w:rsidR="00F5649C" w:rsidRPr="00852D25" w:rsidRDefault="00F5649C"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05412906" w14:textId="77777777" w:rsidR="00762EFA" w:rsidRPr="00852D25" w:rsidRDefault="00762EFA" w:rsidP="00B67A99">
      <w:pPr>
        <w:widowControl/>
        <w:jc w:val="both"/>
        <w:rPr>
          <w:rFonts w:ascii="Calibri" w:hAnsi="Calibri" w:cs="Calibri"/>
        </w:rPr>
      </w:pPr>
    </w:p>
    <w:p w14:paraId="2FCF9044" w14:textId="77777777" w:rsidR="00762EFA" w:rsidRPr="00852D25" w:rsidRDefault="00762EFA" w:rsidP="00B67A99">
      <w:pPr>
        <w:widowControl/>
        <w:jc w:val="both"/>
        <w:rPr>
          <w:rFonts w:ascii="Calibri" w:hAnsi="Calibri" w:cs="Calibri"/>
        </w:rPr>
      </w:pPr>
    </w:p>
    <w:p w14:paraId="48DE4650" w14:textId="77777777" w:rsidR="00762EFA" w:rsidRPr="00796A1A"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96A1A">
        <w:rPr>
          <w:rFonts w:ascii="Calibri" w:hAnsi="Calibri" w:cs="Calibri"/>
          <w:b/>
          <w:sz w:val="24"/>
          <w:szCs w:val="24"/>
        </w:rPr>
        <w:t>8</w:t>
      </w:r>
      <w:r w:rsidR="00762EFA" w:rsidRPr="00796A1A">
        <w:rPr>
          <w:rFonts w:ascii="Calibri" w:hAnsi="Calibri" w:cs="Calibri"/>
          <w:b/>
          <w:sz w:val="24"/>
          <w:szCs w:val="24"/>
        </w:rPr>
        <w:t>. Are arrangements for the provision of clinical facilities to</w:t>
      </w:r>
      <w:r w:rsidR="00796A1A">
        <w:rPr>
          <w:rFonts w:ascii="Calibri" w:hAnsi="Calibri" w:cs="Calibri"/>
          <w:b/>
          <w:sz w:val="24"/>
          <w:szCs w:val="24"/>
        </w:rPr>
        <w:t xml:space="preserve"> handle emergencies necessary? </w:t>
      </w:r>
      <w:r w:rsidR="00762EFA" w:rsidRPr="00796A1A">
        <w:rPr>
          <w:rFonts w:ascii="Calibri" w:hAnsi="Calibri" w:cs="Calibri"/>
          <w:b/>
          <w:sz w:val="24"/>
          <w:szCs w:val="24"/>
        </w:rPr>
        <w:t>If so, briefly describe the arrangements made.</w:t>
      </w:r>
    </w:p>
    <w:p w14:paraId="50161E92" w14:textId="77777777" w:rsidR="00762EFA"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0F311E6C" w14:textId="10BB551E" w:rsidR="00B04AE5" w:rsidRDefault="00D3098D" w:rsidP="00B04AE5">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D3098D">
        <w:rPr>
          <w:rFonts w:ascii="Calibri" w:hAnsi="Calibri" w:cs="Calibri"/>
        </w:rPr>
        <w:t xml:space="preserve">In an emergency situation, access to the MR Environment must only be given under the direct supervision of an Authorised Person. All Authorised Persons must demonstrate a thorough knowledge of emergency procedures. </w:t>
      </w:r>
      <w:r w:rsidR="00B04AE5">
        <w:rPr>
          <w:rFonts w:ascii="Calibri" w:hAnsi="Calibri" w:cs="Calibri"/>
        </w:rPr>
        <w:t>As described in the document ‘</w:t>
      </w:r>
      <w:r w:rsidR="00B04AE5" w:rsidRPr="00FC155B">
        <w:rPr>
          <w:rFonts w:ascii="Calibri" w:hAnsi="Calibri" w:cs="Calibri"/>
        </w:rPr>
        <w:t>7T MRI</w:t>
      </w:r>
      <w:r w:rsidR="00B04AE5">
        <w:rPr>
          <w:rFonts w:ascii="Calibri" w:hAnsi="Calibri" w:cs="Calibri"/>
        </w:rPr>
        <w:t xml:space="preserve"> </w:t>
      </w:r>
      <w:r w:rsidR="00B04AE5" w:rsidRPr="00FC155B">
        <w:rPr>
          <w:rFonts w:ascii="Calibri" w:hAnsi="Calibri" w:cs="Calibri"/>
        </w:rPr>
        <w:t>LOCAL RULES &amp;</w:t>
      </w:r>
      <w:r w:rsidR="00B04AE5">
        <w:rPr>
          <w:rFonts w:ascii="Calibri" w:hAnsi="Calibri" w:cs="Calibri"/>
        </w:rPr>
        <w:t xml:space="preserve"> </w:t>
      </w:r>
      <w:r w:rsidR="00B04AE5" w:rsidRPr="00FC155B">
        <w:rPr>
          <w:rFonts w:ascii="Calibri" w:hAnsi="Calibri" w:cs="Calibri"/>
        </w:rPr>
        <w:t>OPERATING PROCEDURES</w:t>
      </w:r>
      <w:r w:rsidR="00B04AE5">
        <w:rPr>
          <w:rFonts w:ascii="Calibri" w:hAnsi="Calibri" w:cs="Calibri"/>
        </w:rPr>
        <w:t>’.</w:t>
      </w:r>
    </w:p>
    <w:p w14:paraId="59D64720" w14:textId="77777777" w:rsidR="00B04AE5" w:rsidRDefault="00B04AE5" w:rsidP="00D3098D">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3D2850A9" w14:textId="5A005553" w:rsidR="00D3098D" w:rsidRPr="00D3098D" w:rsidRDefault="00D3098D" w:rsidP="00D3098D">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D3098D">
        <w:rPr>
          <w:rFonts w:ascii="Calibri" w:hAnsi="Calibri" w:cs="Calibri"/>
        </w:rPr>
        <w:t>They must:</w:t>
      </w:r>
    </w:p>
    <w:p w14:paraId="4EAB4493" w14:textId="04C95263" w:rsidR="00D3098D" w:rsidRPr="00D3098D" w:rsidRDefault="00D3098D" w:rsidP="00D3098D">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1) </w:t>
      </w:r>
      <w:r w:rsidRPr="00D3098D">
        <w:rPr>
          <w:rFonts w:ascii="Calibri" w:hAnsi="Calibri" w:cs="Calibri"/>
        </w:rPr>
        <w:t>Acquaint themselves with the sounds of the various alarm systems</w:t>
      </w:r>
    </w:p>
    <w:p w14:paraId="19357645" w14:textId="67F40E8A" w:rsidR="00D3098D" w:rsidRPr="00D3098D" w:rsidRDefault="00D3098D" w:rsidP="00D3098D">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2) </w:t>
      </w:r>
      <w:r w:rsidRPr="00D3098D">
        <w:rPr>
          <w:rFonts w:ascii="Calibri" w:hAnsi="Calibri" w:cs="Calibri"/>
        </w:rPr>
        <w:t xml:space="preserve">Familiarise themselves with the positions of </w:t>
      </w:r>
      <w:r w:rsidR="00466514">
        <w:rPr>
          <w:rFonts w:ascii="Calibri" w:hAnsi="Calibri" w:cs="Calibri"/>
        </w:rPr>
        <w:t xml:space="preserve">different </w:t>
      </w:r>
      <w:r w:rsidRPr="00D3098D">
        <w:rPr>
          <w:rFonts w:ascii="Calibri" w:hAnsi="Calibri" w:cs="Calibri"/>
        </w:rPr>
        <w:t>emergency stop buttons and make sure</w:t>
      </w:r>
      <w:r>
        <w:rPr>
          <w:rFonts w:ascii="Calibri" w:hAnsi="Calibri" w:cs="Calibri"/>
        </w:rPr>
        <w:t xml:space="preserve"> </w:t>
      </w:r>
      <w:r w:rsidRPr="00D3098D">
        <w:rPr>
          <w:rFonts w:ascii="Calibri" w:hAnsi="Calibri" w:cs="Calibri"/>
        </w:rPr>
        <w:t>that they understa</w:t>
      </w:r>
      <w:r>
        <w:rPr>
          <w:rFonts w:ascii="Calibri" w:hAnsi="Calibri" w:cs="Calibri"/>
        </w:rPr>
        <w:t>nd the differences between them.</w:t>
      </w:r>
    </w:p>
    <w:p w14:paraId="258100B7" w14:textId="330701A5" w:rsidR="00D3098D" w:rsidRDefault="00D3098D" w:rsidP="00D3098D">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D3098D">
        <w:rPr>
          <w:rFonts w:ascii="Calibri" w:hAnsi="Calibri" w:cs="Calibri"/>
        </w:rPr>
        <w:t>Magnetic Quench Buttons are the only way to turn off the magnetic field. The financial consequences will result in several thousand pounds as the cryogens are lost. Electrical systems are not shut down. The couch brake is not released. Please note that it will take up to a minute for the magnetic field to decrease to zero.</w:t>
      </w:r>
    </w:p>
    <w:p w14:paraId="2B6CF161" w14:textId="77777777" w:rsidR="00C77C7D" w:rsidRDefault="00C77C7D"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29A9A36E" w14:textId="77777777" w:rsidR="00E51205" w:rsidRDefault="00E51205" w:rsidP="00E51205">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E51205">
        <w:rPr>
          <w:rFonts w:ascii="Calibri" w:hAnsi="Calibri" w:cs="Calibri"/>
        </w:rPr>
        <w:t>Some subjects experience claustrophobia on entering the narrow bore of the MRI scanner. To minimise anxieties the following can be implemented:</w:t>
      </w:r>
      <w:r>
        <w:rPr>
          <w:rFonts w:ascii="Calibri" w:hAnsi="Calibri" w:cs="Calibri"/>
        </w:rPr>
        <w:t xml:space="preserve"> </w:t>
      </w:r>
    </w:p>
    <w:p w14:paraId="0641A3E6" w14:textId="77777777" w:rsidR="00E51205" w:rsidRDefault="00E51205" w:rsidP="00E51205">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1) </w:t>
      </w:r>
      <w:r w:rsidRPr="00E51205">
        <w:rPr>
          <w:rFonts w:ascii="Calibri" w:hAnsi="Calibri" w:cs="Calibri"/>
        </w:rPr>
        <w:t>Coaching by MR Operators, including careful introduction to the scanner.</w:t>
      </w:r>
    </w:p>
    <w:p w14:paraId="708951B5" w14:textId="7FE102BB" w:rsidR="00E51205" w:rsidRPr="00E51205" w:rsidRDefault="00E51205" w:rsidP="00E51205">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2) </w:t>
      </w:r>
      <w:r w:rsidRPr="00E51205">
        <w:rPr>
          <w:rFonts w:ascii="Calibri" w:hAnsi="Calibri" w:cs="Calibri"/>
        </w:rPr>
        <w:t>Use of mirrors to allow participants to see outside of the scanner and a call button which subjects can use</w:t>
      </w:r>
    </w:p>
    <w:p w14:paraId="14FBE54A" w14:textId="77777777" w:rsidR="00E51205" w:rsidRDefault="00E51205" w:rsidP="00E51205">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E51205">
        <w:rPr>
          <w:rFonts w:ascii="Calibri" w:hAnsi="Calibri" w:cs="Calibri"/>
        </w:rPr>
        <w:t xml:space="preserve">at any time to communicate with the </w:t>
      </w:r>
      <w:r>
        <w:rPr>
          <w:rFonts w:ascii="Calibri" w:hAnsi="Calibri" w:cs="Calibri"/>
        </w:rPr>
        <w:t xml:space="preserve">MR Operator or stop the scan. </w:t>
      </w:r>
    </w:p>
    <w:p w14:paraId="14F50D4F" w14:textId="670EFB55" w:rsidR="00E51205" w:rsidRDefault="00E51205" w:rsidP="00E51205">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3) </w:t>
      </w:r>
      <w:r w:rsidRPr="00E51205">
        <w:rPr>
          <w:rFonts w:ascii="Calibri" w:hAnsi="Calibri" w:cs="Calibri"/>
        </w:rPr>
        <w:t>Suspending scans if subjects report discomfort or claustrophobia</w:t>
      </w:r>
      <w:r w:rsidR="008A0873">
        <w:rPr>
          <w:rFonts w:ascii="Calibri" w:hAnsi="Calibri" w:cs="Calibri"/>
        </w:rPr>
        <w:t>.</w:t>
      </w:r>
    </w:p>
    <w:p w14:paraId="180C3EE8" w14:textId="77777777" w:rsidR="00E51205" w:rsidRDefault="00E51205"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013A360C" w14:textId="4982B3BF"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00198E">
        <w:rPr>
          <w:rFonts w:ascii="Calibri" w:hAnsi="Calibri" w:cs="Calibri"/>
        </w:rPr>
        <w:t>Under no circumstances must a cardiac arrest crash team be allowed into the MR Environment. In the event of a cardiac arrest, it is vital that the subject is moved to a point out with the MR Environment where resuscitation can safely begin.</w:t>
      </w:r>
      <w:r>
        <w:rPr>
          <w:rFonts w:ascii="Calibri" w:hAnsi="Calibri" w:cs="Calibri"/>
        </w:rPr>
        <w:t xml:space="preserve"> </w:t>
      </w:r>
      <w:r w:rsidRPr="0000198E">
        <w:rPr>
          <w:rFonts w:ascii="Calibri" w:hAnsi="Calibri" w:cs="Calibri"/>
        </w:rPr>
        <w:t>Upon becoming aware of a cardiac arrest within the MR Environment, Facility staff will take the following action:</w:t>
      </w:r>
    </w:p>
    <w:p w14:paraId="31381140" w14:textId="4992E128"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1) </w:t>
      </w:r>
      <w:r w:rsidRPr="0000198E">
        <w:rPr>
          <w:rFonts w:ascii="Calibri" w:hAnsi="Calibri" w:cs="Calibri"/>
        </w:rPr>
        <w:t>Dial 2222: State: CARDIAC ARREST IN MRI, GROUND FLOOR, ICE building</w:t>
      </w:r>
    </w:p>
    <w:p w14:paraId="4EFA8224" w14:textId="2384878D"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2) </w:t>
      </w:r>
      <w:r w:rsidRPr="0000198E">
        <w:rPr>
          <w:rFonts w:ascii="Calibri" w:hAnsi="Calibri" w:cs="Calibri"/>
        </w:rPr>
        <w:t>Move the subject as soon as possible to the adjacent anaesthetic area using the non-ferromagnetic trolley.</w:t>
      </w:r>
    </w:p>
    <w:p w14:paraId="7B5F85C4" w14:textId="6B4A6304"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3) </w:t>
      </w:r>
      <w:r w:rsidRPr="0000198E">
        <w:rPr>
          <w:rFonts w:ascii="Calibri" w:hAnsi="Calibri" w:cs="Calibri"/>
        </w:rPr>
        <w:t>Ensure the doors to the MR Environment are locked and the key placed in a draw in the Control Room.</w:t>
      </w:r>
    </w:p>
    <w:p w14:paraId="1A9B9AE7" w14:textId="747D0620"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lastRenderedPageBreak/>
        <w:t xml:space="preserve">4) </w:t>
      </w:r>
      <w:r w:rsidRPr="0000198E">
        <w:rPr>
          <w:rFonts w:ascii="Calibri" w:hAnsi="Calibri" w:cs="Calibri"/>
        </w:rPr>
        <w:t>Oxygen should be administered as soon as possible using the nearest Crash Trolley.</w:t>
      </w:r>
    </w:p>
    <w:p w14:paraId="5E925C91" w14:textId="5334A223" w:rsidR="0000198E" w:rsidRP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5) </w:t>
      </w:r>
      <w:r w:rsidRPr="0000198E">
        <w:rPr>
          <w:rFonts w:ascii="Calibri" w:hAnsi="Calibri" w:cs="Calibri"/>
        </w:rPr>
        <w:t>CPR should then be commenced if necessary.</w:t>
      </w:r>
    </w:p>
    <w:p w14:paraId="7FB428D5" w14:textId="253CFDF2" w:rsidR="0000198E" w:rsidRDefault="0000198E"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6) </w:t>
      </w:r>
      <w:r w:rsidRPr="0000198E">
        <w:rPr>
          <w:rFonts w:ascii="Calibri" w:hAnsi="Calibri" w:cs="Calibri"/>
        </w:rPr>
        <w:t>Resuscitation equipment must never be taken into the MR Environment.</w:t>
      </w:r>
    </w:p>
    <w:p w14:paraId="39F9FA61" w14:textId="77777777" w:rsidR="00040EB7" w:rsidRDefault="00040EB7"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007C85A1" w14:textId="1581A676" w:rsidR="00987374" w:rsidRDefault="00040EB7"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040EB7">
        <w:rPr>
          <w:rFonts w:ascii="Calibri" w:hAnsi="Calibri" w:cs="Calibri"/>
        </w:rPr>
        <w:t>The main hazards to personnel from fire in the MR Environment are the effect of the magnetic force on ferromagnetic materials worn or carried by fire fighters and smoke produced by burning materials in the MR Environment such as plastic cladding foam etc. Therefore</w:t>
      </w:r>
      <w:r>
        <w:rPr>
          <w:rFonts w:ascii="Calibri" w:hAnsi="Calibri" w:cs="Calibri"/>
        </w:rPr>
        <w:t>,</w:t>
      </w:r>
      <w:r w:rsidRPr="00040EB7">
        <w:rPr>
          <w:rFonts w:ascii="Calibri" w:hAnsi="Calibri" w:cs="Calibri"/>
        </w:rPr>
        <w:t xml:space="preserve"> it is vital that as much material within the MR Environment is fire retardant, especially subject padding, bed covers etc.</w:t>
      </w:r>
    </w:p>
    <w:p w14:paraId="2F4DFC57" w14:textId="77777777" w:rsidR="00987374" w:rsidRPr="00987374" w:rsidRDefault="00987374" w:rsidP="00987374">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987374">
        <w:rPr>
          <w:rFonts w:ascii="Calibri" w:hAnsi="Calibri" w:cs="Calibri"/>
        </w:rPr>
        <w:t>It is imperative that all Facility staff and Authorised Persons are familiar with the appropriate action to take in the event of fire or a fire alarm going off in accordance with NHS GG&amp;C procedure.</w:t>
      </w:r>
      <w:r>
        <w:rPr>
          <w:rFonts w:ascii="Calibri" w:hAnsi="Calibri" w:cs="Calibri"/>
        </w:rPr>
        <w:t xml:space="preserve"> </w:t>
      </w:r>
      <w:r w:rsidRPr="00987374">
        <w:rPr>
          <w:rFonts w:ascii="Calibri" w:hAnsi="Calibri" w:cs="Calibri"/>
        </w:rPr>
        <w:t>If smoke is smelt or electrical arcing is heard or if sparks are seen in the magnet room or in the computer cabinet then inform the MR Operator who will power down the scanner and get any subject out.</w:t>
      </w:r>
      <w:r>
        <w:rPr>
          <w:rFonts w:ascii="Calibri" w:hAnsi="Calibri" w:cs="Calibri"/>
        </w:rPr>
        <w:t xml:space="preserve"> </w:t>
      </w:r>
      <w:r w:rsidRPr="00987374">
        <w:rPr>
          <w:rFonts w:ascii="Calibri" w:hAnsi="Calibri" w:cs="Calibri"/>
        </w:rPr>
        <w:t>In the event of a fire developing within the MRI Facility the following action should be taken: • Activate the fire alarm in the Waiting room - this will deactivate the secure doors</w:t>
      </w:r>
    </w:p>
    <w:p w14:paraId="5DD669D3" w14:textId="323F3F90" w:rsidR="00987374" w:rsidRPr="00987374" w:rsidRDefault="00987374" w:rsidP="0098737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1) </w:t>
      </w:r>
      <w:r w:rsidRPr="00987374">
        <w:rPr>
          <w:rFonts w:ascii="Calibri" w:hAnsi="Calibri" w:cs="Calibri"/>
        </w:rPr>
        <w:t>Dial 2222, state: FIRE IN MRI, GROUND FLOOR, ICE building</w:t>
      </w:r>
    </w:p>
    <w:p w14:paraId="05A6A3CA" w14:textId="0251C2B9" w:rsidR="00987374" w:rsidRPr="00987374" w:rsidRDefault="00987374" w:rsidP="0098737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2) </w:t>
      </w:r>
      <w:r w:rsidRPr="00987374">
        <w:rPr>
          <w:rFonts w:ascii="Calibri" w:hAnsi="Calibri" w:cs="Calibri"/>
        </w:rPr>
        <w:t>Evacuate the Scanner, lock door and secure key.</w:t>
      </w:r>
    </w:p>
    <w:p w14:paraId="64E63194" w14:textId="62EDF468" w:rsidR="00987374" w:rsidRPr="00987374" w:rsidRDefault="00987374" w:rsidP="0098737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3) </w:t>
      </w:r>
      <w:r w:rsidRPr="00987374">
        <w:rPr>
          <w:rFonts w:ascii="Calibri" w:hAnsi="Calibri" w:cs="Calibri"/>
        </w:rPr>
        <w:t>Evacuate the Facility.</w:t>
      </w:r>
    </w:p>
    <w:p w14:paraId="6E08F99E" w14:textId="13C322BD" w:rsidR="00987374" w:rsidRPr="00987374" w:rsidRDefault="00987374" w:rsidP="00987374">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4) </w:t>
      </w:r>
      <w:r w:rsidRPr="00987374">
        <w:rPr>
          <w:rFonts w:ascii="Calibri" w:hAnsi="Calibri" w:cs="Calibri"/>
        </w:rPr>
        <w:t>If reasonably safe to do so, tackle the fire with the designated non-ferromagnetic extinguishers.</w:t>
      </w:r>
    </w:p>
    <w:p w14:paraId="1D60F3E1" w14:textId="77777777" w:rsidR="00040EB7" w:rsidRPr="00852D25" w:rsidRDefault="00040EB7" w:rsidP="0000198E">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B9FA093" w14:textId="4994E41A" w:rsidR="00762EFA" w:rsidRDefault="00762EFA" w:rsidP="00B67A99">
      <w:pPr>
        <w:widowControl/>
        <w:jc w:val="both"/>
        <w:rPr>
          <w:rFonts w:ascii="Calibri" w:hAnsi="Calibri" w:cs="Calibri"/>
        </w:rPr>
      </w:pPr>
    </w:p>
    <w:p w14:paraId="35E029EE" w14:textId="6FFF9694" w:rsidR="00126C4A" w:rsidRPr="00852D25" w:rsidRDefault="00126C4A" w:rsidP="00B67A99">
      <w:pPr>
        <w:widowControl/>
        <w:jc w:val="both"/>
        <w:rPr>
          <w:rFonts w:ascii="Calibri" w:hAnsi="Calibri" w:cs="Calibri"/>
        </w:rPr>
      </w:pPr>
    </w:p>
    <w:p w14:paraId="73B5531E" w14:textId="22B42B9A" w:rsidR="00762EFA" w:rsidRPr="00796A1A"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96A1A">
        <w:rPr>
          <w:rFonts w:ascii="Calibri" w:hAnsi="Calibri" w:cs="Calibri"/>
          <w:b/>
          <w:sz w:val="24"/>
          <w:szCs w:val="24"/>
        </w:rPr>
        <w:t>9</w:t>
      </w:r>
      <w:r w:rsidR="00762EFA" w:rsidRPr="00796A1A">
        <w:rPr>
          <w:rFonts w:ascii="Calibri" w:hAnsi="Calibri" w:cs="Calibri"/>
          <w:b/>
          <w:sz w:val="24"/>
          <w:szCs w:val="24"/>
        </w:rPr>
        <w:t>. In cases where subjects will be identified from information held by another party (</w:t>
      </w:r>
      <w:r w:rsidR="005C3D1B">
        <w:rPr>
          <w:rFonts w:ascii="Calibri" w:hAnsi="Calibri" w:cs="Calibri"/>
          <w:b/>
          <w:sz w:val="24"/>
          <w:szCs w:val="24"/>
        </w:rPr>
        <w:t>e.g.</w:t>
      </w:r>
      <w:r w:rsidR="00762EFA" w:rsidRPr="00796A1A">
        <w:rPr>
          <w:rFonts w:ascii="Calibri" w:hAnsi="Calibri" w:cs="Calibri"/>
          <w:b/>
          <w:sz w:val="24"/>
          <w:szCs w:val="24"/>
        </w:rPr>
        <w:t>, a doctor or hospital)</w:t>
      </w:r>
      <w:r w:rsidR="0085728A" w:rsidRPr="00796A1A">
        <w:rPr>
          <w:rFonts w:ascii="Calibri" w:hAnsi="Calibri" w:cs="Calibri"/>
          <w:b/>
          <w:sz w:val="24"/>
          <w:szCs w:val="24"/>
        </w:rPr>
        <w:t>,</w:t>
      </w:r>
      <w:r w:rsidR="00762EFA" w:rsidRPr="00796A1A">
        <w:rPr>
          <w:rFonts w:ascii="Calibri" w:hAnsi="Calibri" w:cs="Calibri"/>
          <w:b/>
          <w:sz w:val="24"/>
          <w:szCs w:val="24"/>
        </w:rPr>
        <w:t xml:space="preserve"> describe </w:t>
      </w:r>
      <w:r w:rsidR="0085728A" w:rsidRPr="00796A1A">
        <w:rPr>
          <w:rFonts w:ascii="Calibri" w:hAnsi="Calibri" w:cs="Calibri"/>
          <w:b/>
          <w:sz w:val="24"/>
          <w:szCs w:val="24"/>
        </w:rPr>
        <w:t>how</w:t>
      </w:r>
      <w:r w:rsidR="00762EFA" w:rsidRPr="00796A1A">
        <w:rPr>
          <w:rFonts w:ascii="Calibri" w:hAnsi="Calibri" w:cs="Calibri"/>
          <w:b/>
          <w:sz w:val="24"/>
          <w:szCs w:val="24"/>
        </w:rPr>
        <w:t xml:space="preserve"> you intend to </w:t>
      </w:r>
      <w:r w:rsidR="00796A1A">
        <w:rPr>
          <w:rFonts w:ascii="Calibri" w:hAnsi="Calibri" w:cs="Calibri"/>
          <w:b/>
          <w:sz w:val="24"/>
          <w:szCs w:val="24"/>
        </w:rPr>
        <w:t>obtain</w:t>
      </w:r>
      <w:r w:rsidR="00762EFA" w:rsidRPr="00796A1A">
        <w:rPr>
          <w:rFonts w:ascii="Calibri" w:hAnsi="Calibri" w:cs="Calibri"/>
          <w:b/>
          <w:sz w:val="24"/>
          <w:szCs w:val="24"/>
        </w:rPr>
        <w:t xml:space="preserve"> this information</w:t>
      </w:r>
      <w:r w:rsidR="00796A1A">
        <w:rPr>
          <w:rFonts w:ascii="Calibri" w:hAnsi="Calibri" w:cs="Calibri"/>
          <w:b/>
          <w:sz w:val="24"/>
          <w:szCs w:val="24"/>
        </w:rPr>
        <w:t xml:space="preserve">. </w:t>
      </w:r>
      <w:r w:rsidR="0085728A" w:rsidRPr="00796A1A">
        <w:rPr>
          <w:rFonts w:ascii="Calibri" w:hAnsi="Calibri" w:cs="Calibri"/>
          <w:b/>
          <w:sz w:val="24"/>
          <w:szCs w:val="24"/>
        </w:rPr>
        <w:t>I</w:t>
      </w:r>
      <w:r w:rsidR="00762EFA" w:rsidRPr="00796A1A">
        <w:rPr>
          <w:rFonts w:ascii="Calibri" w:hAnsi="Calibri" w:cs="Calibri"/>
          <w:b/>
          <w:sz w:val="24"/>
          <w:szCs w:val="24"/>
        </w:rPr>
        <w:t>nclud</w:t>
      </w:r>
      <w:r w:rsidR="0085728A" w:rsidRPr="00796A1A">
        <w:rPr>
          <w:rFonts w:ascii="Calibri" w:hAnsi="Calibri" w:cs="Calibri"/>
          <w:b/>
          <w:sz w:val="24"/>
          <w:szCs w:val="24"/>
        </w:rPr>
        <w:t>e</w:t>
      </w:r>
      <w:r w:rsidR="00762EFA" w:rsidRPr="00796A1A">
        <w:rPr>
          <w:rFonts w:ascii="Calibri" w:hAnsi="Calibri" w:cs="Calibri"/>
          <w:b/>
          <w:sz w:val="24"/>
          <w:szCs w:val="24"/>
        </w:rPr>
        <w:t>, where appropriate, which Multi Centre Research Ethics Committee or Local Research Ethics Committee will be applied to.</w:t>
      </w:r>
    </w:p>
    <w:p w14:paraId="0E42A6EE" w14:textId="74F97C4C" w:rsidR="00762EFA" w:rsidRPr="00E44F30"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rPr>
      </w:pPr>
    </w:p>
    <w:p w14:paraId="0094A601" w14:textId="22226925" w:rsidR="0051771E" w:rsidRPr="00E44F30" w:rsidRDefault="0051771E"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61B11A33" w14:textId="51EEFCB3" w:rsidR="0051771E" w:rsidRPr="00E44F30" w:rsidRDefault="0051771E"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E44F30">
        <w:rPr>
          <w:rFonts w:ascii="Calibri" w:hAnsi="Calibri" w:cs="Calibri"/>
        </w:rPr>
        <w:t>N/A for this template.</w:t>
      </w:r>
      <w:r w:rsidR="00B04AE5" w:rsidRPr="00E44F30">
        <w:rPr>
          <w:rFonts w:ascii="Calibri" w:hAnsi="Calibri" w:cs="Calibri"/>
        </w:rPr>
        <w:t xml:space="preserve"> Such studies need to go through a different ethical approval procedure (REC). </w:t>
      </w:r>
    </w:p>
    <w:p w14:paraId="157D284D"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D7FC200" w14:textId="77777777" w:rsidR="00762EFA" w:rsidRPr="00852D25" w:rsidRDefault="00762EFA" w:rsidP="00B67A99">
      <w:pPr>
        <w:widowControl/>
        <w:jc w:val="both"/>
        <w:rPr>
          <w:rFonts w:ascii="Calibri" w:hAnsi="Calibri" w:cs="Calibri"/>
        </w:rPr>
      </w:pPr>
    </w:p>
    <w:p w14:paraId="29426466" w14:textId="77777777" w:rsidR="00762EFA" w:rsidRPr="00852D25" w:rsidRDefault="00762EFA" w:rsidP="00B67A99">
      <w:pPr>
        <w:widowControl/>
        <w:jc w:val="both"/>
        <w:rPr>
          <w:rFonts w:ascii="Calibri" w:hAnsi="Calibri" w:cs="Calibri"/>
        </w:rPr>
      </w:pPr>
    </w:p>
    <w:p w14:paraId="73127432" w14:textId="24E88DB2" w:rsidR="00762EFA" w:rsidRPr="00796A1A"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96A1A">
        <w:rPr>
          <w:rFonts w:ascii="Calibri" w:hAnsi="Calibri" w:cs="Calibri"/>
          <w:b/>
          <w:sz w:val="24"/>
          <w:szCs w:val="24"/>
        </w:rPr>
        <w:t>10</w:t>
      </w:r>
      <w:r w:rsidR="00762EFA" w:rsidRPr="00796A1A">
        <w:rPr>
          <w:rFonts w:ascii="Calibri" w:hAnsi="Calibri" w:cs="Calibri"/>
          <w:b/>
          <w:sz w:val="24"/>
          <w:szCs w:val="24"/>
        </w:rPr>
        <w:t xml:space="preserve">. </w:t>
      </w:r>
      <w:r w:rsidR="00256F4D" w:rsidRPr="00796A1A">
        <w:rPr>
          <w:rFonts w:ascii="Calibri" w:hAnsi="Calibri" w:cs="Calibri"/>
          <w:b/>
          <w:sz w:val="24"/>
          <w:szCs w:val="24"/>
        </w:rPr>
        <w:t>Specify whether subjects will include students or others in a dependent relationship and</w:t>
      </w:r>
      <w:r w:rsidR="00796A1A">
        <w:rPr>
          <w:rFonts w:ascii="Calibri" w:hAnsi="Calibri" w:cs="Calibri"/>
          <w:b/>
          <w:sz w:val="24"/>
          <w:szCs w:val="24"/>
        </w:rPr>
        <w:t>,</w:t>
      </w:r>
      <w:r w:rsidR="00256F4D" w:rsidRPr="00796A1A">
        <w:rPr>
          <w:rFonts w:ascii="Calibri" w:hAnsi="Calibri" w:cs="Calibri"/>
          <w:b/>
          <w:sz w:val="24"/>
          <w:szCs w:val="24"/>
        </w:rPr>
        <w:t xml:space="preserve"> where possible</w:t>
      </w:r>
      <w:r w:rsidR="00796A1A">
        <w:rPr>
          <w:rFonts w:ascii="Calibri" w:hAnsi="Calibri" w:cs="Calibri"/>
          <w:b/>
          <w:sz w:val="24"/>
          <w:szCs w:val="24"/>
        </w:rPr>
        <w:t>,</w:t>
      </w:r>
      <w:r w:rsidR="00256F4D" w:rsidRPr="00796A1A">
        <w:rPr>
          <w:rFonts w:ascii="Calibri" w:hAnsi="Calibri" w:cs="Calibri"/>
          <w:b/>
          <w:sz w:val="24"/>
          <w:szCs w:val="24"/>
        </w:rPr>
        <w:t xml:space="preserve"> avoid recruiting students who might feel to be</w:t>
      </w:r>
      <w:r w:rsidR="00796A1A">
        <w:rPr>
          <w:rFonts w:ascii="Calibri" w:hAnsi="Calibri" w:cs="Calibri"/>
          <w:b/>
          <w:sz w:val="24"/>
          <w:szCs w:val="24"/>
        </w:rPr>
        <w:t xml:space="preserve">, or be construed to be, under </w:t>
      </w:r>
      <w:r w:rsidR="00256F4D" w:rsidRPr="00796A1A">
        <w:rPr>
          <w:rFonts w:ascii="Calibri" w:hAnsi="Calibri" w:cs="Calibri"/>
          <w:b/>
          <w:sz w:val="24"/>
          <w:szCs w:val="24"/>
        </w:rPr>
        <w:t>obligat</w:t>
      </w:r>
      <w:r w:rsidR="00796A1A">
        <w:rPr>
          <w:rFonts w:ascii="Calibri" w:hAnsi="Calibri" w:cs="Calibri"/>
          <w:b/>
          <w:sz w:val="24"/>
          <w:szCs w:val="24"/>
        </w:rPr>
        <w:t xml:space="preserve">ion to volunteer for a project. </w:t>
      </w:r>
      <w:r w:rsidR="00256F4D" w:rsidRPr="00796A1A">
        <w:rPr>
          <w:rFonts w:ascii="Calibri" w:hAnsi="Calibri" w:cs="Calibri"/>
          <w:b/>
          <w:sz w:val="24"/>
          <w:szCs w:val="24"/>
        </w:rPr>
        <w:t>This is most likely to be wh</w:t>
      </w:r>
      <w:r w:rsidR="00796A1A">
        <w:rPr>
          <w:rFonts w:ascii="Calibri" w:hAnsi="Calibri" w:cs="Calibri"/>
          <w:b/>
          <w:sz w:val="24"/>
          <w:szCs w:val="24"/>
        </w:rPr>
        <w:t>en</w:t>
      </w:r>
      <w:r w:rsidR="00256F4D" w:rsidRPr="00796A1A">
        <w:rPr>
          <w:rFonts w:ascii="Calibri" w:hAnsi="Calibri" w:cs="Calibri"/>
          <w:b/>
          <w:sz w:val="24"/>
          <w:szCs w:val="24"/>
        </w:rPr>
        <w:t xml:space="preserve"> a student is enrolled on a course where the investigator is a teacher. In these circumstances</w:t>
      </w:r>
      <w:r w:rsidR="00796A1A">
        <w:rPr>
          <w:rFonts w:ascii="Calibri" w:hAnsi="Calibri" w:cs="Calibri"/>
          <w:b/>
          <w:sz w:val="24"/>
          <w:szCs w:val="24"/>
        </w:rPr>
        <w:t>,</w:t>
      </w:r>
      <w:r w:rsidR="00256F4D" w:rsidRPr="00796A1A">
        <w:rPr>
          <w:rFonts w:ascii="Calibri" w:hAnsi="Calibri" w:cs="Calibri"/>
          <w:b/>
          <w:sz w:val="24"/>
          <w:szCs w:val="24"/>
        </w:rPr>
        <w:t xml:space="preserve"> the recruitment could be carried out by one of the other investigators or a suitably qualified third party.</w:t>
      </w:r>
    </w:p>
    <w:p w14:paraId="354C0D4E" w14:textId="0890A655" w:rsidR="00E35A74" w:rsidRDefault="00E35A74"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41A72A86" w14:textId="7ECF9065" w:rsidR="00E35A74" w:rsidRDefault="00393BE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The subjects are recruited through a </w:t>
      </w:r>
      <w:r w:rsidR="00854262">
        <w:rPr>
          <w:rFonts w:ascii="Calibri" w:hAnsi="Calibri" w:cs="Calibri"/>
        </w:rPr>
        <w:t>specific “subject pool”</w:t>
      </w:r>
      <w:r>
        <w:rPr>
          <w:rFonts w:ascii="Calibri" w:hAnsi="Calibri" w:cs="Calibri"/>
        </w:rPr>
        <w:t xml:space="preserve"> web page – students are encouraged to sign up at the webpage as they will gain information for different </w:t>
      </w:r>
      <w:r w:rsidR="00CB7967">
        <w:rPr>
          <w:rFonts w:ascii="Calibri" w:hAnsi="Calibri" w:cs="Calibri"/>
        </w:rPr>
        <w:t>experiments or earn some money</w:t>
      </w:r>
      <w:r>
        <w:rPr>
          <w:rFonts w:ascii="Calibri" w:hAnsi="Calibri" w:cs="Calibri"/>
        </w:rPr>
        <w:t xml:space="preserve">. There are </w:t>
      </w:r>
      <w:r w:rsidR="00CB7967">
        <w:rPr>
          <w:rFonts w:ascii="Calibri" w:hAnsi="Calibri" w:cs="Calibri"/>
        </w:rPr>
        <w:t xml:space="preserve">more than </w:t>
      </w:r>
      <w:r>
        <w:rPr>
          <w:rFonts w:ascii="Calibri" w:hAnsi="Calibri" w:cs="Calibri"/>
        </w:rPr>
        <w:t xml:space="preserve">1000 subjects </w:t>
      </w:r>
      <w:r w:rsidR="00CB7967">
        <w:rPr>
          <w:rFonts w:ascii="Calibri" w:hAnsi="Calibri" w:cs="Calibri"/>
        </w:rPr>
        <w:t>in it and professor’s students or colleagues are not a-priori selected.</w:t>
      </w:r>
    </w:p>
    <w:p w14:paraId="7BE35C7D" w14:textId="77777777" w:rsidR="00B04AE5" w:rsidRDefault="00B04AE5"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3554790A"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04B43573" w14:textId="77777777" w:rsidR="00762EFA" w:rsidRPr="00852D25" w:rsidRDefault="00762EFA" w:rsidP="00B67A99">
      <w:pPr>
        <w:widowControl/>
        <w:jc w:val="both"/>
        <w:rPr>
          <w:rFonts w:ascii="Calibri" w:hAnsi="Calibri" w:cs="Calibri"/>
        </w:rPr>
      </w:pPr>
    </w:p>
    <w:p w14:paraId="107334D4" w14:textId="41EA1EBF" w:rsidR="00762EFA" w:rsidRPr="00796A1A"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96A1A">
        <w:rPr>
          <w:rFonts w:ascii="Calibri" w:hAnsi="Calibri" w:cs="Calibri"/>
          <w:b/>
          <w:sz w:val="24"/>
          <w:szCs w:val="24"/>
        </w:rPr>
        <w:t>1</w:t>
      </w:r>
      <w:r w:rsidR="009D1008" w:rsidRPr="00796A1A">
        <w:rPr>
          <w:rFonts w:ascii="Calibri" w:hAnsi="Calibri" w:cs="Calibri"/>
          <w:b/>
          <w:sz w:val="24"/>
          <w:szCs w:val="24"/>
        </w:rPr>
        <w:t>1</w:t>
      </w:r>
      <w:r w:rsidRPr="00796A1A">
        <w:rPr>
          <w:rFonts w:ascii="Calibri" w:hAnsi="Calibri" w:cs="Calibri"/>
          <w:b/>
          <w:sz w:val="24"/>
          <w:szCs w:val="24"/>
        </w:rPr>
        <w:t xml:space="preserve">. </w:t>
      </w:r>
      <w:r w:rsidR="00603E65">
        <w:rPr>
          <w:rFonts w:ascii="Calibri" w:hAnsi="Calibri" w:cs="Calibri"/>
          <w:b/>
          <w:sz w:val="24"/>
          <w:szCs w:val="24"/>
        </w:rPr>
        <w:t xml:space="preserve"> </w:t>
      </w:r>
      <w:r w:rsidRPr="00796A1A">
        <w:rPr>
          <w:rFonts w:ascii="Calibri" w:hAnsi="Calibri" w:cs="Calibri"/>
          <w:b/>
          <w:sz w:val="24"/>
          <w:szCs w:val="24"/>
        </w:rPr>
        <w:t>Specify whether the research will include children</w:t>
      </w:r>
      <w:r w:rsidR="00796A1A">
        <w:rPr>
          <w:rFonts w:ascii="Calibri" w:hAnsi="Calibri" w:cs="Calibri"/>
          <w:b/>
          <w:sz w:val="24"/>
          <w:szCs w:val="24"/>
        </w:rPr>
        <w:t xml:space="preserve"> or participants with mental illness, </w:t>
      </w:r>
      <w:r w:rsidR="00603E65">
        <w:rPr>
          <w:rFonts w:ascii="Calibri" w:hAnsi="Calibri" w:cs="Calibri"/>
          <w:b/>
          <w:sz w:val="24"/>
          <w:szCs w:val="24"/>
        </w:rPr>
        <w:t xml:space="preserve">physical </w:t>
      </w:r>
      <w:r w:rsidR="00796A1A">
        <w:rPr>
          <w:rFonts w:ascii="Calibri" w:hAnsi="Calibri" w:cs="Calibri"/>
          <w:b/>
          <w:sz w:val="24"/>
          <w:szCs w:val="24"/>
        </w:rPr>
        <w:t>disability or</w:t>
      </w:r>
      <w:r w:rsidR="00603E65">
        <w:rPr>
          <w:rFonts w:ascii="Calibri" w:hAnsi="Calibri" w:cs="Calibri"/>
          <w:b/>
          <w:sz w:val="24"/>
          <w:szCs w:val="24"/>
        </w:rPr>
        <w:t xml:space="preserve"> intellectual disability</w:t>
      </w:r>
      <w:r w:rsidR="00796A1A">
        <w:rPr>
          <w:rFonts w:ascii="Calibri" w:hAnsi="Calibri" w:cs="Calibri"/>
          <w:b/>
          <w:sz w:val="24"/>
          <w:szCs w:val="24"/>
        </w:rPr>
        <w:t>.</w:t>
      </w:r>
      <w:r w:rsidRPr="00796A1A">
        <w:rPr>
          <w:rFonts w:ascii="Calibri" w:hAnsi="Calibri" w:cs="Calibri"/>
          <w:b/>
          <w:sz w:val="24"/>
          <w:szCs w:val="24"/>
        </w:rPr>
        <w:t xml:space="preserve"> If so, please explain the necessity of involving these in</w:t>
      </w:r>
      <w:r w:rsidR="00796A1A">
        <w:rPr>
          <w:rFonts w:ascii="Calibri" w:hAnsi="Calibri" w:cs="Calibri"/>
          <w:b/>
          <w:sz w:val="24"/>
          <w:szCs w:val="24"/>
        </w:rPr>
        <w:t xml:space="preserve">dividuals as research subjects </w:t>
      </w:r>
      <w:r w:rsidRPr="00796A1A">
        <w:rPr>
          <w:rFonts w:ascii="Calibri" w:hAnsi="Calibri" w:cs="Calibri"/>
          <w:b/>
          <w:sz w:val="24"/>
          <w:szCs w:val="24"/>
        </w:rPr>
        <w:t>and include documentation of the suitability of those researchers who will be in contact with children (e</w:t>
      </w:r>
      <w:r w:rsidR="00796A1A">
        <w:rPr>
          <w:rFonts w:ascii="Calibri" w:hAnsi="Calibri" w:cs="Calibri"/>
          <w:b/>
          <w:sz w:val="24"/>
          <w:szCs w:val="24"/>
        </w:rPr>
        <w:t>.</w:t>
      </w:r>
      <w:r w:rsidRPr="00796A1A">
        <w:rPr>
          <w:rFonts w:ascii="Calibri" w:hAnsi="Calibri" w:cs="Calibri"/>
          <w:b/>
          <w:sz w:val="24"/>
          <w:szCs w:val="24"/>
        </w:rPr>
        <w:t>g</w:t>
      </w:r>
      <w:r w:rsidR="00796A1A">
        <w:rPr>
          <w:rFonts w:ascii="Calibri" w:hAnsi="Calibri" w:cs="Calibri"/>
          <w:b/>
          <w:sz w:val="24"/>
          <w:szCs w:val="24"/>
        </w:rPr>
        <w:t>.,</w:t>
      </w:r>
      <w:r w:rsidRPr="00796A1A">
        <w:rPr>
          <w:rFonts w:ascii="Calibri" w:hAnsi="Calibri" w:cs="Calibri"/>
          <w:b/>
          <w:sz w:val="24"/>
          <w:szCs w:val="24"/>
        </w:rPr>
        <w:t xml:space="preserve"> Disclosure Scotland</w:t>
      </w:r>
      <w:r w:rsidR="008B67F9">
        <w:rPr>
          <w:rFonts w:ascii="Calibri" w:hAnsi="Calibri" w:cs="Calibri"/>
          <w:b/>
          <w:sz w:val="24"/>
          <w:szCs w:val="24"/>
        </w:rPr>
        <w:t xml:space="preserve"> or membership of the PVG Scheme</w:t>
      </w:r>
      <w:r w:rsidRPr="00796A1A">
        <w:rPr>
          <w:rFonts w:ascii="Calibri" w:hAnsi="Calibri" w:cs="Calibri"/>
          <w:b/>
          <w:sz w:val="24"/>
          <w:szCs w:val="24"/>
        </w:rPr>
        <w:t>).</w:t>
      </w:r>
    </w:p>
    <w:p w14:paraId="2EBE5766" w14:textId="4DAA5808"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72BA83D" w14:textId="5D71AB57" w:rsidR="00762EFA" w:rsidRPr="00852D25" w:rsidRDefault="00A703C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A703C8">
        <w:rPr>
          <w:rFonts w:ascii="Calibri" w:hAnsi="Calibri" w:cs="Calibri"/>
        </w:rPr>
        <w:t>N</w:t>
      </w:r>
      <w:r w:rsidR="00AD3617">
        <w:rPr>
          <w:rFonts w:ascii="Calibri" w:hAnsi="Calibri" w:cs="Calibri"/>
        </w:rPr>
        <w:t>/A</w:t>
      </w:r>
      <w:r w:rsidRPr="00A703C8">
        <w:rPr>
          <w:rFonts w:ascii="Calibri" w:hAnsi="Calibri" w:cs="Calibri"/>
        </w:rPr>
        <w:t xml:space="preserve"> </w:t>
      </w:r>
      <w:r w:rsidR="00AD3617">
        <w:rPr>
          <w:rFonts w:ascii="Calibri" w:hAnsi="Calibri" w:cs="Calibri"/>
        </w:rPr>
        <w:t>(</w:t>
      </w:r>
      <w:r w:rsidR="00427659">
        <w:rPr>
          <w:rFonts w:ascii="Calibri" w:hAnsi="Calibri" w:cs="Calibri"/>
        </w:rPr>
        <w:t xml:space="preserve">standard </w:t>
      </w:r>
      <w:r w:rsidRPr="00A703C8">
        <w:rPr>
          <w:rFonts w:ascii="Calibri" w:hAnsi="Calibri" w:cs="Calibri"/>
        </w:rPr>
        <w:t>fMRI studies</w:t>
      </w:r>
      <w:r w:rsidR="00427659">
        <w:rPr>
          <w:rFonts w:ascii="Calibri" w:hAnsi="Calibri" w:cs="Calibri"/>
        </w:rPr>
        <w:t xml:space="preserve"> are conducted in healthy adult volunteers</w:t>
      </w:r>
      <w:r w:rsidR="00AD3617">
        <w:rPr>
          <w:rFonts w:ascii="Calibri" w:hAnsi="Calibri" w:cs="Calibri"/>
        </w:rPr>
        <w:t>)</w:t>
      </w:r>
      <w:r w:rsidR="00427659">
        <w:rPr>
          <w:rFonts w:ascii="Calibri" w:hAnsi="Calibri" w:cs="Calibri"/>
        </w:rPr>
        <w:t>.</w:t>
      </w:r>
      <w:r w:rsidR="00B04AE5">
        <w:rPr>
          <w:rFonts w:ascii="Calibri" w:hAnsi="Calibri" w:cs="Calibri"/>
        </w:rPr>
        <w:t xml:space="preserve"> </w:t>
      </w:r>
    </w:p>
    <w:p w14:paraId="2B83660C"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6AEEB6F8" w14:textId="77777777" w:rsidR="00762EFA" w:rsidRDefault="00762EFA" w:rsidP="00B67A99">
      <w:pPr>
        <w:widowControl/>
        <w:jc w:val="both"/>
        <w:rPr>
          <w:rFonts w:ascii="Calibri" w:hAnsi="Calibri" w:cs="Calibri"/>
        </w:rPr>
      </w:pPr>
    </w:p>
    <w:p w14:paraId="0D3EEA3C" w14:textId="77777777" w:rsidR="0055412E" w:rsidRPr="00852D25" w:rsidRDefault="0055412E" w:rsidP="00B67A99">
      <w:pPr>
        <w:widowControl/>
        <w:jc w:val="both"/>
        <w:rPr>
          <w:rFonts w:ascii="Calibri" w:hAnsi="Calibri" w:cs="Calibri"/>
        </w:rPr>
      </w:pPr>
    </w:p>
    <w:p w14:paraId="62EE356A" w14:textId="77777777" w:rsidR="00762EFA" w:rsidRPr="00852D25" w:rsidRDefault="00762EFA" w:rsidP="00B67A99">
      <w:pPr>
        <w:widowControl/>
        <w:jc w:val="both"/>
        <w:rPr>
          <w:rFonts w:ascii="Calibri" w:hAnsi="Calibri" w:cs="Calibri"/>
        </w:rPr>
      </w:pPr>
    </w:p>
    <w:p w14:paraId="6783FDF2" w14:textId="6069E3D3" w:rsidR="00762EFA" w:rsidRPr="00796A1A"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96A1A">
        <w:rPr>
          <w:rFonts w:ascii="Calibri" w:hAnsi="Calibri" w:cs="Calibri"/>
          <w:b/>
          <w:sz w:val="24"/>
          <w:szCs w:val="24"/>
        </w:rPr>
        <w:t>1</w:t>
      </w:r>
      <w:r w:rsidR="009D1008" w:rsidRPr="00796A1A">
        <w:rPr>
          <w:rFonts w:ascii="Calibri" w:hAnsi="Calibri" w:cs="Calibri"/>
          <w:b/>
          <w:sz w:val="24"/>
          <w:szCs w:val="24"/>
        </w:rPr>
        <w:t>2</w:t>
      </w:r>
      <w:r w:rsidR="00796A1A">
        <w:rPr>
          <w:rFonts w:ascii="Calibri" w:hAnsi="Calibri" w:cs="Calibri"/>
          <w:b/>
          <w:sz w:val="24"/>
          <w:szCs w:val="24"/>
        </w:rPr>
        <w:t xml:space="preserve">. Will payment or </w:t>
      </w:r>
      <w:r w:rsidRPr="00796A1A">
        <w:rPr>
          <w:rFonts w:ascii="Calibri" w:hAnsi="Calibri" w:cs="Calibri"/>
          <w:b/>
          <w:sz w:val="24"/>
          <w:szCs w:val="24"/>
        </w:rPr>
        <w:t>other incentive, such as a gift or free services, b</w:t>
      </w:r>
      <w:r w:rsidR="00796A1A">
        <w:rPr>
          <w:rFonts w:ascii="Calibri" w:hAnsi="Calibri" w:cs="Calibri"/>
          <w:b/>
          <w:sz w:val="24"/>
          <w:szCs w:val="24"/>
        </w:rPr>
        <w:t>e made to any research subject?</w:t>
      </w:r>
      <w:r w:rsidRPr="00796A1A">
        <w:rPr>
          <w:rFonts w:ascii="Calibri" w:hAnsi="Calibri" w:cs="Calibri"/>
          <w:b/>
          <w:sz w:val="24"/>
          <w:szCs w:val="24"/>
        </w:rPr>
        <w:t xml:space="preserve"> If so, please specify</w:t>
      </w:r>
      <w:r w:rsidR="00796A1A">
        <w:rPr>
          <w:rFonts w:ascii="Calibri" w:hAnsi="Calibri" w:cs="Calibri"/>
          <w:b/>
          <w:sz w:val="24"/>
          <w:szCs w:val="24"/>
        </w:rPr>
        <w:t>,</w:t>
      </w:r>
      <w:r w:rsidRPr="00796A1A">
        <w:rPr>
          <w:rFonts w:ascii="Calibri" w:hAnsi="Calibri" w:cs="Calibri"/>
          <w:b/>
          <w:sz w:val="24"/>
          <w:szCs w:val="24"/>
        </w:rPr>
        <w:t xml:space="preserve"> and state the </w:t>
      </w:r>
      <w:r w:rsidR="00796A1A">
        <w:rPr>
          <w:rFonts w:ascii="Calibri" w:hAnsi="Calibri" w:cs="Calibri"/>
          <w:b/>
          <w:sz w:val="24"/>
          <w:szCs w:val="24"/>
        </w:rPr>
        <w:t>level of payment to be made and/</w:t>
      </w:r>
      <w:r w:rsidRPr="00796A1A">
        <w:rPr>
          <w:rFonts w:ascii="Calibri" w:hAnsi="Calibri" w:cs="Calibri"/>
          <w:b/>
          <w:sz w:val="24"/>
          <w:szCs w:val="24"/>
        </w:rPr>
        <w:t xml:space="preserve">or the source of the funds/gift/free service to be used. Please explain the justification for offering </w:t>
      </w:r>
      <w:r w:rsidR="0085728A" w:rsidRPr="00796A1A">
        <w:rPr>
          <w:rFonts w:ascii="Calibri" w:hAnsi="Calibri" w:cs="Calibri"/>
          <w:b/>
          <w:sz w:val="24"/>
          <w:szCs w:val="24"/>
        </w:rPr>
        <w:t>an</w:t>
      </w:r>
      <w:r w:rsidRPr="00796A1A">
        <w:rPr>
          <w:rFonts w:ascii="Calibri" w:hAnsi="Calibri" w:cs="Calibri"/>
          <w:b/>
          <w:sz w:val="24"/>
          <w:szCs w:val="24"/>
        </w:rPr>
        <w:t xml:space="preserve"> incentive.</w:t>
      </w:r>
    </w:p>
    <w:p w14:paraId="39322368" w14:textId="77777777" w:rsidR="0065744D" w:rsidRDefault="0065744D"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4AD6B535" w14:textId="77777777" w:rsidR="009B34FF" w:rsidRPr="001E5DBD" w:rsidRDefault="009B34FF" w:rsidP="00B67A99">
      <w:pPr>
        <w:widowControl/>
        <w:pBdr>
          <w:top w:val="single" w:sz="6" w:space="0" w:color="auto"/>
          <w:left w:val="single" w:sz="6" w:space="0" w:color="auto"/>
          <w:bottom w:val="single" w:sz="6" w:space="0" w:color="auto"/>
          <w:right w:val="single" w:sz="6" w:space="0" w:color="auto"/>
        </w:pBdr>
        <w:jc w:val="both"/>
        <w:rPr>
          <w:rFonts w:ascii="Calibri" w:hAnsi="Calibri" w:cs="Calibri"/>
          <w:vertAlign w:val="subscript"/>
        </w:rPr>
      </w:pPr>
    </w:p>
    <w:p w14:paraId="2F4AF3A7" w14:textId="7219AB8C" w:rsidR="00F46B5D" w:rsidRPr="00852D25" w:rsidRDefault="001E5DBD"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A standard compensation rate for </w:t>
      </w:r>
      <w:r w:rsidR="005547DC">
        <w:rPr>
          <w:rFonts w:ascii="Calibri" w:hAnsi="Calibri" w:cs="Calibri"/>
        </w:rPr>
        <w:t>behaviour</w:t>
      </w:r>
      <w:r w:rsidR="00466514">
        <w:rPr>
          <w:rFonts w:ascii="Calibri" w:hAnsi="Calibri" w:cs="Calibri"/>
        </w:rPr>
        <w:t>al</w:t>
      </w:r>
      <w:r>
        <w:rPr>
          <w:rFonts w:ascii="Calibri" w:hAnsi="Calibri" w:cs="Calibri"/>
        </w:rPr>
        <w:t xml:space="preserve"> studies</w:t>
      </w:r>
      <w:r w:rsidR="005547DC">
        <w:rPr>
          <w:rFonts w:ascii="Calibri" w:hAnsi="Calibri" w:cs="Calibri"/>
        </w:rPr>
        <w:t xml:space="preserve"> is </w:t>
      </w:r>
      <w:r>
        <w:rPr>
          <w:rFonts w:ascii="Calibri" w:hAnsi="Calibri" w:cs="Calibri"/>
        </w:rPr>
        <w:t xml:space="preserve">offered at </w:t>
      </w:r>
      <w:r w:rsidR="005547DC">
        <w:rPr>
          <w:rFonts w:ascii="Calibri" w:hAnsi="Calibri" w:cs="Calibri"/>
        </w:rPr>
        <w:t>£6 per hour</w:t>
      </w:r>
      <w:r w:rsidR="00466514">
        <w:rPr>
          <w:rFonts w:ascii="Calibri" w:hAnsi="Calibri" w:cs="Calibri"/>
        </w:rPr>
        <w:t xml:space="preserve"> and for</w:t>
      </w:r>
      <w:r w:rsidR="005547DC">
        <w:rPr>
          <w:rFonts w:ascii="Calibri" w:hAnsi="Calibri" w:cs="Calibri"/>
        </w:rPr>
        <w:t xml:space="preserve"> </w:t>
      </w:r>
      <w:r w:rsidR="005547DC" w:rsidRPr="005547DC">
        <w:rPr>
          <w:rFonts w:ascii="Calibri" w:hAnsi="Calibri" w:cs="Calibri"/>
        </w:rPr>
        <w:t xml:space="preserve">brain-scanning </w:t>
      </w:r>
      <w:r w:rsidR="005547DC">
        <w:rPr>
          <w:rFonts w:ascii="Calibri" w:hAnsi="Calibri" w:cs="Calibri"/>
        </w:rPr>
        <w:t>£10 per hour</w:t>
      </w:r>
      <w:r w:rsidR="00466514">
        <w:rPr>
          <w:rFonts w:ascii="Calibri" w:hAnsi="Calibri" w:cs="Calibri"/>
        </w:rPr>
        <w:t xml:space="preserve"> at the CCNi.</w:t>
      </w:r>
      <w:r>
        <w:rPr>
          <w:rFonts w:ascii="Calibri" w:hAnsi="Calibri" w:cs="Calibri"/>
        </w:rPr>
        <w:t xml:space="preserve"> For scanning with </w:t>
      </w:r>
      <w:r w:rsidR="005547DC">
        <w:rPr>
          <w:rFonts w:ascii="Calibri" w:hAnsi="Calibri" w:cs="Calibri"/>
        </w:rPr>
        <w:t>7T</w:t>
      </w:r>
      <w:r>
        <w:rPr>
          <w:rFonts w:ascii="Calibri" w:hAnsi="Calibri" w:cs="Calibri"/>
        </w:rPr>
        <w:t>-MRI</w:t>
      </w:r>
      <w:r w:rsidR="005547DC">
        <w:rPr>
          <w:rFonts w:ascii="Calibri" w:hAnsi="Calibri" w:cs="Calibri"/>
        </w:rPr>
        <w:t xml:space="preserve"> </w:t>
      </w:r>
      <w:r>
        <w:rPr>
          <w:rFonts w:ascii="Calibri" w:hAnsi="Calibri" w:cs="Calibri"/>
        </w:rPr>
        <w:t xml:space="preserve">which is </w:t>
      </w:r>
      <w:r w:rsidR="005547DC">
        <w:rPr>
          <w:rFonts w:ascii="Calibri" w:hAnsi="Calibri" w:cs="Calibri"/>
        </w:rPr>
        <w:t xml:space="preserve">done at </w:t>
      </w:r>
      <w:r>
        <w:rPr>
          <w:rFonts w:ascii="Calibri" w:hAnsi="Calibri" w:cs="Calibri"/>
        </w:rPr>
        <w:t xml:space="preserve">the </w:t>
      </w:r>
      <w:r w:rsidR="005547DC">
        <w:rPr>
          <w:rFonts w:ascii="Calibri" w:hAnsi="Calibri" w:cs="Calibri"/>
        </w:rPr>
        <w:t>ICE building</w:t>
      </w:r>
      <w:r>
        <w:rPr>
          <w:rFonts w:ascii="Calibri" w:hAnsi="Calibri" w:cs="Calibri"/>
        </w:rPr>
        <w:t xml:space="preserve"> we compensate for </w:t>
      </w:r>
      <w:r w:rsidR="005547DC">
        <w:rPr>
          <w:rFonts w:ascii="Calibri" w:hAnsi="Calibri" w:cs="Calibri"/>
        </w:rPr>
        <w:t>travel</w:t>
      </w:r>
      <w:r w:rsidR="00466514">
        <w:rPr>
          <w:rFonts w:ascii="Calibri" w:hAnsi="Calibri" w:cs="Calibri"/>
        </w:rPr>
        <w:t xml:space="preserve"> and </w:t>
      </w:r>
      <w:r w:rsidR="007732BD">
        <w:rPr>
          <w:rFonts w:ascii="Calibri" w:hAnsi="Calibri" w:cs="Calibri"/>
        </w:rPr>
        <w:t>time</w:t>
      </w:r>
      <w:r>
        <w:rPr>
          <w:rFonts w:ascii="Calibri" w:hAnsi="Calibri" w:cs="Calibri"/>
        </w:rPr>
        <w:t xml:space="preserve"> at </w:t>
      </w:r>
      <w:r w:rsidR="005547DC">
        <w:rPr>
          <w:rFonts w:ascii="Calibri" w:hAnsi="Calibri" w:cs="Calibri"/>
        </w:rPr>
        <w:t>£15 per hour.</w:t>
      </w:r>
      <w:r>
        <w:rPr>
          <w:rFonts w:ascii="Calibri" w:hAnsi="Calibri" w:cs="Calibri"/>
        </w:rPr>
        <w:t xml:space="preserve"> These are guidelines that are optional.</w:t>
      </w:r>
    </w:p>
    <w:p w14:paraId="6972172C"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8EFD417" w14:textId="77777777" w:rsidR="00762EFA" w:rsidRDefault="00762EFA" w:rsidP="00B67A99">
      <w:pPr>
        <w:widowControl/>
        <w:jc w:val="both"/>
        <w:rPr>
          <w:rFonts w:ascii="Calibri" w:hAnsi="Calibri" w:cs="Calibri"/>
        </w:rPr>
      </w:pPr>
    </w:p>
    <w:p w14:paraId="03A85FC9" w14:textId="77777777" w:rsidR="00126C4A" w:rsidRPr="00852D25" w:rsidRDefault="00126C4A" w:rsidP="00B67A99">
      <w:pPr>
        <w:widowControl/>
        <w:jc w:val="both"/>
        <w:rPr>
          <w:rFonts w:ascii="Calibri" w:hAnsi="Calibri" w:cs="Calibri"/>
        </w:rPr>
      </w:pPr>
    </w:p>
    <w:p w14:paraId="6D6F44EF" w14:textId="4B28244A" w:rsidR="00762EFA" w:rsidRPr="00E35A74"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E35A74">
        <w:rPr>
          <w:rFonts w:ascii="Calibri" w:hAnsi="Calibri" w:cs="Calibri"/>
          <w:b/>
          <w:sz w:val="24"/>
          <w:szCs w:val="24"/>
        </w:rPr>
        <w:t>1</w:t>
      </w:r>
      <w:r w:rsidR="009D1008" w:rsidRPr="00E35A74">
        <w:rPr>
          <w:rFonts w:ascii="Calibri" w:hAnsi="Calibri" w:cs="Calibri"/>
          <w:b/>
          <w:sz w:val="24"/>
          <w:szCs w:val="24"/>
        </w:rPr>
        <w:t>3</w:t>
      </w:r>
      <w:r w:rsidRPr="00E35A74">
        <w:rPr>
          <w:rFonts w:ascii="Calibri" w:hAnsi="Calibri" w:cs="Calibri"/>
          <w:b/>
          <w:sz w:val="24"/>
          <w:szCs w:val="24"/>
        </w:rPr>
        <w:t>. Please give details of</w:t>
      </w:r>
      <w:r w:rsidR="004A1B64">
        <w:rPr>
          <w:rFonts w:ascii="Calibri" w:hAnsi="Calibri" w:cs="Calibri"/>
          <w:b/>
          <w:sz w:val="24"/>
          <w:szCs w:val="24"/>
        </w:rPr>
        <w:t xml:space="preserve"> how consent is to be obtained. </w:t>
      </w:r>
      <w:r w:rsidRPr="00E35A74">
        <w:rPr>
          <w:rFonts w:ascii="Calibri" w:hAnsi="Calibri" w:cs="Calibri"/>
          <w:b/>
          <w:sz w:val="24"/>
          <w:szCs w:val="24"/>
        </w:rPr>
        <w:t>A copy of the proposed consent form, along with a separate information sheet, written in simple, non-technical language MUST ACCOMPANY THIS PROPOSAL FORM.</w:t>
      </w:r>
    </w:p>
    <w:p w14:paraId="60B47763"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2143A38C" w14:textId="02B9A3F8" w:rsidR="00762EFA" w:rsidRDefault="00880483" w:rsidP="00C345A4">
      <w:pPr>
        <w:widowControl/>
        <w:pBdr>
          <w:top w:val="single" w:sz="6" w:space="0" w:color="auto"/>
          <w:left w:val="single" w:sz="6" w:space="0" w:color="auto"/>
          <w:bottom w:val="single" w:sz="6" w:space="0" w:color="auto"/>
          <w:right w:val="single" w:sz="6" w:space="0" w:color="auto"/>
        </w:pBdr>
        <w:jc w:val="both"/>
        <w:rPr>
          <w:rFonts w:ascii="Calibri" w:hAnsi="Calibri" w:cs="Calibri"/>
        </w:rPr>
      </w:pPr>
      <w:r w:rsidRPr="00880483">
        <w:rPr>
          <w:rFonts w:ascii="Calibri" w:hAnsi="Calibri" w:cs="Calibri"/>
        </w:rPr>
        <w:t xml:space="preserve">Participants will be recruited by adverts detailing the purpose and duration of the experiment. Written informed consent will be obtained from </w:t>
      </w:r>
      <w:r>
        <w:rPr>
          <w:rFonts w:ascii="Calibri" w:hAnsi="Calibri" w:cs="Calibri"/>
        </w:rPr>
        <w:t>participants prior to the study.</w:t>
      </w:r>
      <w:r w:rsidR="009B34FF">
        <w:rPr>
          <w:rFonts w:ascii="Calibri" w:hAnsi="Calibri" w:cs="Calibri"/>
        </w:rPr>
        <w:t xml:space="preserve"> </w:t>
      </w:r>
    </w:p>
    <w:p w14:paraId="656C806F" w14:textId="77777777" w:rsidR="00C345A4" w:rsidRPr="00852D25" w:rsidRDefault="00C345A4" w:rsidP="00C345A4">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3AE5F85E" w14:textId="77777777" w:rsidR="00762EFA" w:rsidRDefault="00762EFA" w:rsidP="00B67A99">
      <w:pPr>
        <w:widowControl/>
        <w:jc w:val="both"/>
        <w:rPr>
          <w:rFonts w:ascii="Calibri" w:hAnsi="Calibri" w:cs="Calibri"/>
          <w:sz w:val="24"/>
          <w:szCs w:val="24"/>
        </w:rPr>
      </w:pPr>
    </w:p>
    <w:p w14:paraId="243628C8" w14:textId="77777777" w:rsidR="005E5DCC" w:rsidRPr="003A0B18" w:rsidRDefault="005E5DCC" w:rsidP="00B67A99">
      <w:pPr>
        <w:widowControl/>
        <w:jc w:val="both"/>
        <w:rPr>
          <w:rFonts w:ascii="Calibri" w:hAnsi="Calibri" w:cs="Calibri"/>
          <w:sz w:val="24"/>
          <w:szCs w:val="24"/>
        </w:rPr>
      </w:pPr>
    </w:p>
    <w:p w14:paraId="23760511" w14:textId="5E051607" w:rsidR="00762EFA" w:rsidRPr="003A0B18"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3A0B18">
        <w:rPr>
          <w:rFonts w:ascii="Calibri" w:hAnsi="Calibri" w:cs="Calibri"/>
          <w:b/>
          <w:sz w:val="24"/>
          <w:szCs w:val="24"/>
        </w:rPr>
        <w:t>1</w:t>
      </w:r>
      <w:r w:rsidR="009D1008" w:rsidRPr="003A0B18">
        <w:rPr>
          <w:rFonts w:ascii="Calibri" w:hAnsi="Calibri" w:cs="Calibri"/>
          <w:b/>
          <w:sz w:val="24"/>
          <w:szCs w:val="24"/>
        </w:rPr>
        <w:t>4</w:t>
      </w:r>
      <w:r w:rsidRPr="003A0B18">
        <w:rPr>
          <w:rFonts w:ascii="Calibri" w:hAnsi="Calibri" w:cs="Calibri"/>
          <w:b/>
          <w:sz w:val="24"/>
          <w:szCs w:val="24"/>
        </w:rPr>
        <w:t xml:space="preserve">. Comment on any cultural, social or </w:t>
      </w:r>
      <w:r w:rsidR="00F258B3" w:rsidRPr="003A0B18">
        <w:rPr>
          <w:rFonts w:ascii="Calibri" w:hAnsi="Calibri" w:cs="Calibri"/>
          <w:b/>
          <w:sz w:val="24"/>
          <w:szCs w:val="24"/>
        </w:rPr>
        <w:t>gender</w:t>
      </w:r>
      <w:r w:rsidRPr="003A0B18">
        <w:rPr>
          <w:rFonts w:ascii="Calibri" w:hAnsi="Calibri" w:cs="Calibri"/>
          <w:b/>
          <w:sz w:val="24"/>
          <w:szCs w:val="24"/>
        </w:rPr>
        <w:t>-base</w:t>
      </w:r>
      <w:r w:rsidR="003A0B18">
        <w:rPr>
          <w:rFonts w:ascii="Calibri" w:hAnsi="Calibri" w:cs="Calibri"/>
          <w:b/>
          <w:sz w:val="24"/>
          <w:szCs w:val="24"/>
        </w:rPr>
        <w:t xml:space="preserve">d characteristics of the subjects </w:t>
      </w:r>
      <w:r w:rsidRPr="003A0B18">
        <w:rPr>
          <w:rFonts w:ascii="Calibri" w:hAnsi="Calibri" w:cs="Calibri"/>
          <w:b/>
          <w:sz w:val="24"/>
          <w:szCs w:val="24"/>
        </w:rPr>
        <w:t>which have affected the design of the project or may affect its conduct.</w:t>
      </w:r>
    </w:p>
    <w:p w14:paraId="01AD2BA1"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6B6F79C8" w14:textId="7D881D6F" w:rsidR="00762EFA" w:rsidRPr="0051771E" w:rsidRDefault="009B34FF" w:rsidP="00B67A99">
      <w:pPr>
        <w:widowControl/>
        <w:pBdr>
          <w:top w:val="single" w:sz="6" w:space="0" w:color="auto"/>
          <w:left w:val="single" w:sz="6" w:space="0" w:color="auto"/>
          <w:bottom w:val="single" w:sz="6" w:space="0" w:color="auto"/>
          <w:right w:val="single" w:sz="6" w:space="0" w:color="auto"/>
        </w:pBdr>
        <w:jc w:val="both"/>
        <w:rPr>
          <w:rFonts w:ascii="Calibri" w:hAnsi="Calibri" w:cs="Calibri"/>
          <w:color w:val="FF0000"/>
        </w:rPr>
      </w:pPr>
      <w:r>
        <w:rPr>
          <w:rFonts w:ascii="Calibri" w:hAnsi="Calibri" w:cs="Calibri"/>
        </w:rPr>
        <w:t>S</w:t>
      </w:r>
      <w:r w:rsidR="00880483">
        <w:rPr>
          <w:rFonts w:ascii="Calibri" w:hAnsi="Calibri" w:cs="Calibri"/>
        </w:rPr>
        <w:t xml:space="preserve">tandard fMRI </w:t>
      </w:r>
      <w:r>
        <w:rPr>
          <w:rFonts w:ascii="Calibri" w:hAnsi="Calibri" w:cs="Calibri"/>
        </w:rPr>
        <w:t xml:space="preserve">studies </w:t>
      </w:r>
      <w:r w:rsidR="00880483">
        <w:rPr>
          <w:rFonts w:ascii="Calibri" w:hAnsi="Calibri" w:cs="Calibri"/>
        </w:rPr>
        <w:t xml:space="preserve">involve </w:t>
      </w:r>
      <w:r w:rsidR="00F872D8">
        <w:rPr>
          <w:rFonts w:ascii="Calibri" w:hAnsi="Calibri" w:cs="Calibri"/>
        </w:rPr>
        <w:t>adult volunteers without any further selection.</w:t>
      </w:r>
      <w:r>
        <w:rPr>
          <w:rFonts w:ascii="Calibri" w:hAnsi="Calibri" w:cs="Calibri"/>
          <w:color w:val="FF0000"/>
        </w:rPr>
        <w:t xml:space="preserve"> </w:t>
      </w:r>
    </w:p>
    <w:p w14:paraId="70FC21F1" w14:textId="77777777" w:rsidR="009B34FF" w:rsidRDefault="009B34FF"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563A37F" w14:textId="69414834" w:rsidR="009B34FF" w:rsidRDefault="009B34FF"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Where applicable, cultural, social and gender-based selection is detailed in Section 2: Study design. </w:t>
      </w:r>
    </w:p>
    <w:p w14:paraId="2BE998F0"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3B9CEDAE" w14:textId="77777777" w:rsidR="00762EFA" w:rsidRPr="00852D25" w:rsidRDefault="00762EFA" w:rsidP="00B67A99">
      <w:pPr>
        <w:widowControl/>
        <w:jc w:val="both"/>
        <w:rPr>
          <w:rFonts w:ascii="Calibri" w:hAnsi="Calibri" w:cs="Calibri"/>
        </w:rPr>
      </w:pPr>
    </w:p>
    <w:p w14:paraId="0E56F26C" w14:textId="77777777" w:rsidR="00762EFA" w:rsidRPr="00852D25" w:rsidRDefault="00762EFA" w:rsidP="00B67A99">
      <w:pPr>
        <w:widowControl/>
        <w:jc w:val="both"/>
        <w:rPr>
          <w:rFonts w:ascii="Calibri" w:hAnsi="Calibri" w:cs="Calibri"/>
        </w:rPr>
      </w:pPr>
    </w:p>
    <w:p w14:paraId="389ED447" w14:textId="042B0102" w:rsidR="00320646" w:rsidRDefault="00BB120C"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78558F">
        <w:rPr>
          <w:rFonts w:ascii="Calibri" w:hAnsi="Calibri" w:cs="Calibri"/>
          <w:b/>
          <w:sz w:val="24"/>
          <w:szCs w:val="24"/>
        </w:rPr>
        <w:t>1</w:t>
      </w:r>
      <w:r w:rsidR="009D1008" w:rsidRPr="0078558F">
        <w:rPr>
          <w:rFonts w:ascii="Calibri" w:hAnsi="Calibri" w:cs="Calibri"/>
          <w:b/>
          <w:sz w:val="24"/>
          <w:szCs w:val="24"/>
        </w:rPr>
        <w:t>5</w:t>
      </w:r>
      <w:r w:rsidR="0078558F">
        <w:rPr>
          <w:rFonts w:ascii="Calibri" w:hAnsi="Calibri" w:cs="Calibri"/>
          <w:b/>
          <w:sz w:val="24"/>
          <w:szCs w:val="24"/>
        </w:rPr>
        <w:t xml:space="preserve">. </w:t>
      </w:r>
      <w:r w:rsidR="00163893" w:rsidRPr="0078558F">
        <w:rPr>
          <w:rFonts w:ascii="Calibri" w:hAnsi="Calibri" w:cs="Calibri"/>
          <w:b/>
          <w:sz w:val="24"/>
          <w:szCs w:val="24"/>
        </w:rPr>
        <w:t xml:space="preserve">Please state </w:t>
      </w:r>
      <w:r w:rsidR="00163893">
        <w:rPr>
          <w:rFonts w:ascii="Calibri" w:hAnsi="Calibri" w:cs="Calibri"/>
          <w:b/>
          <w:sz w:val="24"/>
          <w:szCs w:val="24"/>
        </w:rPr>
        <w:t xml:space="preserve">(i) </w:t>
      </w:r>
      <w:r w:rsidR="00163893" w:rsidRPr="0078558F">
        <w:rPr>
          <w:rFonts w:ascii="Calibri" w:hAnsi="Calibri" w:cs="Calibri"/>
          <w:b/>
          <w:sz w:val="24"/>
          <w:szCs w:val="24"/>
        </w:rPr>
        <w:t>who will have access to the data</w:t>
      </w:r>
      <w:r w:rsidR="00163893">
        <w:rPr>
          <w:rFonts w:ascii="Calibri" w:hAnsi="Calibri" w:cs="Calibri"/>
          <w:b/>
          <w:sz w:val="24"/>
          <w:szCs w:val="24"/>
        </w:rPr>
        <w:t>, (ii) how the data will be stored, how will access be restricted,</w:t>
      </w:r>
      <w:r w:rsidR="00163893" w:rsidRPr="0078558F">
        <w:rPr>
          <w:rFonts w:ascii="Calibri" w:hAnsi="Calibri" w:cs="Calibri"/>
          <w:b/>
          <w:sz w:val="24"/>
          <w:szCs w:val="24"/>
        </w:rPr>
        <w:t xml:space="preserve"> and </w:t>
      </w:r>
      <w:r w:rsidR="00163893">
        <w:rPr>
          <w:rFonts w:ascii="Calibri" w:hAnsi="Calibri" w:cs="Calibri"/>
          <w:b/>
          <w:sz w:val="24"/>
          <w:szCs w:val="24"/>
        </w:rPr>
        <w:t xml:space="preserve">(iii) </w:t>
      </w:r>
      <w:r w:rsidR="00163893" w:rsidRPr="0078558F">
        <w:rPr>
          <w:rFonts w:ascii="Calibri" w:hAnsi="Calibri" w:cs="Calibri"/>
          <w:b/>
          <w:sz w:val="24"/>
          <w:szCs w:val="24"/>
        </w:rPr>
        <w:t>what measures will be adopted to maintain the confidentiality of the research subject</w:t>
      </w:r>
      <w:r w:rsidR="00163893">
        <w:rPr>
          <w:rFonts w:ascii="Calibri" w:hAnsi="Calibri" w:cs="Calibri"/>
          <w:b/>
          <w:sz w:val="24"/>
          <w:szCs w:val="24"/>
        </w:rPr>
        <w:t>s</w:t>
      </w:r>
      <w:r w:rsidR="00163893" w:rsidRPr="0078558F">
        <w:rPr>
          <w:rFonts w:ascii="Calibri" w:hAnsi="Calibri" w:cs="Calibri"/>
          <w:b/>
          <w:sz w:val="24"/>
          <w:szCs w:val="24"/>
        </w:rPr>
        <w:t xml:space="preserve"> and to comply with da</w:t>
      </w:r>
      <w:r w:rsidR="00163893">
        <w:rPr>
          <w:rFonts w:ascii="Calibri" w:hAnsi="Calibri" w:cs="Calibri"/>
          <w:b/>
          <w:sz w:val="24"/>
          <w:szCs w:val="24"/>
        </w:rPr>
        <w:t xml:space="preserve">ta protection requirements.  </w:t>
      </w:r>
    </w:p>
    <w:p w14:paraId="266ED0C0" w14:textId="77777777" w:rsidR="00161A4B" w:rsidRDefault="00161A4B"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249FBD0E" w14:textId="47F4737D" w:rsidR="00161A4B" w:rsidRDefault="00161A4B"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 xml:space="preserve">All information collected about subjects during the course of the research will be kept confidential. </w:t>
      </w:r>
      <w:r w:rsidR="004D560F">
        <w:rPr>
          <w:rFonts w:ascii="Calibri" w:hAnsi="Calibri" w:cs="Calibri"/>
        </w:rPr>
        <w:t xml:space="preserve">You will be assigned a 5 digit hashtag that identifies you but is anonymous to others. </w:t>
      </w:r>
      <w:r w:rsidR="00060EF8">
        <w:rPr>
          <w:rFonts w:ascii="Calibri" w:hAnsi="Calibri" w:cs="Calibri"/>
        </w:rPr>
        <w:t>During acquisition, data are accessible only by MRI operator</w:t>
      </w:r>
      <w:r w:rsidR="004D560F">
        <w:rPr>
          <w:rFonts w:ascii="Calibri" w:hAnsi="Calibri" w:cs="Calibri"/>
        </w:rPr>
        <w:t xml:space="preserve"> and team members of the research team</w:t>
      </w:r>
      <w:r w:rsidR="00060EF8">
        <w:rPr>
          <w:rFonts w:ascii="Calibri" w:hAnsi="Calibri" w:cs="Calibri"/>
        </w:rPr>
        <w:t xml:space="preserve">. Once the scanning procedure is concluded, data is </w:t>
      </w:r>
      <w:r w:rsidR="00063BBE">
        <w:rPr>
          <w:rFonts w:ascii="Calibri" w:hAnsi="Calibri" w:cs="Calibri"/>
        </w:rPr>
        <w:t xml:space="preserve">moved </w:t>
      </w:r>
      <w:r>
        <w:rPr>
          <w:rFonts w:ascii="Calibri" w:hAnsi="Calibri" w:cs="Calibri"/>
        </w:rPr>
        <w:t xml:space="preserve">to a </w:t>
      </w:r>
      <w:r w:rsidR="00063BBE">
        <w:rPr>
          <w:rFonts w:ascii="Calibri" w:hAnsi="Calibri" w:cs="Calibri"/>
        </w:rPr>
        <w:t xml:space="preserve">project folder related to the study, </w:t>
      </w:r>
      <w:r>
        <w:rPr>
          <w:rFonts w:ascii="Calibri" w:hAnsi="Calibri" w:cs="Calibri"/>
        </w:rPr>
        <w:t xml:space="preserve">stored </w:t>
      </w:r>
      <w:r w:rsidR="00063BBE">
        <w:rPr>
          <w:rFonts w:ascii="Calibri" w:hAnsi="Calibri" w:cs="Calibri"/>
        </w:rPr>
        <w:t xml:space="preserve">in </w:t>
      </w:r>
      <w:r w:rsidR="0051771E">
        <w:rPr>
          <w:rFonts w:ascii="Calibri" w:hAnsi="Calibri" w:cs="Calibri"/>
        </w:rPr>
        <w:t xml:space="preserve">the </w:t>
      </w:r>
      <w:r>
        <w:rPr>
          <w:rFonts w:ascii="Calibri" w:hAnsi="Calibri" w:cs="Calibri"/>
        </w:rPr>
        <w:t xml:space="preserve">Institute of Neuroscience and </w:t>
      </w:r>
      <w:r w:rsidR="00063BBE" w:rsidRPr="00063BBE">
        <w:rPr>
          <w:rFonts w:ascii="Calibri" w:hAnsi="Calibri" w:cs="Calibri"/>
        </w:rPr>
        <w:t>Psychology</w:t>
      </w:r>
      <w:r w:rsidR="00063BBE">
        <w:rPr>
          <w:rFonts w:ascii="Calibri" w:hAnsi="Calibri" w:cs="Calibri"/>
        </w:rPr>
        <w:t xml:space="preserve"> intranet grid. Here it will be accessible </w:t>
      </w:r>
      <w:r w:rsidR="004D560F">
        <w:rPr>
          <w:rFonts w:ascii="Calibri" w:hAnsi="Calibri" w:cs="Calibri"/>
        </w:rPr>
        <w:t xml:space="preserve">by the PI of the study, the research team involved in the analysis of this study, and </w:t>
      </w:r>
      <w:r w:rsidR="00063BBE" w:rsidRPr="004D560F">
        <w:rPr>
          <w:rFonts w:ascii="Calibri" w:hAnsi="Calibri" w:cs="Calibri"/>
        </w:rPr>
        <w:t xml:space="preserve">by </w:t>
      </w:r>
      <w:r w:rsidR="004D560F">
        <w:rPr>
          <w:rFonts w:ascii="Calibri" w:hAnsi="Calibri" w:cs="Calibri"/>
        </w:rPr>
        <w:t xml:space="preserve">the </w:t>
      </w:r>
      <w:r w:rsidR="00063BBE" w:rsidRPr="004D560F">
        <w:rPr>
          <w:rFonts w:ascii="Calibri" w:hAnsi="Calibri" w:cs="Calibri"/>
        </w:rPr>
        <w:t>IT</w:t>
      </w:r>
      <w:r w:rsidR="004D560F">
        <w:rPr>
          <w:rFonts w:ascii="Calibri" w:hAnsi="Calibri" w:cs="Calibri"/>
        </w:rPr>
        <w:t>-team</w:t>
      </w:r>
      <w:r w:rsidR="00063BBE" w:rsidRPr="004D560F">
        <w:rPr>
          <w:rFonts w:ascii="Calibri" w:hAnsi="Calibri" w:cs="Calibri"/>
        </w:rPr>
        <w:t xml:space="preserve"> for maintenance</w:t>
      </w:r>
      <w:r w:rsidR="00063BBE" w:rsidRPr="008A76D9">
        <w:rPr>
          <w:rFonts w:ascii="Calibri" w:hAnsi="Calibri" w:cs="Calibri"/>
        </w:rPr>
        <w:t>.</w:t>
      </w:r>
      <w:r w:rsidRPr="00E5770B">
        <w:rPr>
          <w:rFonts w:ascii="Calibri" w:hAnsi="Calibri" w:cs="Calibri"/>
        </w:rPr>
        <w:t xml:space="preserve"> </w:t>
      </w:r>
    </w:p>
    <w:p w14:paraId="7063E78D" w14:textId="77777777" w:rsidR="00063BBE" w:rsidRPr="00DA1939" w:rsidRDefault="00063BBE"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10530FA3" w14:textId="5D17E8C4" w:rsidR="00320646" w:rsidRPr="00DA1939" w:rsidRDefault="00161A4B"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Subjects</w:t>
      </w:r>
      <w:r w:rsidRPr="00DA1939">
        <w:rPr>
          <w:rFonts w:ascii="Calibri" w:hAnsi="Calibri" w:cs="Calibri"/>
        </w:rPr>
        <w:t xml:space="preserve">’ </w:t>
      </w:r>
      <w:r w:rsidR="0087588E" w:rsidRPr="00DA1939">
        <w:rPr>
          <w:rFonts w:ascii="Calibri" w:hAnsi="Calibri" w:cs="Calibri"/>
        </w:rPr>
        <w:t xml:space="preserve">anonymity will be assured by only referring to a subject number </w:t>
      </w:r>
      <w:r w:rsidR="004D560F">
        <w:rPr>
          <w:rFonts w:ascii="Calibri" w:hAnsi="Calibri" w:cs="Calibri"/>
        </w:rPr>
        <w:t xml:space="preserve">(hashtag) </w:t>
      </w:r>
      <w:r w:rsidR="0087588E" w:rsidRPr="00DA1939">
        <w:rPr>
          <w:rFonts w:ascii="Calibri" w:hAnsi="Calibri" w:cs="Calibri"/>
        </w:rPr>
        <w:t>during analysis</w:t>
      </w:r>
      <w:r>
        <w:rPr>
          <w:rFonts w:ascii="Calibri" w:hAnsi="Calibri" w:cs="Calibri"/>
        </w:rPr>
        <w:t xml:space="preserve">, therefore </w:t>
      </w:r>
      <w:r w:rsidR="00211F30">
        <w:rPr>
          <w:rFonts w:ascii="Calibri" w:hAnsi="Calibri" w:cs="Calibri"/>
        </w:rPr>
        <w:t xml:space="preserve">the subject </w:t>
      </w:r>
      <w:r>
        <w:rPr>
          <w:rFonts w:ascii="Calibri" w:hAnsi="Calibri" w:cs="Calibri"/>
        </w:rPr>
        <w:t xml:space="preserve">will not be identifiable from the </w:t>
      </w:r>
      <w:r w:rsidR="004D560F">
        <w:rPr>
          <w:rFonts w:ascii="Calibri" w:hAnsi="Calibri" w:cs="Calibri"/>
        </w:rPr>
        <w:t xml:space="preserve">raw-data. The MRI anatomy can however be used to create a volume rendering which allows to reconstruct an MRI face which could be used to match your face features. </w:t>
      </w:r>
      <w:r>
        <w:rPr>
          <w:rFonts w:ascii="Calibri" w:hAnsi="Calibri" w:cs="Calibri"/>
        </w:rPr>
        <w:t xml:space="preserve"> Your personal information (e.g. MRI screening form) will be kept on file and stored in a secure place at the Imaging Centre of Excellence, Queen Elizabeth University Hospital. Your anonymized brain data will be stored at the Institute of Neuroscience and </w:t>
      </w:r>
      <w:r w:rsidRPr="00063BBE">
        <w:rPr>
          <w:rFonts w:ascii="Calibri" w:hAnsi="Calibri" w:cs="Calibri"/>
        </w:rPr>
        <w:t>Psychology</w:t>
      </w:r>
      <w:r>
        <w:rPr>
          <w:rFonts w:ascii="Calibri" w:hAnsi="Calibri" w:cs="Calibri"/>
        </w:rPr>
        <w:t xml:space="preserve">, University of Glasgow.    </w:t>
      </w:r>
    </w:p>
    <w:p w14:paraId="5D8BA18D" w14:textId="42D99218" w:rsidR="00320646" w:rsidRDefault="00320646" w:rsidP="00B67A99">
      <w:pPr>
        <w:widowControl/>
        <w:pBdr>
          <w:top w:val="single" w:sz="6" w:space="0" w:color="auto"/>
          <w:left w:val="single" w:sz="6" w:space="0" w:color="auto"/>
          <w:bottom w:val="single" w:sz="6" w:space="0" w:color="auto"/>
          <w:right w:val="single" w:sz="6" w:space="0" w:color="auto"/>
        </w:pBdr>
        <w:jc w:val="both"/>
        <w:rPr>
          <w:rFonts w:ascii="Calibri" w:hAnsi="Calibri" w:cs="Calibri"/>
          <w:szCs w:val="24"/>
        </w:rPr>
      </w:pPr>
    </w:p>
    <w:p w14:paraId="36121A53" w14:textId="6855D801" w:rsidR="00153149" w:rsidRPr="00211F30" w:rsidRDefault="00153149"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szCs w:val="24"/>
        </w:rPr>
        <w:lastRenderedPageBreak/>
        <w:t xml:space="preserve">Once the study is analysed and the scientific results is prepared for publication the data may be uploaded and shared with the scientific community. The data will then be accessible from anywhere in the world. The details are described in the </w:t>
      </w:r>
      <w:r w:rsidR="00211F30" w:rsidRPr="00211F30">
        <w:rPr>
          <w:rFonts w:ascii="Calibri" w:hAnsi="Calibri" w:cs="Calibri"/>
        </w:rPr>
        <w:t xml:space="preserve">form </w:t>
      </w:r>
      <w:r w:rsidRPr="00211F30">
        <w:rPr>
          <w:rFonts w:ascii="Calibri" w:hAnsi="Calibri" w:cs="Calibri"/>
        </w:rPr>
        <w:t xml:space="preserve">Open brain consent form </w:t>
      </w:r>
      <w:r w:rsidR="00211F30" w:rsidRPr="00211F30">
        <w:rPr>
          <w:rFonts w:ascii="Calibri" w:hAnsi="Calibri" w:cs="Calibri"/>
        </w:rPr>
        <w:t xml:space="preserve">MRI. That the subjects need to sign </w:t>
      </w:r>
      <w:r w:rsidR="00211F30">
        <w:rPr>
          <w:rFonts w:ascii="Calibri" w:hAnsi="Calibri" w:cs="Calibri"/>
        </w:rPr>
        <w:t>this form before the participating in the standard fMRI study</w:t>
      </w:r>
    </w:p>
    <w:p w14:paraId="50C1870C" w14:textId="77777777" w:rsidR="00D1320A" w:rsidRPr="00DA1939" w:rsidRDefault="00D1320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szCs w:val="24"/>
        </w:rPr>
      </w:pPr>
    </w:p>
    <w:p w14:paraId="2B66B59F" w14:textId="77777777" w:rsidR="00126C4A" w:rsidRDefault="00126C4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p>
    <w:p w14:paraId="1E525B92" w14:textId="77777777" w:rsidR="0055550A" w:rsidRDefault="00163893"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Pr>
          <w:rFonts w:ascii="Calibri" w:hAnsi="Calibri" w:cs="Calibri"/>
          <w:b/>
          <w:sz w:val="24"/>
          <w:szCs w:val="24"/>
        </w:rPr>
        <w:t>In regard to (ii)</w:t>
      </w:r>
      <w:r w:rsidR="000A4550">
        <w:rPr>
          <w:rFonts w:ascii="Calibri" w:hAnsi="Calibri" w:cs="Calibri"/>
          <w:b/>
          <w:sz w:val="24"/>
          <w:szCs w:val="24"/>
        </w:rPr>
        <w:t xml:space="preserve"> above</w:t>
      </w:r>
      <w:r>
        <w:rPr>
          <w:rFonts w:ascii="Calibri" w:hAnsi="Calibri" w:cs="Calibri"/>
          <w:b/>
          <w:sz w:val="24"/>
          <w:szCs w:val="24"/>
        </w:rPr>
        <w:t xml:space="preserve">, please clarify </w:t>
      </w:r>
      <w:r w:rsidR="000A4550">
        <w:rPr>
          <w:rFonts w:ascii="Calibri" w:hAnsi="Calibri" w:cs="Calibri"/>
          <w:b/>
          <w:sz w:val="24"/>
          <w:szCs w:val="24"/>
        </w:rPr>
        <w:t>(tick one) how</w:t>
      </w:r>
      <w:r>
        <w:rPr>
          <w:rFonts w:ascii="Calibri" w:hAnsi="Calibri" w:cs="Calibri"/>
          <w:b/>
          <w:sz w:val="24"/>
          <w:szCs w:val="24"/>
        </w:rPr>
        <w:t xml:space="preserve"> </w:t>
      </w:r>
      <w:r w:rsidRPr="0078558F">
        <w:rPr>
          <w:rFonts w:ascii="Calibri" w:hAnsi="Calibri" w:cs="Calibri"/>
          <w:b/>
          <w:sz w:val="24"/>
          <w:szCs w:val="24"/>
        </w:rPr>
        <w:t xml:space="preserve">the data </w:t>
      </w:r>
      <w:r>
        <w:rPr>
          <w:rFonts w:ascii="Calibri" w:hAnsi="Calibri" w:cs="Calibri"/>
          <w:b/>
          <w:sz w:val="24"/>
          <w:szCs w:val="24"/>
        </w:rPr>
        <w:t xml:space="preserve">will </w:t>
      </w:r>
      <w:r w:rsidRPr="0078558F">
        <w:rPr>
          <w:rFonts w:ascii="Calibri" w:hAnsi="Calibri" w:cs="Calibri"/>
          <w:b/>
          <w:sz w:val="24"/>
          <w:szCs w:val="24"/>
        </w:rPr>
        <w:t xml:space="preserve">be </w:t>
      </w:r>
      <w:r w:rsidR="00320646">
        <w:rPr>
          <w:rFonts w:ascii="Calibri" w:hAnsi="Calibri" w:cs="Calibri"/>
          <w:b/>
          <w:sz w:val="24"/>
          <w:szCs w:val="24"/>
        </w:rPr>
        <w:t>stored:</w:t>
      </w:r>
    </w:p>
    <w:p w14:paraId="588FBC77" w14:textId="684EA4ED" w:rsidR="000A4550" w:rsidRDefault="006C78F7"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Pr>
          <w:rFonts w:ascii="Calibri" w:hAnsi="Calibri" w:cs="Calibri"/>
          <w:b/>
          <w:noProof/>
          <w:snapToGrid/>
          <w:sz w:val="24"/>
          <w:szCs w:val="24"/>
          <w:lang w:eastAsia="en-GB"/>
        </w:rPr>
        <mc:AlternateContent>
          <mc:Choice Requires="wps">
            <w:drawing>
              <wp:anchor distT="0" distB="0" distL="114300" distR="114300" simplePos="0" relativeHeight="251660288" behindDoc="0" locked="0" layoutInCell="1" allowOverlap="1" wp14:anchorId="0302B01B" wp14:editId="257A850A">
                <wp:simplePos x="0" y="0"/>
                <wp:positionH relativeFrom="column">
                  <wp:posOffset>85725</wp:posOffset>
                </wp:positionH>
                <wp:positionV relativeFrom="paragraph">
                  <wp:posOffset>113665</wp:posOffset>
                </wp:positionV>
                <wp:extent cx="295275" cy="285750"/>
                <wp:effectExtent l="0" t="0" r="28575"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58A62F68" w14:textId="77777777" w:rsidR="00547DFE" w:rsidRPr="000A4550" w:rsidRDefault="00547DFE" w:rsidP="000A45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02B01B" id="_x0000_t202" coordsize="21600,21600" o:spt="202" path="m,l,21600r21600,l21600,xe">
                <v:stroke joinstyle="miter"/>
                <v:path gradientshapeok="t" o:connecttype="rect"/>
              </v:shapetype>
              <v:shape id="Text Box 16" o:spid="_x0000_s1026" type="#_x0000_t202" style="position:absolute;left:0;text-align:left;margin-left:6.75pt;margin-top:8.95pt;width:23.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">
                <v:textbox>
                  <w:txbxContent>
                    <w:p w14:paraId="58A62F68" w14:textId="77777777" w:rsidR="00547DFE" w:rsidRPr="000A4550" w:rsidRDefault="00547DFE" w:rsidP="000A4550"/>
                  </w:txbxContent>
                </v:textbox>
              </v:shape>
            </w:pict>
          </mc:Fallback>
        </mc:AlternateContent>
      </w:r>
      <w:r w:rsidR="000A4550">
        <w:rPr>
          <w:rFonts w:ascii="Calibri" w:hAnsi="Calibri" w:cs="Calibri"/>
          <w:b/>
          <w:sz w:val="24"/>
          <w:szCs w:val="24"/>
        </w:rPr>
        <w:t xml:space="preserve">  </w:t>
      </w:r>
    </w:p>
    <w:p w14:paraId="1D3E0590" w14:textId="77777777" w:rsidR="00320646" w:rsidRDefault="00163893" w:rsidP="00B67A99">
      <w:pPr>
        <w:widowControl/>
        <w:pBdr>
          <w:top w:val="single" w:sz="6" w:space="0" w:color="auto"/>
          <w:left w:val="single" w:sz="6" w:space="0" w:color="auto"/>
          <w:bottom w:val="single" w:sz="6" w:space="0" w:color="auto"/>
          <w:right w:val="single" w:sz="6" w:space="0" w:color="auto"/>
        </w:pBdr>
        <w:ind w:firstLine="720"/>
        <w:jc w:val="both"/>
        <w:rPr>
          <w:rFonts w:ascii="Calibri" w:hAnsi="Calibri" w:cs="Calibri"/>
          <w:b/>
          <w:sz w:val="24"/>
          <w:szCs w:val="24"/>
        </w:rPr>
      </w:pPr>
      <w:r>
        <w:rPr>
          <w:rFonts w:ascii="Calibri" w:hAnsi="Calibri" w:cs="Calibri"/>
          <w:b/>
          <w:sz w:val="24"/>
          <w:szCs w:val="24"/>
        </w:rPr>
        <w:t xml:space="preserve">(a) </w:t>
      </w:r>
      <w:r w:rsidR="00320646">
        <w:rPr>
          <w:rFonts w:ascii="Calibri" w:hAnsi="Calibri" w:cs="Calibri"/>
          <w:b/>
          <w:sz w:val="24"/>
          <w:szCs w:val="24"/>
        </w:rPr>
        <w:t xml:space="preserve">in a </w:t>
      </w:r>
      <w:r>
        <w:rPr>
          <w:rFonts w:ascii="Calibri" w:hAnsi="Calibri" w:cs="Calibri"/>
          <w:b/>
          <w:sz w:val="24"/>
          <w:szCs w:val="24"/>
        </w:rPr>
        <w:t xml:space="preserve">fully </w:t>
      </w:r>
      <w:r w:rsidRPr="0078558F">
        <w:rPr>
          <w:rFonts w:ascii="Calibri" w:hAnsi="Calibri" w:cs="Calibri"/>
          <w:b/>
          <w:sz w:val="24"/>
          <w:szCs w:val="24"/>
        </w:rPr>
        <w:t>anonymised</w:t>
      </w:r>
      <w:r>
        <w:rPr>
          <w:rFonts w:ascii="Calibri" w:hAnsi="Calibri" w:cs="Calibri"/>
          <w:b/>
          <w:sz w:val="24"/>
          <w:szCs w:val="24"/>
        </w:rPr>
        <w:t xml:space="preserve"> form (link to subject broken)</w:t>
      </w:r>
      <w:r w:rsidR="00126C4A">
        <w:rPr>
          <w:rFonts w:ascii="Calibri" w:hAnsi="Calibri" w:cs="Calibri"/>
          <w:b/>
          <w:sz w:val="24"/>
          <w:szCs w:val="24"/>
        </w:rPr>
        <w:t>,</w:t>
      </w:r>
    </w:p>
    <w:p w14:paraId="6F68211A" w14:textId="0E9EEF5B" w:rsidR="0055550A" w:rsidRDefault="006C78F7" w:rsidP="00B67A99">
      <w:pPr>
        <w:widowControl/>
        <w:pBdr>
          <w:top w:val="single" w:sz="6" w:space="0" w:color="auto"/>
          <w:left w:val="single" w:sz="6" w:space="0" w:color="auto"/>
          <w:bottom w:val="single" w:sz="6" w:space="0" w:color="auto"/>
          <w:right w:val="single" w:sz="6" w:space="0" w:color="auto"/>
        </w:pBdr>
        <w:ind w:firstLine="720"/>
        <w:jc w:val="both"/>
        <w:rPr>
          <w:rFonts w:ascii="Calibri" w:hAnsi="Calibri" w:cs="Calibri"/>
          <w:b/>
          <w:sz w:val="24"/>
          <w:szCs w:val="24"/>
        </w:rPr>
      </w:pPr>
      <w:r>
        <w:rPr>
          <w:rFonts w:ascii="Calibri" w:hAnsi="Calibri" w:cs="Calibri"/>
          <w:b/>
          <w:noProof/>
          <w:snapToGrid/>
          <w:sz w:val="24"/>
          <w:szCs w:val="24"/>
          <w:lang w:eastAsia="en-GB"/>
        </w:rPr>
        <mc:AlternateContent>
          <mc:Choice Requires="wps">
            <w:drawing>
              <wp:anchor distT="0" distB="0" distL="114300" distR="114300" simplePos="0" relativeHeight="251664384" behindDoc="0" locked="0" layoutInCell="1" allowOverlap="1" wp14:anchorId="192AAD1D" wp14:editId="6CAB9C7A">
                <wp:simplePos x="0" y="0"/>
                <wp:positionH relativeFrom="column">
                  <wp:posOffset>85725</wp:posOffset>
                </wp:positionH>
                <wp:positionV relativeFrom="paragraph">
                  <wp:posOffset>103505</wp:posOffset>
                </wp:positionV>
                <wp:extent cx="295275" cy="28575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0C541A94" w14:textId="464EE242" w:rsidR="00547DFE" w:rsidRPr="00EF0DF1" w:rsidRDefault="00547DFE" w:rsidP="00EF0DF1">
                            <w:pPr>
                              <w:jc w:val="center"/>
                              <w:rPr>
                                <w:rFonts w:ascii="Calibri" w:hAnsi="Calibri"/>
                                <w:sz w:val="28"/>
                              </w:rPr>
                            </w:pPr>
                            <w:r>
                              <w:rPr>
                                <w:rFonts w:ascii="Calibri" w:hAnsi="Calibri"/>
                                <w:sz w:val="28"/>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2AAD1D" id="_x0000_s1027" type="#_x0000_t202" style="position:absolute;left:0;text-align:left;margin-left:6.75pt;margin-top:8.15pt;width:2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">
                <v:textbox>
                  <w:txbxContent>
                    <w:p w14:paraId="0C541A94" w14:textId="464EE242" w:rsidR="00547DFE" w:rsidRPr="00EF0DF1" w:rsidRDefault="00547DFE" w:rsidP="00EF0DF1">
                      <w:pPr>
                        <w:jc w:val="center"/>
                        <w:rPr>
                          <w:rFonts w:ascii="Calibri" w:hAnsi="Calibri"/>
                          <w:sz w:val="28"/>
                        </w:rPr>
                      </w:pPr>
                      <w:r>
                        <w:rPr>
                          <w:rFonts w:ascii="Calibri" w:hAnsi="Calibri"/>
                          <w:sz w:val="28"/>
                        </w:rPr>
                        <w:t>X</w:t>
                      </w:r>
                    </w:p>
                  </w:txbxContent>
                </v:textbox>
              </v:shape>
            </w:pict>
          </mc:Fallback>
        </mc:AlternateContent>
      </w:r>
    </w:p>
    <w:p w14:paraId="08CAE0B4" w14:textId="77777777" w:rsidR="00126C4A" w:rsidRDefault="00163893" w:rsidP="00B67A99">
      <w:pPr>
        <w:widowControl/>
        <w:pBdr>
          <w:top w:val="single" w:sz="6" w:space="0" w:color="auto"/>
          <w:left w:val="single" w:sz="6" w:space="0" w:color="auto"/>
          <w:bottom w:val="single" w:sz="6" w:space="0" w:color="auto"/>
          <w:right w:val="single" w:sz="6" w:space="0" w:color="auto"/>
        </w:pBdr>
        <w:ind w:firstLine="720"/>
        <w:jc w:val="both"/>
        <w:rPr>
          <w:rFonts w:ascii="Calibri" w:hAnsi="Calibri" w:cs="Calibri"/>
          <w:b/>
          <w:sz w:val="24"/>
          <w:szCs w:val="24"/>
        </w:rPr>
      </w:pPr>
      <w:r>
        <w:rPr>
          <w:rFonts w:ascii="Calibri" w:hAnsi="Calibri" w:cs="Calibri"/>
          <w:b/>
          <w:sz w:val="24"/>
          <w:szCs w:val="24"/>
        </w:rPr>
        <w:t xml:space="preserve">(b) </w:t>
      </w:r>
      <w:r w:rsidR="00320646">
        <w:rPr>
          <w:rFonts w:ascii="Calibri" w:hAnsi="Calibri" w:cs="Calibri"/>
          <w:b/>
          <w:sz w:val="24"/>
          <w:szCs w:val="24"/>
        </w:rPr>
        <w:t xml:space="preserve">in a </w:t>
      </w:r>
      <w:r>
        <w:rPr>
          <w:rFonts w:ascii="Calibri" w:hAnsi="Calibri" w:cs="Calibri"/>
          <w:b/>
          <w:sz w:val="24"/>
          <w:szCs w:val="24"/>
        </w:rPr>
        <w:t>linked anonymised form (data +/- samples linked to subject identification</w:t>
      </w:r>
    </w:p>
    <w:p w14:paraId="6A1B0F69" w14:textId="6276A66C" w:rsidR="00126C4A" w:rsidRDefault="0055412E" w:rsidP="00CF2583">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Pr>
          <w:rFonts w:ascii="Calibri" w:hAnsi="Calibri" w:cs="Calibri"/>
          <w:b/>
          <w:sz w:val="24"/>
          <w:szCs w:val="24"/>
        </w:rPr>
        <w:t xml:space="preserve">  </w:t>
      </w:r>
      <w:r w:rsidR="00CF2583">
        <w:rPr>
          <w:rFonts w:ascii="Calibri" w:hAnsi="Calibri" w:cs="Calibri"/>
          <w:b/>
          <w:sz w:val="24"/>
          <w:szCs w:val="24"/>
        </w:rPr>
        <w:tab/>
      </w:r>
      <w:r>
        <w:rPr>
          <w:rFonts w:ascii="Calibri" w:hAnsi="Calibri" w:cs="Calibri"/>
          <w:b/>
          <w:sz w:val="24"/>
          <w:szCs w:val="24"/>
        </w:rPr>
        <w:t xml:space="preserve">    </w:t>
      </w:r>
      <w:r w:rsidR="00163893">
        <w:rPr>
          <w:rFonts w:ascii="Calibri" w:hAnsi="Calibri" w:cs="Calibri"/>
          <w:b/>
          <w:sz w:val="24"/>
          <w:szCs w:val="24"/>
        </w:rPr>
        <w:t>number but subject no</w:t>
      </w:r>
      <w:r w:rsidR="00126C4A">
        <w:rPr>
          <w:rFonts w:ascii="Calibri" w:hAnsi="Calibri" w:cs="Calibri"/>
          <w:b/>
          <w:sz w:val="24"/>
          <w:szCs w:val="24"/>
        </w:rPr>
        <w:t>t identifiable to researchers), or</w:t>
      </w:r>
    </w:p>
    <w:p w14:paraId="2B2B2DED" w14:textId="74BAFABD" w:rsidR="0055550A" w:rsidRDefault="006C78F7"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Pr>
          <w:rFonts w:ascii="Calibri" w:hAnsi="Calibri" w:cs="Calibri"/>
          <w:b/>
          <w:noProof/>
          <w:snapToGrid/>
          <w:sz w:val="24"/>
          <w:szCs w:val="24"/>
          <w:lang w:eastAsia="en-GB"/>
        </w:rPr>
        <mc:AlternateContent>
          <mc:Choice Requires="wps">
            <w:drawing>
              <wp:anchor distT="0" distB="0" distL="114300" distR="114300" simplePos="0" relativeHeight="251665408" behindDoc="0" locked="0" layoutInCell="1" allowOverlap="1" wp14:anchorId="153FF8F2" wp14:editId="1D6632E3">
                <wp:simplePos x="0" y="0"/>
                <wp:positionH relativeFrom="column">
                  <wp:posOffset>85725</wp:posOffset>
                </wp:positionH>
                <wp:positionV relativeFrom="paragraph">
                  <wp:posOffset>135890</wp:posOffset>
                </wp:positionV>
                <wp:extent cx="295275" cy="285750"/>
                <wp:effectExtent l="0" t="0" r="28575"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518A2A5D" w14:textId="77777777" w:rsidR="00547DFE" w:rsidRPr="000A4550" w:rsidRDefault="00547DFE" w:rsidP="005555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3FF8F2" id="_x0000_s1028" type="#_x0000_t202" style="position:absolute;left:0;text-align:left;margin-left:6.75pt;margin-top:10.7pt;width:23.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">
                <v:textbox>
                  <w:txbxContent>
                    <w:p w14:paraId="518A2A5D" w14:textId="77777777" w:rsidR="00547DFE" w:rsidRPr="000A4550" w:rsidRDefault="00547DFE" w:rsidP="0055550A"/>
                  </w:txbxContent>
                </v:textbox>
              </v:shape>
            </w:pict>
          </mc:Fallback>
        </mc:AlternateContent>
      </w:r>
    </w:p>
    <w:p w14:paraId="328D9D76" w14:textId="77777777" w:rsidR="00320646" w:rsidRDefault="00320646" w:rsidP="00B67A99">
      <w:pPr>
        <w:widowControl/>
        <w:pBdr>
          <w:top w:val="single" w:sz="6" w:space="0" w:color="auto"/>
          <w:left w:val="single" w:sz="6" w:space="0" w:color="auto"/>
          <w:bottom w:val="single" w:sz="6" w:space="0" w:color="auto"/>
          <w:right w:val="single" w:sz="6" w:space="0" w:color="auto"/>
        </w:pBdr>
        <w:ind w:firstLine="720"/>
        <w:jc w:val="both"/>
        <w:rPr>
          <w:rFonts w:ascii="Calibri" w:hAnsi="Calibri" w:cs="Calibri"/>
          <w:b/>
          <w:sz w:val="24"/>
          <w:szCs w:val="24"/>
        </w:rPr>
      </w:pPr>
      <w:r>
        <w:rPr>
          <w:rFonts w:ascii="Calibri" w:hAnsi="Calibri" w:cs="Calibri"/>
          <w:b/>
          <w:sz w:val="24"/>
          <w:szCs w:val="24"/>
        </w:rPr>
        <w:t xml:space="preserve">(c) </w:t>
      </w:r>
      <w:r w:rsidR="00163893">
        <w:rPr>
          <w:rFonts w:ascii="Calibri" w:hAnsi="Calibri" w:cs="Calibri"/>
          <w:b/>
          <w:sz w:val="24"/>
          <w:szCs w:val="24"/>
        </w:rPr>
        <w:t>in a form in which the subject could be identifiable to researcher.</w:t>
      </w:r>
    </w:p>
    <w:p w14:paraId="7DDE92D4"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5EB3BC7C" w14:textId="77777777" w:rsidR="00126C4A" w:rsidRPr="00126C4A" w:rsidRDefault="00126C4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Pr>
          <w:rFonts w:ascii="Calibri" w:hAnsi="Calibri" w:cs="Calibri"/>
          <w:b/>
          <w:sz w:val="24"/>
          <w:szCs w:val="24"/>
        </w:rPr>
        <w:t>If data are stored in linked anonymised form, please state who will have access to the code and personal information about the subject.</w:t>
      </w:r>
    </w:p>
    <w:p w14:paraId="3052C96C" w14:textId="77777777" w:rsidR="009D1008" w:rsidRPr="00852D25" w:rsidRDefault="009D1008"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3060F0B" w14:textId="2831E3D3" w:rsidR="00BF3AEA" w:rsidRDefault="006C78F7" w:rsidP="00B67A99">
      <w:pPr>
        <w:widowControl/>
        <w:pBdr>
          <w:top w:val="single" w:sz="6" w:space="0" w:color="auto"/>
          <w:left w:val="single" w:sz="6" w:space="0" w:color="auto"/>
          <w:bottom w:val="single" w:sz="6" w:space="0" w:color="auto"/>
          <w:right w:val="single" w:sz="6" w:space="0" w:color="auto"/>
        </w:pBdr>
        <w:jc w:val="both"/>
        <w:rPr>
          <w:rFonts w:asciiTheme="minorHAnsi" w:hAnsiTheme="minorHAnsi" w:cstheme="minorHAnsi"/>
          <w:b/>
          <w:sz w:val="24"/>
          <w:szCs w:val="24"/>
        </w:rPr>
      </w:pPr>
      <w:r>
        <w:rPr>
          <w:rFonts w:asciiTheme="minorHAnsi" w:hAnsiTheme="minorHAnsi" w:cstheme="minorHAnsi"/>
          <w:b/>
          <w:noProof/>
          <w:snapToGrid/>
          <w:sz w:val="24"/>
          <w:szCs w:val="24"/>
          <w:lang w:eastAsia="en-GB"/>
        </w:rPr>
        <mc:AlternateContent>
          <mc:Choice Requires="wps">
            <w:drawing>
              <wp:anchor distT="0" distB="0" distL="114300" distR="114300" simplePos="0" relativeHeight="251666432" behindDoc="0" locked="0" layoutInCell="1" allowOverlap="1" wp14:anchorId="523E2A5D" wp14:editId="20C7B32F">
                <wp:simplePos x="0" y="0"/>
                <wp:positionH relativeFrom="column">
                  <wp:posOffset>4505325</wp:posOffset>
                </wp:positionH>
                <wp:positionV relativeFrom="paragraph">
                  <wp:posOffset>539115</wp:posOffset>
                </wp:positionV>
                <wp:extent cx="295275" cy="2857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solidFill>
                          <a:srgbClr val="FFFFFF"/>
                        </a:solidFill>
                        <a:ln w="9525">
                          <a:solidFill>
                            <a:srgbClr val="000000"/>
                          </a:solidFill>
                          <a:miter lim="800000"/>
                          <a:headEnd/>
                          <a:tailEnd/>
                        </a:ln>
                      </wps:spPr>
                      <wps:txbx>
                        <w:txbxContent>
                          <w:p w14:paraId="4C4972BE" w14:textId="54EB4253" w:rsidR="00547DFE" w:rsidRPr="006C6F9A" w:rsidRDefault="00547DFE" w:rsidP="0055550A">
                            <w:pPr>
                              <w:rPr>
                                <w:rFonts w:ascii="Calibri" w:hAnsi="Calibri"/>
                                <w:sz w:val="28"/>
                              </w:rPr>
                            </w:pPr>
                            <w:r w:rsidRPr="006C6F9A">
                              <w:rPr>
                                <w:rFonts w:ascii="Calibri" w:hAnsi="Calibri"/>
                                <w:sz w:val="28"/>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3E2A5D" id="_x0000_s1029" type="#_x0000_t202" style="position:absolute;left:0;text-align:left;margin-left:354.75pt;margin-top:42.45pt;width:2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">
                <v:textbox>
                  <w:txbxContent>
                    <w:p w14:paraId="4C4972BE" w14:textId="54EB4253" w:rsidR="00547DFE" w:rsidRPr="006C6F9A" w:rsidRDefault="00547DFE" w:rsidP="0055550A">
                      <w:pPr>
                        <w:rPr>
                          <w:rFonts w:ascii="Calibri" w:hAnsi="Calibri"/>
                          <w:sz w:val="28"/>
                        </w:rPr>
                      </w:pPr>
                      <w:r w:rsidRPr="006C6F9A">
                        <w:rPr>
                          <w:rFonts w:ascii="Calibri" w:hAnsi="Calibri"/>
                          <w:sz w:val="28"/>
                        </w:rPr>
                        <w:t>X</w:t>
                      </w:r>
                    </w:p>
                  </w:txbxContent>
                </v:textbox>
              </v:shape>
            </w:pict>
          </mc:Fallback>
        </mc:AlternateContent>
      </w:r>
      <w:r w:rsidR="0021559D">
        <w:rPr>
          <w:rFonts w:asciiTheme="minorHAnsi" w:hAnsiTheme="minorHAnsi" w:cstheme="minorHAnsi"/>
          <w:b/>
          <w:sz w:val="24"/>
          <w:szCs w:val="24"/>
        </w:rPr>
        <w:t xml:space="preserve">The </w:t>
      </w:r>
      <w:r w:rsidR="0021559D" w:rsidRPr="0021559D">
        <w:rPr>
          <w:rFonts w:asciiTheme="minorHAnsi" w:hAnsiTheme="minorHAnsi" w:cstheme="minorHAnsi"/>
          <w:b/>
          <w:sz w:val="24"/>
          <w:szCs w:val="24"/>
        </w:rPr>
        <w:t xml:space="preserve">data </w:t>
      </w:r>
      <w:r w:rsidR="0021559D">
        <w:rPr>
          <w:rFonts w:asciiTheme="minorHAnsi" w:hAnsiTheme="minorHAnsi" w:cstheme="minorHAnsi"/>
          <w:b/>
          <w:sz w:val="24"/>
          <w:szCs w:val="24"/>
        </w:rPr>
        <w:t>will be</w:t>
      </w:r>
      <w:r w:rsidR="00701C08" w:rsidRPr="00701C08">
        <w:rPr>
          <w:rFonts w:asciiTheme="minorHAnsi" w:hAnsiTheme="minorHAnsi" w:cstheme="minorHAnsi"/>
          <w:b/>
          <w:sz w:val="24"/>
          <w:szCs w:val="24"/>
        </w:rPr>
        <w:t xml:space="preserve"> held </w:t>
      </w:r>
      <w:r w:rsidR="0021559D">
        <w:rPr>
          <w:rFonts w:asciiTheme="minorHAnsi" w:hAnsiTheme="minorHAnsi" w:cstheme="minorHAnsi"/>
          <w:b/>
          <w:sz w:val="24"/>
          <w:szCs w:val="24"/>
        </w:rPr>
        <w:t xml:space="preserve">securely </w:t>
      </w:r>
      <w:r w:rsidR="00701C08" w:rsidRPr="00701C08">
        <w:rPr>
          <w:rFonts w:asciiTheme="minorHAnsi" w:hAnsiTheme="minorHAnsi" w:cstheme="minorHAnsi"/>
          <w:b/>
          <w:sz w:val="24"/>
          <w:szCs w:val="24"/>
        </w:rPr>
        <w:t>for a period of ten</w:t>
      </w:r>
      <w:r w:rsidR="0021559D" w:rsidRPr="0021559D">
        <w:rPr>
          <w:rFonts w:asciiTheme="minorHAnsi" w:hAnsiTheme="minorHAnsi" w:cstheme="minorHAnsi"/>
          <w:b/>
          <w:sz w:val="24"/>
          <w:szCs w:val="24"/>
        </w:rPr>
        <w:t xml:space="preserve"> years after the completion of </w:t>
      </w:r>
      <w:r w:rsidR="0021559D">
        <w:rPr>
          <w:rFonts w:asciiTheme="minorHAnsi" w:hAnsiTheme="minorHAnsi" w:cstheme="minorHAnsi"/>
          <w:b/>
          <w:sz w:val="24"/>
          <w:szCs w:val="24"/>
        </w:rPr>
        <w:t>the</w:t>
      </w:r>
      <w:r w:rsidR="00701C08" w:rsidRPr="00701C08">
        <w:rPr>
          <w:rFonts w:asciiTheme="minorHAnsi" w:hAnsiTheme="minorHAnsi" w:cstheme="minorHAnsi"/>
          <w:b/>
          <w:sz w:val="24"/>
          <w:szCs w:val="24"/>
        </w:rPr>
        <w:t xml:space="preserve"> research project, or for longer if specified by the research funder or sponsor</w:t>
      </w:r>
      <w:r w:rsidR="0021559D">
        <w:rPr>
          <w:rFonts w:asciiTheme="minorHAnsi" w:hAnsiTheme="minorHAnsi" w:cstheme="minorHAnsi"/>
          <w:b/>
          <w:sz w:val="24"/>
          <w:szCs w:val="24"/>
        </w:rPr>
        <w:t>, i</w:t>
      </w:r>
      <w:r w:rsidR="0021559D" w:rsidRPr="004832A6">
        <w:rPr>
          <w:rFonts w:asciiTheme="minorHAnsi" w:hAnsiTheme="minorHAnsi" w:cstheme="minorHAnsi"/>
          <w:b/>
          <w:sz w:val="24"/>
          <w:szCs w:val="24"/>
        </w:rPr>
        <w:t>n accordance with the University’s Code of Good Practice in Research</w:t>
      </w:r>
      <w:r w:rsidR="0021559D">
        <w:rPr>
          <w:rFonts w:asciiTheme="minorHAnsi" w:hAnsiTheme="minorHAnsi" w:cstheme="minorHAnsi"/>
          <w:b/>
          <w:sz w:val="24"/>
          <w:szCs w:val="24"/>
        </w:rPr>
        <w:t>. (</w:t>
      </w:r>
      <w:hyperlink r:id="rId11" w:history="1">
        <w:r w:rsidR="0021559D" w:rsidRPr="00B277A4">
          <w:rPr>
            <w:rStyle w:val="Hyperlink"/>
            <w:rFonts w:asciiTheme="minorHAnsi" w:hAnsiTheme="minorHAnsi" w:cstheme="minorHAnsi"/>
            <w:b/>
            <w:sz w:val="24"/>
            <w:szCs w:val="24"/>
          </w:rPr>
          <w:t>http://www.gla.ac.uk/media/media_227599_en.pdf</w:t>
        </w:r>
      </w:hyperlink>
      <w:r w:rsidR="0021559D">
        <w:rPr>
          <w:rFonts w:asciiTheme="minorHAnsi" w:hAnsiTheme="minorHAnsi" w:cstheme="minorHAnsi"/>
          <w:b/>
          <w:sz w:val="24"/>
          <w:szCs w:val="24"/>
        </w:rPr>
        <w:t xml:space="preserve">)  </w:t>
      </w:r>
      <w:r w:rsidR="0021559D">
        <w:rPr>
          <w:rFonts w:asciiTheme="minorHAnsi" w:hAnsiTheme="minorHAnsi" w:cstheme="minorHAnsi"/>
          <w:b/>
          <w:sz w:val="24"/>
          <w:szCs w:val="24"/>
        </w:rPr>
        <w:tab/>
        <w:t>Please tick</w:t>
      </w:r>
    </w:p>
    <w:p w14:paraId="4A7C1EE5" w14:textId="77777777" w:rsidR="00126C4A" w:rsidRPr="00852D25" w:rsidRDefault="00126C4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16BA0173"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8D64C7A" w14:textId="77777777" w:rsidR="00762EFA" w:rsidRDefault="00762EFA" w:rsidP="00B67A99">
      <w:pPr>
        <w:widowControl/>
        <w:jc w:val="both"/>
        <w:rPr>
          <w:rFonts w:ascii="Calibri" w:hAnsi="Calibri" w:cs="Calibri"/>
        </w:rPr>
      </w:pPr>
    </w:p>
    <w:p w14:paraId="5040CAE5" w14:textId="0D5251A4" w:rsidR="00126C4A" w:rsidRPr="00852D25" w:rsidRDefault="00126C4A" w:rsidP="00B67A99">
      <w:pPr>
        <w:widowControl/>
        <w:jc w:val="both"/>
        <w:rPr>
          <w:rFonts w:ascii="Calibri" w:hAnsi="Calibri" w:cs="Calibri"/>
        </w:rPr>
      </w:pPr>
    </w:p>
    <w:p w14:paraId="60B4A6A7" w14:textId="7F1E48EB" w:rsidR="00762EFA" w:rsidRPr="00854380"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854380">
        <w:rPr>
          <w:rFonts w:ascii="Calibri" w:hAnsi="Calibri" w:cs="Calibri"/>
          <w:b/>
          <w:sz w:val="24"/>
          <w:szCs w:val="24"/>
        </w:rPr>
        <w:t>1</w:t>
      </w:r>
      <w:r w:rsidR="009D1008" w:rsidRPr="00854380">
        <w:rPr>
          <w:rFonts w:ascii="Calibri" w:hAnsi="Calibri" w:cs="Calibri"/>
          <w:b/>
          <w:sz w:val="24"/>
          <w:szCs w:val="24"/>
        </w:rPr>
        <w:t>6</w:t>
      </w:r>
      <w:r w:rsidRPr="00854380">
        <w:rPr>
          <w:rFonts w:ascii="Calibri" w:hAnsi="Calibri" w:cs="Calibri"/>
          <w:b/>
          <w:sz w:val="24"/>
          <w:szCs w:val="24"/>
        </w:rPr>
        <w:t>.</w:t>
      </w:r>
      <w:r w:rsidR="00854380" w:rsidRPr="00854380">
        <w:rPr>
          <w:rFonts w:ascii="Calibri" w:hAnsi="Calibri" w:cs="Calibri"/>
          <w:b/>
          <w:sz w:val="24"/>
          <w:szCs w:val="24"/>
        </w:rPr>
        <w:t xml:space="preserve"> </w:t>
      </w:r>
      <w:r w:rsidR="00854380">
        <w:rPr>
          <w:rFonts w:ascii="Calibri" w:hAnsi="Calibri" w:cs="Calibri"/>
          <w:b/>
          <w:sz w:val="24"/>
          <w:szCs w:val="24"/>
        </w:rPr>
        <w:t>T</w:t>
      </w:r>
      <w:r w:rsidR="00854380" w:rsidRPr="00854380">
        <w:rPr>
          <w:rFonts w:ascii="Calibri" w:hAnsi="Calibri" w:cs="Calibri"/>
          <w:b/>
          <w:sz w:val="24"/>
          <w:szCs w:val="24"/>
        </w:rPr>
        <w:t>o your knowledge</w:t>
      </w:r>
      <w:r w:rsidR="00854380">
        <w:rPr>
          <w:rFonts w:ascii="Calibri" w:hAnsi="Calibri" w:cs="Calibri"/>
          <w:b/>
          <w:sz w:val="24"/>
          <w:szCs w:val="24"/>
        </w:rPr>
        <w:t>, w</w:t>
      </w:r>
      <w:r w:rsidRPr="00854380">
        <w:rPr>
          <w:rFonts w:ascii="Calibri" w:hAnsi="Calibri" w:cs="Calibri"/>
          <w:b/>
          <w:sz w:val="24"/>
          <w:szCs w:val="24"/>
        </w:rPr>
        <w:t>ill the intended group of resear</w:t>
      </w:r>
      <w:r w:rsidR="00854380">
        <w:rPr>
          <w:rFonts w:ascii="Calibri" w:hAnsi="Calibri" w:cs="Calibri"/>
          <w:b/>
          <w:sz w:val="24"/>
          <w:szCs w:val="24"/>
        </w:rPr>
        <w:t xml:space="preserve">ch subjects be involved in other research? </w:t>
      </w:r>
      <w:r w:rsidRPr="00854380">
        <w:rPr>
          <w:rFonts w:ascii="Calibri" w:hAnsi="Calibri" w:cs="Calibri"/>
          <w:b/>
          <w:sz w:val="24"/>
          <w:szCs w:val="24"/>
        </w:rPr>
        <w:t>If so, please justify.</w:t>
      </w:r>
    </w:p>
    <w:p w14:paraId="0D6A515A" w14:textId="47E05BFA"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859626C" w14:textId="20112776" w:rsidR="00F258B3" w:rsidRPr="00852D25" w:rsidRDefault="00DA1939"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r>
        <w:rPr>
          <w:rFonts w:ascii="Calibri" w:hAnsi="Calibri" w:cs="Calibri"/>
        </w:rPr>
        <w:t>E</w:t>
      </w:r>
      <w:r w:rsidRPr="00DA1939">
        <w:rPr>
          <w:rFonts w:ascii="Calibri" w:hAnsi="Calibri" w:cs="Calibri"/>
        </w:rPr>
        <w:t xml:space="preserve">very </w:t>
      </w:r>
      <w:r>
        <w:rPr>
          <w:rFonts w:ascii="Calibri" w:hAnsi="Calibri" w:cs="Calibri"/>
        </w:rPr>
        <w:t>re</w:t>
      </w:r>
      <w:r w:rsidRPr="00DA1939">
        <w:rPr>
          <w:rFonts w:ascii="Calibri" w:hAnsi="Calibri" w:cs="Calibri"/>
        </w:rPr>
        <w:t xml:space="preserve">search is independent </w:t>
      </w:r>
      <w:r w:rsidR="001A7F05">
        <w:rPr>
          <w:rFonts w:ascii="Calibri" w:hAnsi="Calibri" w:cs="Calibri"/>
        </w:rPr>
        <w:t>to</w:t>
      </w:r>
      <w:r w:rsidRPr="00DA1939">
        <w:rPr>
          <w:rFonts w:ascii="Calibri" w:hAnsi="Calibri" w:cs="Calibri"/>
        </w:rPr>
        <w:t xml:space="preserve"> another</w:t>
      </w:r>
      <w:r>
        <w:rPr>
          <w:rFonts w:ascii="Calibri" w:hAnsi="Calibri" w:cs="Calibri"/>
        </w:rPr>
        <w:t>, unless otherwise specified</w:t>
      </w:r>
      <w:r w:rsidRPr="00DA1939">
        <w:rPr>
          <w:rFonts w:ascii="Calibri" w:hAnsi="Calibri" w:cs="Calibri"/>
        </w:rPr>
        <w:t>.</w:t>
      </w:r>
    </w:p>
    <w:p w14:paraId="1821C76B" w14:textId="77777777" w:rsidR="00F258B3" w:rsidRPr="00852D25" w:rsidRDefault="00F258B3"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13363AC4" w14:textId="77777777" w:rsidR="00762EFA" w:rsidRDefault="00762EFA" w:rsidP="00B67A99">
      <w:pPr>
        <w:widowControl/>
        <w:jc w:val="both"/>
        <w:rPr>
          <w:rFonts w:ascii="Calibri" w:hAnsi="Calibri" w:cs="Calibri"/>
        </w:rPr>
      </w:pPr>
    </w:p>
    <w:p w14:paraId="22793551" w14:textId="77777777" w:rsidR="00126C4A" w:rsidRPr="00852D25" w:rsidRDefault="00126C4A" w:rsidP="00B67A99">
      <w:pPr>
        <w:widowControl/>
        <w:jc w:val="both"/>
        <w:rPr>
          <w:rFonts w:ascii="Calibri" w:hAnsi="Calibri" w:cs="Calibri"/>
        </w:rPr>
      </w:pPr>
    </w:p>
    <w:p w14:paraId="1EFF1C2D" w14:textId="00D263E0" w:rsidR="00762EFA" w:rsidRPr="00854380"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854380">
        <w:rPr>
          <w:rFonts w:ascii="Calibri" w:hAnsi="Calibri" w:cs="Calibri"/>
          <w:b/>
          <w:sz w:val="24"/>
          <w:szCs w:val="24"/>
        </w:rPr>
        <w:t>1</w:t>
      </w:r>
      <w:r w:rsidR="009D1008" w:rsidRPr="00854380">
        <w:rPr>
          <w:rFonts w:ascii="Calibri" w:hAnsi="Calibri" w:cs="Calibri"/>
          <w:b/>
          <w:sz w:val="24"/>
          <w:szCs w:val="24"/>
        </w:rPr>
        <w:t>7</w:t>
      </w:r>
      <w:r w:rsidRPr="00854380">
        <w:rPr>
          <w:rFonts w:ascii="Calibri" w:hAnsi="Calibri" w:cs="Calibri"/>
          <w:b/>
          <w:sz w:val="24"/>
          <w:szCs w:val="24"/>
        </w:rPr>
        <w:t>. Proposed starting date</w:t>
      </w:r>
      <w:r w:rsidR="00854380">
        <w:rPr>
          <w:rFonts w:ascii="Calibri" w:hAnsi="Calibri" w:cs="Calibri"/>
          <w:b/>
          <w:sz w:val="24"/>
          <w:szCs w:val="24"/>
        </w:rPr>
        <w:t>:</w:t>
      </w:r>
      <w:r w:rsidRPr="00854380">
        <w:rPr>
          <w:rFonts w:ascii="Calibri" w:hAnsi="Calibri" w:cs="Calibri"/>
          <w:b/>
          <w:sz w:val="24"/>
          <w:szCs w:val="24"/>
        </w:rPr>
        <w:t xml:space="preserve"> </w:t>
      </w:r>
    </w:p>
    <w:p w14:paraId="3BE8A338" w14:textId="50ED0E7F" w:rsidR="00387803" w:rsidRPr="003D62FE" w:rsidRDefault="003D62FE" w:rsidP="00B67A99">
      <w:pPr>
        <w:widowControl/>
        <w:pBdr>
          <w:top w:val="single" w:sz="6" w:space="0" w:color="auto"/>
          <w:left w:val="single" w:sz="6" w:space="0" w:color="auto"/>
          <w:bottom w:val="single" w:sz="6" w:space="0" w:color="auto"/>
          <w:right w:val="single" w:sz="6" w:space="0" w:color="auto"/>
        </w:pBdr>
        <w:jc w:val="both"/>
        <w:rPr>
          <w:rFonts w:ascii="Calibri" w:hAnsi="Calibri" w:cs="Calibri"/>
          <w:szCs w:val="24"/>
        </w:rPr>
      </w:pPr>
      <w:r>
        <w:rPr>
          <w:rFonts w:ascii="Calibri" w:hAnsi="Calibri" w:cs="Calibri"/>
          <w:szCs w:val="24"/>
        </w:rPr>
        <w:t>01/01/2018</w:t>
      </w:r>
    </w:p>
    <w:p w14:paraId="02754329" w14:textId="77777777" w:rsidR="003D62FE" w:rsidRDefault="003D62FE"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p>
    <w:p w14:paraId="35B10777" w14:textId="224E3A0E" w:rsidR="005E71B0" w:rsidRPr="00785D20"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854380">
        <w:rPr>
          <w:rFonts w:ascii="Calibri" w:hAnsi="Calibri" w:cs="Calibri"/>
          <w:b/>
          <w:sz w:val="24"/>
          <w:szCs w:val="24"/>
        </w:rPr>
        <w:t xml:space="preserve">      </w:t>
      </w:r>
      <w:r w:rsidR="009D1008" w:rsidRPr="00854380">
        <w:rPr>
          <w:rFonts w:ascii="Calibri" w:hAnsi="Calibri" w:cs="Calibri"/>
          <w:b/>
          <w:sz w:val="24"/>
          <w:szCs w:val="24"/>
        </w:rPr>
        <w:t>Expected c</w:t>
      </w:r>
      <w:r w:rsidRPr="00854380">
        <w:rPr>
          <w:rFonts w:ascii="Calibri" w:hAnsi="Calibri" w:cs="Calibri"/>
          <w:b/>
          <w:sz w:val="24"/>
          <w:szCs w:val="24"/>
        </w:rPr>
        <w:t>ompletion date</w:t>
      </w:r>
      <w:r w:rsidR="00854380">
        <w:rPr>
          <w:rFonts w:ascii="Calibri" w:hAnsi="Calibri" w:cs="Calibri"/>
          <w:b/>
          <w:sz w:val="24"/>
          <w:szCs w:val="24"/>
        </w:rPr>
        <w:t>:</w:t>
      </w:r>
      <w:r w:rsidRPr="00854380">
        <w:rPr>
          <w:rFonts w:ascii="Calibri" w:hAnsi="Calibri" w:cs="Calibri"/>
          <w:b/>
          <w:sz w:val="24"/>
          <w:szCs w:val="24"/>
        </w:rPr>
        <w:t xml:space="preserve">    </w:t>
      </w:r>
    </w:p>
    <w:p w14:paraId="780F6A7D" w14:textId="07420676" w:rsidR="003D62FE" w:rsidRPr="003D62FE" w:rsidRDefault="00E5770B" w:rsidP="003D62FE">
      <w:pPr>
        <w:widowControl/>
        <w:pBdr>
          <w:top w:val="single" w:sz="6" w:space="0" w:color="auto"/>
          <w:left w:val="single" w:sz="6" w:space="0" w:color="auto"/>
          <w:bottom w:val="single" w:sz="6" w:space="0" w:color="auto"/>
          <w:right w:val="single" w:sz="6" w:space="0" w:color="auto"/>
        </w:pBdr>
        <w:jc w:val="both"/>
        <w:rPr>
          <w:rFonts w:ascii="Calibri" w:hAnsi="Calibri" w:cs="Calibri"/>
          <w:szCs w:val="24"/>
        </w:rPr>
      </w:pPr>
      <w:r>
        <w:rPr>
          <w:rFonts w:ascii="Calibri" w:hAnsi="Calibri" w:cs="Calibri"/>
          <w:szCs w:val="24"/>
        </w:rPr>
        <w:t>01</w:t>
      </w:r>
      <w:r w:rsidR="003D62FE">
        <w:rPr>
          <w:rFonts w:ascii="Calibri" w:hAnsi="Calibri" w:cs="Calibri"/>
          <w:szCs w:val="24"/>
        </w:rPr>
        <w:t>/01/</w:t>
      </w:r>
      <w:r w:rsidR="00211F30">
        <w:rPr>
          <w:rFonts w:ascii="Calibri" w:hAnsi="Calibri" w:cs="Calibri"/>
          <w:szCs w:val="24"/>
        </w:rPr>
        <w:t>202</w:t>
      </w:r>
      <w:r w:rsidR="0033451A">
        <w:rPr>
          <w:rFonts w:ascii="Calibri" w:hAnsi="Calibri" w:cs="Calibri"/>
          <w:szCs w:val="24"/>
        </w:rPr>
        <w:t>3</w:t>
      </w:r>
    </w:p>
    <w:p w14:paraId="2364B753"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69D99F86" w14:textId="77777777" w:rsidR="00762EFA" w:rsidRDefault="00762EFA" w:rsidP="00B67A99">
      <w:pPr>
        <w:widowControl/>
        <w:jc w:val="both"/>
        <w:rPr>
          <w:rFonts w:ascii="Calibri" w:hAnsi="Calibri" w:cs="Calibri"/>
        </w:rPr>
      </w:pPr>
    </w:p>
    <w:p w14:paraId="5574F952" w14:textId="77777777" w:rsidR="00C00876" w:rsidRPr="00852D25" w:rsidRDefault="00C00876" w:rsidP="00B67A99">
      <w:pPr>
        <w:widowControl/>
        <w:jc w:val="both"/>
        <w:rPr>
          <w:rFonts w:ascii="Calibri" w:hAnsi="Calibri" w:cs="Calibri"/>
        </w:rPr>
      </w:pPr>
    </w:p>
    <w:p w14:paraId="5CC9D69B" w14:textId="31520743" w:rsidR="00762EFA" w:rsidRPr="00854380"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b/>
          <w:sz w:val="24"/>
          <w:szCs w:val="24"/>
        </w:rPr>
      </w:pPr>
      <w:r w:rsidRPr="00854380">
        <w:rPr>
          <w:rFonts w:ascii="Calibri" w:hAnsi="Calibri" w:cs="Calibri"/>
          <w:b/>
          <w:sz w:val="24"/>
          <w:szCs w:val="24"/>
        </w:rPr>
        <w:t>1</w:t>
      </w:r>
      <w:r w:rsidR="009D1008" w:rsidRPr="00854380">
        <w:rPr>
          <w:rFonts w:ascii="Calibri" w:hAnsi="Calibri" w:cs="Calibri"/>
          <w:b/>
          <w:sz w:val="24"/>
          <w:szCs w:val="24"/>
        </w:rPr>
        <w:t>8</w:t>
      </w:r>
      <w:r w:rsidRPr="00854380">
        <w:rPr>
          <w:rFonts w:ascii="Calibri" w:hAnsi="Calibri" w:cs="Calibri"/>
          <w:b/>
          <w:sz w:val="24"/>
          <w:szCs w:val="24"/>
        </w:rPr>
        <w:t>. Please state location(s) where the project will be carried out.</w:t>
      </w:r>
    </w:p>
    <w:p w14:paraId="463AECF9"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2CD09E2B" w14:textId="19E2DFA2" w:rsidR="004D6B74" w:rsidRPr="004D6B74" w:rsidRDefault="004D6B74" w:rsidP="004D6B74">
      <w:pPr>
        <w:pBdr>
          <w:top w:val="single" w:sz="6" w:space="0" w:color="auto"/>
          <w:left w:val="single" w:sz="6" w:space="0" w:color="auto"/>
          <w:bottom w:val="single" w:sz="6" w:space="0" w:color="auto"/>
          <w:right w:val="single" w:sz="6" w:space="0" w:color="auto"/>
        </w:pBdr>
        <w:rPr>
          <w:rFonts w:ascii="Calibri" w:hAnsi="Calibri" w:cs="Calibri"/>
        </w:rPr>
      </w:pPr>
      <w:r>
        <w:rPr>
          <w:rFonts w:ascii="Calibri" w:hAnsi="Calibri" w:cs="Calibri"/>
        </w:rPr>
        <w:t>“</w:t>
      </w:r>
      <w:r w:rsidRPr="004D6B74">
        <w:rPr>
          <w:rFonts w:ascii="Calibri" w:hAnsi="Calibri" w:cs="Calibri"/>
        </w:rPr>
        <w:t>Standard fMRI studies</w:t>
      </w:r>
      <w:r>
        <w:rPr>
          <w:rFonts w:ascii="Calibri" w:hAnsi="Calibri" w:cs="Calibri"/>
        </w:rPr>
        <w:t>”</w:t>
      </w:r>
      <w:r w:rsidRPr="004D6B74">
        <w:rPr>
          <w:rFonts w:ascii="Calibri" w:hAnsi="Calibri" w:cs="Calibri"/>
        </w:rPr>
        <w:t xml:space="preserve"> will all be performed in the fMRI suite of Imaging Centre of Excellence</w:t>
      </w:r>
      <w:r>
        <w:rPr>
          <w:rFonts w:ascii="Calibri" w:hAnsi="Calibri" w:cs="Calibri"/>
        </w:rPr>
        <w:t xml:space="preserve"> (ICE)</w:t>
      </w:r>
      <w:r w:rsidRPr="004D6B74">
        <w:rPr>
          <w:rFonts w:ascii="Calibri" w:hAnsi="Calibri" w:cs="Calibri"/>
        </w:rPr>
        <w:t xml:space="preserve">, </w:t>
      </w:r>
      <w:r w:rsidR="001C54E9">
        <w:rPr>
          <w:rFonts w:ascii="Calibri" w:hAnsi="Calibri" w:cs="Calibri"/>
        </w:rPr>
        <w:t xml:space="preserve">located at the </w:t>
      </w:r>
      <w:r w:rsidR="003C273E" w:rsidRPr="003C273E">
        <w:rPr>
          <w:rFonts w:ascii="Calibri" w:hAnsi="Calibri" w:cs="Calibri"/>
        </w:rPr>
        <w:t>Que</w:t>
      </w:r>
      <w:r w:rsidR="003C273E">
        <w:rPr>
          <w:rFonts w:ascii="Calibri" w:hAnsi="Calibri" w:cs="Calibri"/>
        </w:rPr>
        <w:t>en Elizabeth University Hospital</w:t>
      </w:r>
      <w:r>
        <w:rPr>
          <w:rFonts w:ascii="Calibri" w:hAnsi="Calibri" w:cs="Calibri"/>
        </w:rPr>
        <w:t>.</w:t>
      </w:r>
    </w:p>
    <w:p w14:paraId="4D9457D2" w14:textId="77777777" w:rsidR="00762EFA" w:rsidRPr="00852D25" w:rsidRDefault="00762EFA" w:rsidP="00B67A99">
      <w:pPr>
        <w:widowControl/>
        <w:pBdr>
          <w:top w:val="single" w:sz="6" w:space="0" w:color="auto"/>
          <w:left w:val="single" w:sz="6" w:space="0" w:color="auto"/>
          <w:bottom w:val="single" w:sz="6" w:space="0" w:color="auto"/>
          <w:right w:val="single" w:sz="6" w:space="0" w:color="auto"/>
        </w:pBdr>
        <w:jc w:val="both"/>
        <w:rPr>
          <w:rFonts w:ascii="Calibri" w:hAnsi="Calibri" w:cs="Calibri"/>
        </w:rPr>
      </w:pPr>
    </w:p>
    <w:p w14:paraId="77203DCA" w14:textId="77777777" w:rsidR="0055412E" w:rsidRPr="00852D25" w:rsidRDefault="0055412E" w:rsidP="00B67A99">
      <w:pPr>
        <w:widowControl/>
        <w:jc w:val="both"/>
        <w:rPr>
          <w:rFonts w:ascii="Calibri" w:hAnsi="Calibri" w:cs="Calibri"/>
        </w:rPr>
      </w:pPr>
    </w:p>
    <w:p w14:paraId="67132540" w14:textId="77777777" w:rsidR="00762EFA" w:rsidRPr="00852D25" w:rsidRDefault="00762EFA" w:rsidP="00B67A99">
      <w:pPr>
        <w:widowControl/>
        <w:jc w:val="both"/>
        <w:rPr>
          <w:rFonts w:ascii="Calibri" w:hAnsi="Calibri" w:cs="Calibri"/>
        </w:rPr>
      </w:pPr>
    </w:p>
    <w:p w14:paraId="6488F6FE" w14:textId="7D9F17B8" w:rsidR="00762EFA" w:rsidRPr="00854380"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b/>
          <w:sz w:val="24"/>
          <w:szCs w:val="24"/>
        </w:rPr>
      </w:pPr>
      <w:r w:rsidRPr="00854380">
        <w:rPr>
          <w:rFonts w:ascii="Calibri" w:hAnsi="Calibri" w:cs="Calibri"/>
          <w:b/>
          <w:sz w:val="24"/>
          <w:szCs w:val="24"/>
        </w:rPr>
        <w:lastRenderedPageBreak/>
        <w:t>1</w:t>
      </w:r>
      <w:r w:rsidR="009D1008" w:rsidRPr="00854380">
        <w:rPr>
          <w:rFonts w:ascii="Calibri" w:hAnsi="Calibri" w:cs="Calibri"/>
          <w:b/>
          <w:sz w:val="24"/>
          <w:szCs w:val="24"/>
        </w:rPr>
        <w:t>9</w:t>
      </w:r>
      <w:r w:rsidRPr="00854380">
        <w:rPr>
          <w:rFonts w:ascii="Calibri" w:hAnsi="Calibri" w:cs="Calibri"/>
          <w:b/>
          <w:sz w:val="24"/>
          <w:szCs w:val="24"/>
        </w:rPr>
        <w:t>. Please state briefly any precautions being taken to protect the health and safety of researchers and others associated with the project (as distinct from the research subjects)</w:t>
      </w:r>
      <w:r w:rsidR="00785D20">
        <w:rPr>
          <w:rFonts w:ascii="Calibri" w:hAnsi="Calibri" w:cs="Calibri"/>
          <w:b/>
          <w:sz w:val="24"/>
          <w:szCs w:val="24"/>
        </w:rPr>
        <w:t xml:space="preserve">, e.g., </w:t>
      </w:r>
      <w:r w:rsidRPr="00854380">
        <w:rPr>
          <w:rFonts w:ascii="Calibri" w:hAnsi="Calibri" w:cs="Calibri"/>
          <w:b/>
          <w:sz w:val="24"/>
          <w:szCs w:val="24"/>
        </w:rPr>
        <w:t>where blood samples are being taken</w:t>
      </w:r>
      <w:r w:rsidR="00785D20">
        <w:rPr>
          <w:rFonts w:ascii="Calibri" w:hAnsi="Calibri" w:cs="Calibri"/>
          <w:b/>
          <w:sz w:val="24"/>
          <w:szCs w:val="24"/>
        </w:rPr>
        <w:t>.</w:t>
      </w:r>
    </w:p>
    <w:p w14:paraId="251F736E" w14:textId="5B5DEFD8" w:rsidR="00762EFA" w:rsidRPr="00852D25"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5D73E308" w14:textId="499CC8D6" w:rsidR="003B44E2" w:rsidRDefault="009F7965" w:rsidP="00211F30">
      <w:pPr>
        <w:widowControl/>
        <w:pBdr>
          <w:top w:val="single" w:sz="6" w:space="1" w:color="auto"/>
          <w:left w:val="single" w:sz="6" w:space="4" w:color="auto"/>
          <w:bottom w:val="single" w:sz="6" w:space="1" w:color="auto"/>
          <w:right w:val="single" w:sz="6" w:space="4" w:color="auto"/>
        </w:pBdr>
        <w:jc w:val="both"/>
        <w:rPr>
          <w:rFonts w:ascii="Calibri" w:hAnsi="Calibri" w:cs="Calibri"/>
        </w:rPr>
      </w:pPr>
      <w:r>
        <w:rPr>
          <w:rFonts w:ascii="Calibri" w:hAnsi="Calibri" w:cs="Calibri"/>
        </w:rPr>
        <w:t xml:space="preserve">Two </w:t>
      </w:r>
      <w:r w:rsidR="00211F30">
        <w:rPr>
          <w:rFonts w:ascii="Calibri" w:hAnsi="Calibri" w:cs="Calibri"/>
        </w:rPr>
        <w:t xml:space="preserve">researchers at least one of which is a </w:t>
      </w:r>
      <w:r>
        <w:rPr>
          <w:rFonts w:ascii="Calibri" w:hAnsi="Calibri" w:cs="Calibri"/>
        </w:rPr>
        <w:t>trained operator</w:t>
      </w:r>
      <w:r w:rsidR="00211F30">
        <w:rPr>
          <w:rFonts w:ascii="Calibri" w:hAnsi="Calibri" w:cs="Calibri"/>
        </w:rPr>
        <w:t xml:space="preserve"> (the other one trained in safety measures)</w:t>
      </w:r>
      <w:r>
        <w:rPr>
          <w:rFonts w:ascii="Calibri" w:hAnsi="Calibri" w:cs="Calibri"/>
        </w:rPr>
        <w:t xml:space="preserve"> usually carry out the experiment procedure.</w:t>
      </w:r>
      <w:r w:rsidR="00DC5060">
        <w:rPr>
          <w:rFonts w:ascii="Calibri" w:hAnsi="Calibri" w:cs="Calibri"/>
        </w:rPr>
        <w:t xml:space="preserve"> </w:t>
      </w:r>
    </w:p>
    <w:p w14:paraId="1ED18C17" w14:textId="076E4353" w:rsidR="00211F30" w:rsidRDefault="00211F30" w:rsidP="00211F30">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2C1983C5" w14:textId="77777777" w:rsidR="00211F30" w:rsidRDefault="00211F30" w:rsidP="00211F30">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5F8827B5" w14:textId="77777777" w:rsidR="00762EFA" w:rsidRDefault="00762EFA" w:rsidP="00B67A99">
      <w:pPr>
        <w:widowControl/>
        <w:jc w:val="both"/>
        <w:rPr>
          <w:rFonts w:ascii="Calibri" w:hAnsi="Calibri" w:cs="Calibri"/>
        </w:rPr>
      </w:pPr>
    </w:p>
    <w:p w14:paraId="05683861" w14:textId="77777777" w:rsidR="00126C4A" w:rsidRPr="00852D25" w:rsidRDefault="00126C4A" w:rsidP="00B67A99">
      <w:pPr>
        <w:widowControl/>
        <w:jc w:val="both"/>
        <w:rPr>
          <w:rFonts w:ascii="Calibri" w:hAnsi="Calibri" w:cs="Calibri"/>
        </w:rPr>
      </w:pPr>
    </w:p>
    <w:p w14:paraId="0A478AC1" w14:textId="53D2406D" w:rsidR="00762EFA" w:rsidRPr="00785D20" w:rsidRDefault="009D1008" w:rsidP="00B67A99">
      <w:pPr>
        <w:widowControl/>
        <w:pBdr>
          <w:top w:val="single" w:sz="6" w:space="1" w:color="auto"/>
          <w:left w:val="single" w:sz="6" w:space="4" w:color="auto"/>
          <w:bottom w:val="single" w:sz="6" w:space="1" w:color="auto"/>
          <w:right w:val="single" w:sz="6" w:space="4" w:color="auto"/>
        </w:pBdr>
        <w:jc w:val="both"/>
        <w:rPr>
          <w:rFonts w:ascii="Calibri" w:hAnsi="Calibri" w:cs="Calibri"/>
          <w:b/>
        </w:rPr>
      </w:pPr>
      <w:r w:rsidRPr="00785D20">
        <w:rPr>
          <w:rFonts w:ascii="Calibri" w:hAnsi="Calibri" w:cs="Calibri"/>
          <w:b/>
          <w:sz w:val="24"/>
          <w:szCs w:val="24"/>
        </w:rPr>
        <w:t>20</w:t>
      </w:r>
      <w:r w:rsidR="00762EFA" w:rsidRPr="00785D20">
        <w:rPr>
          <w:rFonts w:ascii="Calibri" w:hAnsi="Calibri" w:cs="Calibri"/>
          <w:b/>
          <w:sz w:val="24"/>
          <w:szCs w:val="24"/>
        </w:rPr>
        <w:t>. Please state all relevant sources of funding or support for this study</w:t>
      </w:r>
      <w:r w:rsidR="00785D20" w:rsidRPr="00785D20">
        <w:rPr>
          <w:rFonts w:ascii="Calibri" w:hAnsi="Calibri" w:cs="Calibri"/>
          <w:b/>
          <w:sz w:val="24"/>
          <w:szCs w:val="24"/>
        </w:rPr>
        <w:t>.</w:t>
      </w:r>
      <w:r w:rsidR="00762EFA" w:rsidRPr="00785D20">
        <w:rPr>
          <w:rFonts w:ascii="Calibri" w:hAnsi="Calibri" w:cs="Calibri"/>
          <w:b/>
          <w:sz w:val="24"/>
          <w:szCs w:val="24"/>
        </w:rPr>
        <w:t xml:space="preserve"> </w:t>
      </w:r>
    </w:p>
    <w:p w14:paraId="75A2B35A" w14:textId="77777777" w:rsidR="00762EFA" w:rsidRPr="00852D25"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7DC76819" w14:textId="43FE8A43" w:rsidR="00762EFA" w:rsidRPr="00852D25" w:rsidRDefault="0023297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r w:rsidRPr="0023297C">
        <w:rPr>
          <w:rFonts w:ascii="Calibri" w:hAnsi="Calibri" w:cs="Calibri"/>
        </w:rPr>
        <w:t xml:space="preserve">The experiments carried out in the </w:t>
      </w:r>
      <w:r>
        <w:rPr>
          <w:rFonts w:ascii="Calibri" w:hAnsi="Calibri" w:cs="Calibri"/>
        </w:rPr>
        <w:t>ICE</w:t>
      </w:r>
      <w:r w:rsidRPr="0023297C">
        <w:rPr>
          <w:rFonts w:ascii="Calibri" w:hAnsi="Calibri" w:cs="Calibri"/>
        </w:rPr>
        <w:t xml:space="preserve"> MRI suite will be funded by various research councils and funding bodies. </w:t>
      </w:r>
    </w:p>
    <w:p w14:paraId="611B23BC" w14:textId="77777777" w:rsidR="00F258B3" w:rsidRPr="00852D25" w:rsidRDefault="00F258B3"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6936D39D" w14:textId="77777777" w:rsidR="00762EFA" w:rsidRPr="00852D25" w:rsidRDefault="00762EFA" w:rsidP="00B67A99">
      <w:pPr>
        <w:widowControl/>
        <w:jc w:val="both"/>
        <w:rPr>
          <w:rFonts w:ascii="Calibri" w:hAnsi="Calibri" w:cs="Calibri"/>
        </w:rPr>
      </w:pPr>
    </w:p>
    <w:p w14:paraId="77611296" w14:textId="77777777" w:rsidR="00762EFA" w:rsidRPr="00852D25" w:rsidRDefault="00762EFA" w:rsidP="00B67A99">
      <w:pPr>
        <w:widowControl/>
        <w:jc w:val="both"/>
        <w:rPr>
          <w:rFonts w:ascii="Calibri" w:hAnsi="Calibri" w:cs="Calibri"/>
        </w:rPr>
      </w:pPr>
    </w:p>
    <w:p w14:paraId="6212FB8D" w14:textId="170AFF10" w:rsidR="00762EFA"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b/>
          <w:sz w:val="24"/>
          <w:szCs w:val="24"/>
        </w:rPr>
      </w:pPr>
      <w:r w:rsidRPr="00785D20">
        <w:rPr>
          <w:rFonts w:ascii="Calibri" w:hAnsi="Calibri" w:cs="Calibri"/>
          <w:b/>
          <w:sz w:val="24"/>
          <w:szCs w:val="24"/>
        </w:rPr>
        <w:t>2</w:t>
      </w:r>
      <w:r w:rsidR="009D1008" w:rsidRPr="00785D20">
        <w:rPr>
          <w:rFonts w:ascii="Calibri" w:hAnsi="Calibri" w:cs="Calibri"/>
          <w:b/>
          <w:sz w:val="24"/>
          <w:szCs w:val="24"/>
        </w:rPr>
        <w:t>1</w:t>
      </w:r>
      <w:r w:rsidR="00BB120C" w:rsidRPr="00785D20">
        <w:rPr>
          <w:rFonts w:ascii="Calibri" w:hAnsi="Calibri" w:cs="Calibri"/>
          <w:b/>
          <w:sz w:val="24"/>
          <w:szCs w:val="24"/>
        </w:rPr>
        <w:t>a)</w:t>
      </w:r>
      <w:r w:rsidRPr="00785D20">
        <w:rPr>
          <w:rFonts w:ascii="Calibri" w:hAnsi="Calibri" w:cs="Calibri"/>
          <w:b/>
          <w:sz w:val="24"/>
          <w:szCs w:val="24"/>
        </w:rPr>
        <w:t>. Are there any conflicts of inte</w:t>
      </w:r>
      <w:r w:rsidR="00F46B5D" w:rsidRPr="00785D20">
        <w:rPr>
          <w:rFonts w:ascii="Calibri" w:hAnsi="Calibri" w:cs="Calibri"/>
          <w:b/>
          <w:sz w:val="24"/>
          <w:szCs w:val="24"/>
        </w:rPr>
        <w:t xml:space="preserve">rest </w:t>
      </w:r>
      <w:r w:rsidRPr="00785D20">
        <w:rPr>
          <w:rFonts w:ascii="Calibri" w:hAnsi="Calibri" w:cs="Calibri"/>
          <w:b/>
          <w:sz w:val="24"/>
          <w:szCs w:val="24"/>
        </w:rPr>
        <w:t>related to this project for any member of the research team? This includes, but is not restricted to, financial or commercial interests in the findings. If so, please explain these in detail and justify the role of the research team. For each member of the research team please complete a declaration of conflicts of interest below.</w:t>
      </w:r>
    </w:p>
    <w:p w14:paraId="0D494231" w14:textId="77777777" w:rsidR="00785D20" w:rsidRP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b/>
          <w:sz w:val="24"/>
          <w:szCs w:val="24"/>
        </w:rPr>
      </w:pPr>
    </w:p>
    <w:p w14:paraId="4E7D0FD7" w14:textId="45679509" w:rsidR="00762EFA"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Researcher</w:t>
      </w:r>
      <w:r w:rsidR="00785D20">
        <w:rPr>
          <w:rFonts w:ascii="Calibri" w:hAnsi="Calibri" w:cs="Calibri"/>
          <w:sz w:val="24"/>
          <w:szCs w:val="24"/>
        </w:rPr>
        <w:t xml:space="preserve"> </w:t>
      </w:r>
      <w:r w:rsidRPr="00785D20">
        <w:rPr>
          <w:rFonts w:ascii="Calibri" w:hAnsi="Calibri" w:cs="Calibri"/>
          <w:sz w:val="24"/>
          <w:szCs w:val="24"/>
        </w:rPr>
        <w:t>Name: _________________________________________</w:t>
      </w:r>
      <w:r w:rsidR="00785D20">
        <w:rPr>
          <w:rFonts w:ascii="Calibri" w:hAnsi="Calibri" w:cs="Calibri"/>
          <w:sz w:val="24"/>
          <w:szCs w:val="24"/>
        </w:rPr>
        <w:t xml:space="preserve"> </w:t>
      </w:r>
      <w:r w:rsidRPr="00785D20">
        <w:rPr>
          <w:rFonts w:ascii="Calibri" w:hAnsi="Calibri" w:cs="Calibri"/>
          <w:sz w:val="24"/>
          <w:szCs w:val="24"/>
        </w:rPr>
        <w:t>conflict of interest Yes / No</w:t>
      </w:r>
    </w:p>
    <w:p w14:paraId="2ED5943B" w14:textId="1BE7D0AC" w:rsidR="00762EFA"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 xml:space="preserve">If yes, please detail </w:t>
      </w:r>
      <w:r w:rsidR="00BB120C" w:rsidRPr="00785D20">
        <w:rPr>
          <w:rFonts w:ascii="Calibri" w:hAnsi="Calibri" w:cs="Calibri"/>
          <w:sz w:val="24"/>
          <w:szCs w:val="24"/>
        </w:rPr>
        <w:t>below</w:t>
      </w:r>
    </w:p>
    <w:p w14:paraId="52A46F34" w14:textId="77777777" w:rsidR="00785D20" w:rsidRP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p>
    <w:p w14:paraId="094AFA95" w14:textId="74759B72" w:rsidR="00762EFA" w:rsidRPr="00785D20"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Researcher</w:t>
      </w:r>
      <w:r w:rsidR="00785D20">
        <w:rPr>
          <w:rFonts w:ascii="Calibri" w:hAnsi="Calibri" w:cs="Calibri"/>
          <w:sz w:val="24"/>
          <w:szCs w:val="24"/>
        </w:rPr>
        <w:t xml:space="preserve"> </w:t>
      </w:r>
      <w:r w:rsidRPr="00785D20">
        <w:rPr>
          <w:rFonts w:ascii="Calibri" w:hAnsi="Calibri" w:cs="Calibri"/>
          <w:sz w:val="24"/>
          <w:szCs w:val="24"/>
        </w:rPr>
        <w:t>Name: __________________________________________</w:t>
      </w:r>
      <w:r w:rsidR="00785D20">
        <w:rPr>
          <w:rFonts w:ascii="Calibri" w:hAnsi="Calibri" w:cs="Calibri"/>
          <w:sz w:val="24"/>
          <w:szCs w:val="24"/>
        </w:rPr>
        <w:t xml:space="preserve"> </w:t>
      </w:r>
      <w:r w:rsidRPr="00785D20">
        <w:rPr>
          <w:rFonts w:ascii="Calibri" w:hAnsi="Calibri" w:cs="Calibri"/>
          <w:sz w:val="24"/>
          <w:szCs w:val="24"/>
        </w:rPr>
        <w:t>conflict of interest Yes / No</w:t>
      </w:r>
    </w:p>
    <w:p w14:paraId="1C7BCDB2" w14:textId="273D1161" w:rsidR="00762EFA" w:rsidRPr="00785D20"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 xml:space="preserve">If yes, please detail </w:t>
      </w:r>
      <w:r w:rsidR="00BB120C" w:rsidRPr="00785D20">
        <w:rPr>
          <w:rFonts w:ascii="Calibri" w:hAnsi="Calibri" w:cs="Calibri"/>
          <w:sz w:val="24"/>
          <w:szCs w:val="24"/>
        </w:rPr>
        <w:t>below</w:t>
      </w:r>
    </w:p>
    <w:p w14:paraId="5B6C86E3" w14:textId="77777777" w:rsidR="009B34FF" w:rsidRDefault="009B34FF"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p>
    <w:p w14:paraId="06A311F6" w14:textId="5B71CD93" w:rsidR="00762EFA" w:rsidRP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Pr>
          <w:rFonts w:ascii="Calibri" w:hAnsi="Calibri" w:cs="Calibri"/>
          <w:sz w:val="24"/>
          <w:szCs w:val="24"/>
        </w:rPr>
        <w:t xml:space="preserve">Researcher </w:t>
      </w:r>
      <w:r w:rsidR="00762EFA" w:rsidRPr="00785D20">
        <w:rPr>
          <w:rFonts w:ascii="Calibri" w:hAnsi="Calibri" w:cs="Calibri"/>
          <w:sz w:val="24"/>
          <w:szCs w:val="24"/>
        </w:rPr>
        <w:t>Name: __________________________________________</w:t>
      </w:r>
      <w:r>
        <w:rPr>
          <w:rFonts w:ascii="Calibri" w:hAnsi="Calibri" w:cs="Calibri"/>
          <w:sz w:val="24"/>
          <w:szCs w:val="24"/>
        </w:rPr>
        <w:t xml:space="preserve"> </w:t>
      </w:r>
      <w:r w:rsidR="00762EFA" w:rsidRPr="00785D20">
        <w:rPr>
          <w:rFonts w:ascii="Calibri" w:hAnsi="Calibri" w:cs="Calibri"/>
          <w:sz w:val="24"/>
          <w:szCs w:val="24"/>
        </w:rPr>
        <w:t>conflict of interest Yes / No</w:t>
      </w:r>
    </w:p>
    <w:p w14:paraId="38F4C363" w14:textId="40E785AC" w:rsidR="00762EFA" w:rsidRDefault="00762EF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 xml:space="preserve">If yes, please detail </w:t>
      </w:r>
      <w:r w:rsidR="00BB120C" w:rsidRPr="00785D20">
        <w:rPr>
          <w:rFonts w:ascii="Calibri" w:hAnsi="Calibri" w:cs="Calibri"/>
          <w:sz w:val="24"/>
          <w:szCs w:val="24"/>
        </w:rPr>
        <w:t>below</w:t>
      </w:r>
    </w:p>
    <w:p w14:paraId="20F88F93" w14:textId="0CFFDF1F" w:rsidR="00785D20" w:rsidRP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p>
    <w:p w14:paraId="7AA8AF60" w14:textId="3BE2B073" w:rsidR="00387803" w:rsidRPr="00785D20" w:rsidRDefault="00387803"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sidRPr="00785D20">
        <w:rPr>
          <w:rFonts w:ascii="Calibri" w:hAnsi="Calibri" w:cs="Calibri"/>
          <w:sz w:val="24"/>
          <w:szCs w:val="24"/>
        </w:rPr>
        <w:t>Researcher</w:t>
      </w:r>
      <w:r w:rsidR="00785D20">
        <w:rPr>
          <w:rFonts w:ascii="Calibri" w:hAnsi="Calibri" w:cs="Calibri"/>
          <w:sz w:val="24"/>
          <w:szCs w:val="24"/>
        </w:rPr>
        <w:t xml:space="preserve"> </w:t>
      </w:r>
      <w:r w:rsidRPr="00785D20">
        <w:rPr>
          <w:rFonts w:ascii="Calibri" w:hAnsi="Calibri" w:cs="Calibri"/>
          <w:sz w:val="24"/>
          <w:szCs w:val="24"/>
        </w:rPr>
        <w:t>Name: __________________________________________</w:t>
      </w:r>
      <w:r w:rsidR="00785D20">
        <w:rPr>
          <w:rFonts w:ascii="Calibri" w:hAnsi="Calibri" w:cs="Calibri"/>
          <w:sz w:val="24"/>
          <w:szCs w:val="24"/>
        </w:rPr>
        <w:t xml:space="preserve"> </w:t>
      </w:r>
      <w:r w:rsidRPr="00785D20">
        <w:rPr>
          <w:rFonts w:ascii="Calibri" w:hAnsi="Calibri" w:cs="Calibri"/>
          <w:sz w:val="24"/>
          <w:szCs w:val="24"/>
        </w:rPr>
        <w:t>conflict of interest Yes / No</w:t>
      </w:r>
    </w:p>
    <w:p w14:paraId="345CDFD3" w14:textId="14F4B497" w:rsidR="00387803" w:rsidRPr="00D1320A" w:rsidRDefault="00D1320A" w:rsidP="00B67A99">
      <w:pPr>
        <w:widowControl/>
        <w:pBdr>
          <w:top w:val="single" w:sz="6" w:space="1" w:color="auto"/>
          <w:left w:val="single" w:sz="6" w:space="4" w:color="auto"/>
          <w:bottom w:val="single" w:sz="6" w:space="1" w:color="auto"/>
          <w:right w:val="single" w:sz="6" w:space="4" w:color="auto"/>
        </w:pBdr>
        <w:jc w:val="both"/>
        <w:rPr>
          <w:rFonts w:ascii="Calibri" w:hAnsi="Calibri" w:cs="Calibri"/>
          <w:sz w:val="24"/>
          <w:szCs w:val="24"/>
        </w:rPr>
      </w:pPr>
      <w:r>
        <w:rPr>
          <w:rFonts w:ascii="Calibri" w:hAnsi="Calibri" w:cs="Calibri"/>
          <w:sz w:val="24"/>
          <w:szCs w:val="24"/>
        </w:rPr>
        <w:t>I</w:t>
      </w:r>
      <w:r w:rsidR="00387803" w:rsidRPr="00785D20">
        <w:rPr>
          <w:rFonts w:ascii="Calibri" w:hAnsi="Calibri" w:cs="Calibri"/>
          <w:sz w:val="24"/>
          <w:szCs w:val="24"/>
        </w:rPr>
        <w:t xml:space="preserve">f yes, please detail </w:t>
      </w:r>
      <w:r w:rsidR="00BB120C" w:rsidRPr="00785D20">
        <w:rPr>
          <w:rFonts w:ascii="Calibri" w:hAnsi="Calibri" w:cs="Calibri"/>
          <w:sz w:val="24"/>
          <w:szCs w:val="24"/>
        </w:rPr>
        <w:t>below</w:t>
      </w:r>
    </w:p>
    <w:p w14:paraId="68FD03B4" w14:textId="77777777" w:rsidR="0055412E" w:rsidRDefault="0055412E" w:rsidP="00B67A99">
      <w:pPr>
        <w:widowControl/>
        <w:jc w:val="both"/>
        <w:rPr>
          <w:rFonts w:ascii="Calibri" w:hAnsi="Calibri" w:cs="Calibri"/>
        </w:rPr>
      </w:pPr>
    </w:p>
    <w:p w14:paraId="21BF6CCB" w14:textId="7066D8F2" w:rsidR="00126C4A" w:rsidRPr="00852D25" w:rsidRDefault="00126C4A" w:rsidP="00B67A99">
      <w:pPr>
        <w:widowControl/>
        <w:jc w:val="both"/>
        <w:rPr>
          <w:rFonts w:ascii="Calibri" w:hAnsi="Calibri" w:cs="Calibri"/>
        </w:rPr>
      </w:pPr>
    </w:p>
    <w:p w14:paraId="47BD718D" w14:textId="036DAE59" w:rsidR="00BB120C" w:rsidRPr="00785D20"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b/>
          <w:sz w:val="24"/>
          <w:szCs w:val="24"/>
        </w:rPr>
      </w:pPr>
      <w:r w:rsidRPr="00785D20">
        <w:rPr>
          <w:rFonts w:ascii="Calibri" w:hAnsi="Calibri" w:cs="Calibri"/>
          <w:b/>
          <w:sz w:val="24"/>
          <w:szCs w:val="24"/>
        </w:rPr>
        <w:t>2</w:t>
      </w:r>
      <w:r w:rsidR="009D1008" w:rsidRPr="00785D20">
        <w:rPr>
          <w:rFonts w:ascii="Calibri" w:hAnsi="Calibri" w:cs="Calibri"/>
          <w:b/>
          <w:sz w:val="24"/>
          <w:szCs w:val="24"/>
        </w:rPr>
        <w:t>1</w:t>
      </w:r>
      <w:r w:rsidRPr="00785D20">
        <w:rPr>
          <w:rFonts w:ascii="Calibri" w:hAnsi="Calibri" w:cs="Calibri"/>
          <w:b/>
          <w:sz w:val="24"/>
          <w:szCs w:val="24"/>
        </w:rPr>
        <w:t>b). If there are any conflicts of interest, please describe these in detail and justify conducting the proposed study.</w:t>
      </w:r>
    </w:p>
    <w:p w14:paraId="49BA04D7" w14:textId="21C64B93" w:rsidR="00BB120C" w:rsidRPr="00852D25"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0058850D" w14:textId="4F4E0591" w:rsidR="00BB120C" w:rsidRPr="00852D25"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5EF4E823" w14:textId="7F386A3B" w:rsidR="00BB120C" w:rsidRPr="00852D25"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747A6B31" w14:textId="3250627B" w:rsidR="00BB120C" w:rsidRPr="00852D25"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176F3548" w14:textId="50DEC4B3" w:rsidR="00BB120C"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205BD603" w14:textId="0D2CF3D4" w:rsid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7E2DF62C" w14:textId="1092B59B" w:rsid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4449E1F5" w14:textId="674DA784" w:rsidR="00785D20" w:rsidRDefault="00785D20"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616E441A" w14:textId="2920533D" w:rsidR="002944B9" w:rsidRDefault="002944B9"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5E3779F4" w14:textId="58260E4B" w:rsidR="002944B9" w:rsidRPr="00852D25" w:rsidRDefault="002944B9"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114E5DAF" w14:textId="46FF49DC" w:rsidR="00BB120C"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1766C0FA" w14:textId="73810729" w:rsidR="00CE5CF8" w:rsidRPr="00852D25" w:rsidRDefault="007E23D9"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r w:rsidRPr="007E23D9">
        <w:rPr>
          <w:rFonts w:ascii="Calibri" w:hAnsi="Calibri" w:cs="Calibri"/>
        </w:rPr>
        <w:t>N/A for this template.</w:t>
      </w:r>
    </w:p>
    <w:p w14:paraId="066CC677" w14:textId="77777777" w:rsidR="00BB120C" w:rsidRPr="00852D25" w:rsidRDefault="00BB120C" w:rsidP="00B67A99">
      <w:pPr>
        <w:widowControl/>
        <w:pBdr>
          <w:top w:val="single" w:sz="6" w:space="1" w:color="auto"/>
          <w:left w:val="single" w:sz="6" w:space="4" w:color="auto"/>
          <w:bottom w:val="single" w:sz="6" w:space="1" w:color="auto"/>
          <w:right w:val="single" w:sz="6" w:space="4" w:color="auto"/>
        </w:pBdr>
        <w:jc w:val="both"/>
        <w:rPr>
          <w:rFonts w:ascii="Calibri" w:hAnsi="Calibri" w:cs="Calibri"/>
        </w:rPr>
      </w:pPr>
    </w:p>
    <w:p w14:paraId="16066613" w14:textId="77777777" w:rsidR="00BB120C" w:rsidRPr="00852D25" w:rsidRDefault="00BB120C" w:rsidP="00B67A99">
      <w:pPr>
        <w:widowControl/>
        <w:jc w:val="both"/>
        <w:rPr>
          <w:rFonts w:ascii="Calibri" w:hAnsi="Calibri" w:cs="Calibri"/>
        </w:rPr>
      </w:pPr>
    </w:p>
    <w:p w14:paraId="0E86AC24" w14:textId="77777777" w:rsidR="00BB120C" w:rsidRPr="00852D25" w:rsidRDefault="00BB120C" w:rsidP="00B67A99">
      <w:pPr>
        <w:widowControl/>
        <w:jc w:val="both"/>
        <w:rPr>
          <w:rFonts w:ascii="Calibri" w:hAnsi="Calibri" w:cs="Calibri"/>
        </w:rPr>
      </w:pPr>
    </w:p>
    <w:p w14:paraId="5F868E42" w14:textId="6CD0873C" w:rsidR="00BB120C" w:rsidRPr="00785D20" w:rsidRDefault="009D1008" w:rsidP="00B67A99">
      <w:pPr>
        <w:widowControl/>
        <w:pBdr>
          <w:top w:val="single" w:sz="6" w:space="0" w:color="auto"/>
          <w:left w:val="single" w:sz="6" w:space="3" w:color="auto"/>
          <w:bottom w:val="single" w:sz="6" w:space="0" w:color="auto"/>
          <w:right w:val="single" w:sz="6" w:space="0" w:color="auto"/>
        </w:pBdr>
        <w:jc w:val="both"/>
        <w:rPr>
          <w:rFonts w:ascii="Calibri" w:hAnsi="Calibri" w:cs="Calibri"/>
          <w:b/>
          <w:sz w:val="24"/>
          <w:szCs w:val="24"/>
        </w:rPr>
      </w:pPr>
      <w:r w:rsidRPr="00785D20">
        <w:rPr>
          <w:rFonts w:ascii="Calibri" w:hAnsi="Calibri" w:cs="Calibri"/>
          <w:b/>
          <w:sz w:val="24"/>
          <w:szCs w:val="24"/>
        </w:rPr>
        <w:t>22</w:t>
      </w:r>
      <w:r w:rsidR="00BB120C" w:rsidRPr="00785D20">
        <w:rPr>
          <w:rFonts w:ascii="Calibri" w:hAnsi="Calibri" w:cs="Calibri"/>
          <w:b/>
          <w:sz w:val="24"/>
          <w:szCs w:val="24"/>
        </w:rPr>
        <w:t>. How do you intend to disseminate the findings of this research?</w:t>
      </w:r>
    </w:p>
    <w:p w14:paraId="480C681F" w14:textId="77777777" w:rsidR="00BB120C" w:rsidRPr="00852D25" w:rsidRDefault="00BB120C" w:rsidP="00B67A99">
      <w:pPr>
        <w:widowControl/>
        <w:pBdr>
          <w:top w:val="single" w:sz="6" w:space="0" w:color="auto"/>
          <w:left w:val="single" w:sz="6" w:space="3" w:color="auto"/>
          <w:bottom w:val="single" w:sz="6" w:space="0" w:color="auto"/>
          <w:right w:val="single" w:sz="6" w:space="0" w:color="auto"/>
        </w:pBdr>
        <w:jc w:val="both"/>
        <w:rPr>
          <w:rFonts w:ascii="Calibri" w:hAnsi="Calibri" w:cs="Calibri"/>
        </w:rPr>
      </w:pPr>
    </w:p>
    <w:p w14:paraId="1BAD7184" w14:textId="1D895350" w:rsidR="00BB120C" w:rsidRPr="00427659" w:rsidRDefault="001D669D" w:rsidP="001D669D">
      <w:pPr>
        <w:widowControl/>
        <w:pBdr>
          <w:top w:val="single" w:sz="6" w:space="0" w:color="auto"/>
          <w:left w:val="single" w:sz="6" w:space="3" w:color="auto"/>
          <w:bottom w:val="single" w:sz="6" w:space="0" w:color="auto"/>
          <w:right w:val="single" w:sz="6" w:space="0" w:color="auto"/>
        </w:pBdr>
        <w:jc w:val="both"/>
        <w:rPr>
          <w:rFonts w:ascii="Calibri" w:hAnsi="Calibri" w:cs="Calibri"/>
        </w:rPr>
      </w:pPr>
      <w:r w:rsidRPr="00427659">
        <w:rPr>
          <w:rFonts w:ascii="Calibri" w:hAnsi="Calibri" w:cs="Calibri"/>
        </w:rPr>
        <w:t>In case of good results, a usual study ends with publication/s. In such case, all the data (</w:t>
      </w:r>
      <w:r w:rsidR="00E5770B">
        <w:rPr>
          <w:rFonts w:ascii="Calibri" w:hAnsi="Calibri" w:cs="Calibri"/>
        </w:rPr>
        <w:t>e.g.</w:t>
      </w:r>
      <w:r w:rsidR="00211F30">
        <w:rPr>
          <w:rFonts w:ascii="Calibri" w:hAnsi="Calibri" w:cs="Calibri"/>
        </w:rPr>
        <w:t xml:space="preserve"> </w:t>
      </w:r>
      <w:r w:rsidRPr="00427659">
        <w:rPr>
          <w:rFonts w:ascii="Calibri" w:hAnsi="Calibri" w:cs="Calibri"/>
        </w:rPr>
        <w:t>brain maps) are anonymised and it’s not possible to attribute them to the owner.</w:t>
      </w:r>
    </w:p>
    <w:p w14:paraId="784384AB" w14:textId="77777777" w:rsidR="009B34FF" w:rsidRPr="00852D25" w:rsidRDefault="009B34FF" w:rsidP="001D669D">
      <w:pPr>
        <w:widowControl/>
        <w:pBdr>
          <w:top w:val="single" w:sz="6" w:space="0" w:color="auto"/>
          <w:left w:val="single" w:sz="6" w:space="3" w:color="auto"/>
          <w:bottom w:val="single" w:sz="6" w:space="0" w:color="auto"/>
          <w:right w:val="single" w:sz="6" w:space="0" w:color="auto"/>
        </w:pBdr>
        <w:jc w:val="both"/>
        <w:rPr>
          <w:rFonts w:ascii="Calibri" w:hAnsi="Calibri" w:cs="Calibri"/>
        </w:rPr>
      </w:pPr>
    </w:p>
    <w:p w14:paraId="67E89AB6" w14:textId="77777777" w:rsidR="00BB120C" w:rsidRPr="00852D25" w:rsidRDefault="00BB120C" w:rsidP="00852D25">
      <w:pPr>
        <w:widowControl/>
        <w:rPr>
          <w:rFonts w:ascii="Calibri" w:hAnsi="Calibri" w:cs="Calibri"/>
        </w:rPr>
      </w:pPr>
    </w:p>
    <w:p w14:paraId="61841613" w14:textId="77777777" w:rsidR="00387803" w:rsidRPr="00785D20" w:rsidRDefault="00387803" w:rsidP="00852D25">
      <w:pPr>
        <w:widowControl/>
        <w:rPr>
          <w:rFonts w:ascii="Calibri" w:hAnsi="Calibri" w:cs="Calibri"/>
          <w:sz w:val="24"/>
          <w:szCs w:val="24"/>
        </w:rPr>
      </w:pPr>
    </w:p>
    <w:p w14:paraId="234FCE91" w14:textId="77777777" w:rsidR="009D1008" w:rsidRPr="00785D20" w:rsidRDefault="00762EFA" w:rsidP="00852D25">
      <w:pPr>
        <w:widowControl/>
        <w:rPr>
          <w:rFonts w:ascii="Calibri" w:hAnsi="Calibri" w:cs="Calibri"/>
          <w:sz w:val="24"/>
          <w:szCs w:val="24"/>
        </w:rPr>
      </w:pPr>
      <w:r w:rsidRPr="00785D20">
        <w:rPr>
          <w:rFonts w:ascii="Calibri" w:hAnsi="Calibri" w:cs="Calibri"/>
          <w:b/>
          <w:sz w:val="24"/>
          <w:szCs w:val="24"/>
        </w:rPr>
        <w:t>I confirm that have read the University of Glasgow’s Data Protection Policy</w:t>
      </w:r>
      <w:r w:rsidR="00785D20">
        <w:rPr>
          <w:rFonts w:ascii="Calibri" w:hAnsi="Calibri" w:cs="Calibri"/>
          <w:b/>
          <w:sz w:val="24"/>
          <w:szCs w:val="24"/>
        </w:rPr>
        <w:t>.</w:t>
      </w:r>
      <w:r w:rsidRPr="00785D20">
        <w:rPr>
          <w:rFonts w:ascii="Calibri" w:hAnsi="Calibri" w:cs="Calibri"/>
          <w:sz w:val="24"/>
          <w:szCs w:val="24"/>
        </w:rPr>
        <w:t xml:space="preserve">  [</w:t>
      </w:r>
      <w:hyperlink r:id="rId12" w:history="1">
        <w:r w:rsidRPr="00785D20">
          <w:rPr>
            <w:rStyle w:val="Hyperlink"/>
            <w:rFonts w:ascii="Calibri" w:hAnsi="Calibri" w:cs="Calibri"/>
            <w:color w:val="auto"/>
            <w:sz w:val="24"/>
            <w:szCs w:val="24"/>
          </w:rPr>
          <w:t>http://www.gla.ac.uk/services/dpfoioffice/policiesandprocedures/dpa-policy/</w:t>
        </w:r>
      </w:hyperlink>
      <w:r w:rsidRPr="00785D20">
        <w:rPr>
          <w:rFonts w:ascii="Calibri" w:hAnsi="Calibri" w:cs="Calibri"/>
          <w:sz w:val="24"/>
          <w:szCs w:val="24"/>
        </w:rPr>
        <w:t xml:space="preserve">]   </w:t>
      </w:r>
      <w:r w:rsidRPr="00785D20">
        <w:rPr>
          <w:rFonts w:ascii="Calibri" w:hAnsi="Calibri" w:cs="Calibri"/>
          <w:sz w:val="24"/>
          <w:szCs w:val="24"/>
        </w:rPr>
        <w:tab/>
      </w:r>
    </w:p>
    <w:p w14:paraId="47B44739" w14:textId="77777777" w:rsidR="00785D20" w:rsidRDefault="00785D20" w:rsidP="00852D25">
      <w:pPr>
        <w:widowControl/>
        <w:rPr>
          <w:rFonts w:ascii="Calibri" w:hAnsi="Calibri" w:cs="Calibri"/>
          <w:sz w:val="24"/>
          <w:szCs w:val="24"/>
        </w:rPr>
      </w:pPr>
    </w:p>
    <w:tbl>
      <w:tblPr>
        <w:tblpPr w:leftFromText="180" w:rightFromText="180" w:vertAnchor="text" w:horzAnchor="page" w:tblpX="77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tblGrid>
      <w:tr w:rsidR="00667B00" w:rsidRPr="00785D20" w14:paraId="7E0ED002" w14:textId="77777777" w:rsidTr="00667B00">
        <w:trPr>
          <w:trHeight w:val="395"/>
        </w:trPr>
        <w:tc>
          <w:tcPr>
            <w:tcW w:w="630" w:type="dxa"/>
          </w:tcPr>
          <w:p w14:paraId="6A1D3889" w14:textId="77777777" w:rsidR="00667B00" w:rsidRPr="00785D20" w:rsidRDefault="00667B00" w:rsidP="00667B00">
            <w:pPr>
              <w:widowControl/>
              <w:rPr>
                <w:rFonts w:ascii="Calibri" w:hAnsi="Calibri" w:cs="Calibri"/>
                <w:sz w:val="24"/>
                <w:szCs w:val="24"/>
              </w:rPr>
            </w:pPr>
          </w:p>
        </w:tc>
      </w:tr>
    </w:tbl>
    <w:p w14:paraId="194EE0AE" w14:textId="77777777" w:rsidR="00762EFA" w:rsidRPr="00785D20" w:rsidRDefault="00762EFA" w:rsidP="00852D25">
      <w:pPr>
        <w:widowControl/>
        <w:rPr>
          <w:rFonts w:ascii="Calibri" w:hAnsi="Calibri" w:cs="Calibri"/>
          <w:sz w:val="24"/>
          <w:szCs w:val="24"/>
        </w:rPr>
      </w:pPr>
      <w:r w:rsidRPr="00785D20">
        <w:rPr>
          <w:rFonts w:ascii="Calibri" w:hAnsi="Calibri" w:cs="Calibri"/>
          <w:sz w:val="24"/>
          <w:szCs w:val="24"/>
        </w:rPr>
        <w:t>Please initial box</w:t>
      </w:r>
    </w:p>
    <w:p w14:paraId="020E21BF" w14:textId="77777777" w:rsidR="009D1008" w:rsidRPr="00785D20" w:rsidRDefault="009D1008" w:rsidP="00852D25">
      <w:pPr>
        <w:widowControl/>
        <w:rPr>
          <w:rFonts w:ascii="Calibri" w:hAnsi="Calibri" w:cs="Calibri"/>
          <w:sz w:val="24"/>
          <w:szCs w:val="24"/>
        </w:rPr>
      </w:pPr>
    </w:p>
    <w:p w14:paraId="73314824" w14:textId="77777777" w:rsidR="00785D20" w:rsidRDefault="00785D20" w:rsidP="00852D25">
      <w:pPr>
        <w:widowControl/>
        <w:rPr>
          <w:rFonts w:ascii="Calibri" w:hAnsi="Calibri" w:cs="Calibri"/>
          <w:sz w:val="24"/>
          <w:szCs w:val="24"/>
        </w:rPr>
      </w:pPr>
    </w:p>
    <w:p w14:paraId="44A99048" w14:textId="414FC1DE" w:rsidR="00762EFA" w:rsidRPr="00785D20" w:rsidRDefault="008B67F9" w:rsidP="00852D25">
      <w:pPr>
        <w:widowControl/>
        <w:rPr>
          <w:rFonts w:ascii="Calibri" w:hAnsi="Calibri" w:cs="Calibri"/>
          <w:sz w:val="24"/>
          <w:szCs w:val="24"/>
        </w:rPr>
      </w:pPr>
      <w:r>
        <w:rPr>
          <w:rFonts w:ascii="Calibri" w:hAnsi="Calibri" w:cs="Calibri"/>
          <w:sz w:val="24"/>
          <w:szCs w:val="24"/>
        </w:rPr>
        <w:t>Name</w:t>
      </w:r>
      <w:r w:rsidR="00762EFA" w:rsidRPr="00785D20">
        <w:rPr>
          <w:rFonts w:ascii="Calibri" w:hAnsi="Calibri" w:cs="Calibri"/>
          <w:sz w:val="24"/>
          <w:szCs w:val="24"/>
        </w:rPr>
        <w:t xml:space="preserve"> ______</w:t>
      </w:r>
      <w:r w:rsidR="00211F30">
        <w:rPr>
          <w:rFonts w:ascii="Calibri" w:hAnsi="Calibri" w:cs="Calibri"/>
          <w:sz w:val="24"/>
          <w:szCs w:val="24"/>
        </w:rPr>
        <w:t xml:space="preserve">Professor </w:t>
      </w:r>
      <w:r w:rsidR="00211F30" w:rsidRPr="00211F30">
        <w:rPr>
          <w:rFonts w:ascii="Calibri" w:hAnsi="Calibri" w:cs="Calibri"/>
          <w:sz w:val="24"/>
          <w:szCs w:val="24"/>
        </w:rPr>
        <w:t>Lars Muckli</w:t>
      </w:r>
      <w:r w:rsidR="00211F30">
        <w:rPr>
          <w:rFonts w:ascii="Calibri" w:hAnsi="Calibri" w:cs="Calibri"/>
          <w:sz w:val="24"/>
          <w:szCs w:val="24"/>
        </w:rPr>
        <w:t xml:space="preserve">, PhD </w:t>
      </w:r>
      <w:r w:rsidR="00F46B5D" w:rsidRPr="00785D20">
        <w:rPr>
          <w:rFonts w:ascii="Calibri" w:hAnsi="Calibri" w:cs="Calibri"/>
          <w:sz w:val="24"/>
          <w:szCs w:val="24"/>
        </w:rPr>
        <w:t>_________</w:t>
      </w:r>
      <w:r w:rsidR="00785D20">
        <w:rPr>
          <w:rFonts w:ascii="Calibri" w:hAnsi="Calibri" w:cs="Calibri"/>
          <w:sz w:val="24"/>
          <w:szCs w:val="24"/>
        </w:rPr>
        <w:t xml:space="preserve">    Date </w:t>
      </w:r>
      <w:r w:rsidR="00762EFA" w:rsidRPr="00785D20">
        <w:rPr>
          <w:rFonts w:ascii="Calibri" w:hAnsi="Calibri" w:cs="Calibri"/>
          <w:sz w:val="24"/>
          <w:szCs w:val="24"/>
        </w:rPr>
        <w:t>________________</w:t>
      </w:r>
    </w:p>
    <w:p w14:paraId="3810E6A9" w14:textId="77777777" w:rsidR="00762EFA" w:rsidRPr="00785D20" w:rsidRDefault="00762EFA" w:rsidP="00852D25">
      <w:pPr>
        <w:widowControl/>
        <w:rPr>
          <w:rFonts w:ascii="Calibri" w:hAnsi="Calibri" w:cs="Calibri"/>
          <w:b/>
          <w:sz w:val="24"/>
          <w:szCs w:val="24"/>
        </w:rPr>
      </w:pPr>
      <w:r w:rsidRPr="00785D20">
        <w:rPr>
          <w:rFonts w:ascii="Calibri" w:hAnsi="Calibri" w:cs="Calibri"/>
          <w:b/>
          <w:sz w:val="24"/>
          <w:szCs w:val="24"/>
        </w:rPr>
        <w:t>(Proposer of research)</w:t>
      </w:r>
    </w:p>
    <w:p w14:paraId="7B6DA653" w14:textId="4848761F" w:rsidR="00762EFA" w:rsidRPr="00785D20" w:rsidRDefault="008B67F9" w:rsidP="00852D25">
      <w:pPr>
        <w:widowControl/>
        <w:rPr>
          <w:rFonts w:ascii="Calibri" w:hAnsi="Calibri" w:cs="Calibri"/>
          <w:sz w:val="24"/>
          <w:szCs w:val="24"/>
        </w:rPr>
      </w:pPr>
      <w:r>
        <w:rPr>
          <w:rFonts w:ascii="Calibri" w:hAnsi="Calibri" w:cs="Calibri"/>
          <w:sz w:val="24"/>
          <w:szCs w:val="24"/>
        </w:rPr>
        <w:t>P</w:t>
      </w:r>
      <w:r w:rsidR="00764796">
        <w:rPr>
          <w:rFonts w:ascii="Calibri" w:hAnsi="Calibri" w:cs="Calibri"/>
          <w:sz w:val="24"/>
          <w:szCs w:val="24"/>
        </w:rPr>
        <w:t>lease type your name on the line above</w:t>
      </w:r>
      <w:r>
        <w:rPr>
          <w:rFonts w:ascii="Calibri" w:hAnsi="Calibri" w:cs="Calibri"/>
          <w:sz w:val="24"/>
          <w:szCs w:val="24"/>
        </w:rPr>
        <w:t>.</w:t>
      </w:r>
    </w:p>
    <w:p w14:paraId="3892C28D" w14:textId="77777777" w:rsidR="00BB120C" w:rsidRPr="00785D20" w:rsidRDefault="00BB120C" w:rsidP="00852D25">
      <w:pPr>
        <w:widowControl/>
        <w:rPr>
          <w:rFonts w:ascii="Calibri" w:hAnsi="Calibri" w:cs="Calibri"/>
          <w:sz w:val="24"/>
          <w:szCs w:val="24"/>
        </w:rPr>
      </w:pPr>
    </w:p>
    <w:p w14:paraId="713E738F" w14:textId="77777777" w:rsidR="00762EFA" w:rsidRPr="00785D20" w:rsidRDefault="00BB120C" w:rsidP="00852D25">
      <w:pPr>
        <w:widowControl/>
        <w:rPr>
          <w:rFonts w:ascii="Calibri" w:hAnsi="Calibri" w:cs="Calibri"/>
          <w:b/>
          <w:sz w:val="24"/>
          <w:szCs w:val="24"/>
        </w:rPr>
      </w:pPr>
      <w:r w:rsidRPr="00785D20">
        <w:rPr>
          <w:rFonts w:ascii="Calibri" w:hAnsi="Calibri" w:cs="Calibri"/>
          <w:b/>
          <w:sz w:val="24"/>
          <w:szCs w:val="24"/>
        </w:rPr>
        <w:t>For student projects</w:t>
      </w:r>
      <w:r w:rsidR="00785D20">
        <w:rPr>
          <w:rFonts w:ascii="Calibri" w:hAnsi="Calibri" w:cs="Calibri"/>
          <w:b/>
          <w:sz w:val="24"/>
          <w:szCs w:val="24"/>
        </w:rPr>
        <w:t>:</w:t>
      </w:r>
    </w:p>
    <w:p w14:paraId="03E43B13" w14:textId="77777777" w:rsidR="00BB120C" w:rsidRPr="00785D20" w:rsidRDefault="00BB120C" w:rsidP="00852D25">
      <w:pPr>
        <w:widowControl/>
        <w:rPr>
          <w:rFonts w:ascii="Calibri" w:hAnsi="Calibri" w:cs="Calibri"/>
          <w:b/>
          <w:sz w:val="24"/>
          <w:szCs w:val="24"/>
        </w:rPr>
      </w:pPr>
    </w:p>
    <w:p w14:paraId="65BB00C5" w14:textId="77777777" w:rsidR="00BB120C" w:rsidRPr="00785D20" w:rsidRDefault="009D1008" w:rsidP="00852D25">
      <w:pPr>
        <w:widowControl/>
        <w:rPr>
          <w:rFonts w:ascii="Calibri" w:hAnsi="Calibri" w:cs="Calibri"/>
          <w:b/>
          <w:sz w:val="24"/>
          <w:szCs w:val="24"/>
        </w:rPr>
      </w:pPr>
      <w:r w:rsidRPr="00785D20">
        <w:rPr>
          <w:rFonts w:ascii="Calibri" w:hAnsi="Calibri" w:cs="Calibri"/>
          <w:b/>
          <w:sz w:val="24"/>
          <w:szCs w:val="24"/>
        </w:rPr>
        <w:t xml:space="preserve">I confirm </w:t>
      </w:r>
      <w:r w:rsidR="0085728A" w:rsidRPr="00785D20">
        <w:rPr>
          <w:rFonts w:ascii="Calibri" w:hAnsi="Calibri" w:cs="Calibri"/>
          <w:b/>
          <w:sz w:val="24"/>
          <w:szCs w:val="24"/>
        </w:rPr>
        <w:t xml:space="preserve">that </w:t>
      </w:r>
      <w:r w:rsidRPr="00785D20">
        <w:rPr>
          <w:rFonts w:ascii="Calibri" w:hAnsi="Calibri" w:cs="Calibri"/>
          <w:b/>
          <w:sz w:val="24"/>
          <w:szCs w:val="24"/>
        </w:rPr>
        <w:t>I have read and</w:t>
      </w:r>
      <w:r w:rsidR="00BB120C" w:rsidRPr="00785D20">
        <w:rPr>
          <w:rFonts w:ascii="Calibri" w:hAnsi="Calibri" w:cs="Calibri"/>
          <w:b/>
          <w:sz w:val="24"/>
          <w:szCs w:val="24"/>
        </w:rPr>
        <w:t xml:space="preserve"> contributed to this submission and believe that the methods proposed and ethical issues discussed are appropriate.</w:t>
      </w:r>
    </w:p>
    <w:p w14:paraId="52198099" w14:textId="77777777" w:rsidR="009D1008" w:rsidRPr="00785D20" w:rsidRDefault="009D1008" w:rsidP="00852D25">
      <w:pPr>
        <w:widowControl/>
        <w:rPr>
          <w:rFonts w:ascii="Calibri" w:hAnsi="Calibri" w:cs="Calibri"/>
          <w:b/>
          <w:sz w:val="24"/>
          <w:szCs w:val="24"/>
        </w:rPr>
      </w:pPr>
    </w:p>
    <w:p w14:paraId="3767512A" w14:textId="77777777" w:rsidR="00BB120C" w:rsidRPr="00785D20" w:rsidRDefault="00BB120C" w:rsidP="00852D25">
      <w:pPr>
        <w:widowControl/>
        <w:rPr>
          <w:rFonts w:ascii="Calibri" w:hAnsi="Calibri" w:cs="Calibri"/>
          <w:b/>
          <w:sz w:val="24"/>
          <w:szCs w:val="24"/>
        </w:rPr>
      </w:pPr>
      <w:r w:rsidRPr="00785D20">
        <w:rPr>
          <w:rFonts w:ascii="Calibri" w:hAnsi="Calibri" w:cs="Calibri"/>
          <w:b/>
          <w:sz w:val="24"/>
          <w:szCs w:val="24"/>
        </w:rPr>
        <w:t xml:space="preserve">I confirm that the student will have </w:t>
      </w:r>
      <w:r w:rsidR="0085728A" w:rsidRPr="00785D20">
        <w:rPr>
          <w:rFonts w:ascii="Calibri" w:hAnsi="Calibri" w:cs="Calibri"/>
          <w:b/>
          <w:sz w:val="24"/>
          <w:szCs w:val="24"/>
        </w:rPr>
        <w:t xml:space="preserve">the </w:t>
      </w:r>
      <w:r w:rsidRPr="00785D20">
        <w:rPr>
          <w:rFonts w:ascii="Calibri" w:hAnsi="Calibri" w:cs="Calibri"/>
          <w:b/>
          <w:sz w:val="24"/>
          <w:szCs w:val="24"/>
        </w:rPr>
        <w:t xml:space="preserve">time and resources to </w:t>
      </w:r>
      <w:r w:rsidR="0085728A" w:rsidRPr="00785D20">
        <w:rPr>
          <w:rFonts w:ascii="Calibri" w:hAnsi="Calibri" w:cs="Calibri"/>
          <w:b/>
          <w:sz w:val="24"/>
          <w:szCs w:val="24"/>
        </w:rPr>
        <w:t>complete</w:t>
      </w:r>
      <w:r w:rsidRPr="00785D20">
        <w:rPr>
          <w:rFonts w:ascii="Calibri" w:hAnsi="Calibri" w:cs="Calibri"/>
          <w:b/>
          <w:sz w:val="24"/>
          <w:szCs w:val="24"/>
        </w:rPr>
        <w:t xml:space="preserve"> this project. </w:t>
      </w:r>
    </w:p>
    <w:p w14:paraId="11A17B19" w14:textId="77777777" w:rsidR="00762EFA" w:rsidRPr="00785D20" w:rsidRDefault="00762EFA" w:rsidP="00852D25">
      <w:pPr>
        <w:widowControl/>
        <w:rPr>
          <w:rFonts w:ascii="Calibri" w:hAnsi="Calibri" w:cs="Calibri"/>
          <w:sz w:val="24"/>
          <w:szCs w:val="24"/>
        </w:rPr>
      </w:pPr>
    </w:p>
    <w:p w14:paraId="7AFC2274" w14:textId="77777777" w:rsidR="00762EFA" w:rsidRPr="00785D20" w:rsidRDefault="008B67F9" w:rsidP="00852D25">
      <w:pPr>
        <w:widowControl/>
        <w:rPr>
          <w:rFonts w:ascii="Calibri" w:hAnsi="Calibri" w:cs="Calibri"/>
          <w:sz w:val="24"/>
          <w:szCs w:val="24"/>
        </w:rPr>
      </w:pPr>
      <w:r>
        <w:rPr>
          <w:rFonts w:ascii="Calibri" w:hAnsi="Calibri" w:cs="Calibri"/>
          <w:sz w:val="24"/>
          <w:szCs w:val="24"/>
        </w:rPr>
        <w:t>Name</w:t>
      </w:r>
      <w:r w:rsidR="00762EFA" w:rsidRPr="00785D20">
        <w:rPr>
          <w:rFonts w:ascii="Calibri" w:hAnsi="Calibri" w:cs="Calibri"/>
          <w:sz w:val="24"/>
          <w:szCs w:val="24"/>
        </w:rPr>
        <w:t xml:space="preserve"> _________________</w:t>
      </w:r>
      <w:r w:rsidR="002944B9">
        <w:rPr>
          <w:rFonts w:ascii="Calibri" w:hAnsi="Calibri" w:cs="Calibri"/>
          <w:sz w:val="24"/>
          <w:szCs w:val="24"/>
        </w:rPr>
        <w:t xml:space="preserve">______________________    Date </w:t>
      </w:r>
      <w:r w:rsidR="00762EFA" w:rsidRPr="00785D20">
        <w:rPr>
          <w:rFonts w:ascii="Calibri" w:hAnsi="Calibri" w:cs="Calibri"/>
          <w:sz w:val="24"/>
          <w:szCs w:val="24"/>
        </w:rPr>
        <w:t>________________</w:t>
      </w:r>
    </w:p>
    <w:p w14:paraId="35C2BB12" w14:textId="77777777" w:rsidR="00762EFA" w:rsidRPr="00785D20" w:rsidRDefault="00762EFA" w:rsidP="00852D25">
      <w:pPr>
        <w:widowControl/>
        <w:rPr>
          <w:rFonts w:ascii="Calibri" w:hAnsi="Calibri" w:cs="Calibri"/>
          <w:b/>
          <w:sz w:val="24"/>
          <w:szCs w:val="24"/>
        </w:rPr>
      </w:pPr>
      <w:r w:rsidRPr="00785D20">
        <w:rPr>
          <w:rFonts w:ascii="Calibri" w:hAnsi="Calibri" w:cs="Calibri"/>
          <w:b/>
          <w:sz w:val="24"/>
          <w:szCs w:val="24"/>
        </w:rPr>
        <w:t>(Supervisor of student)</w:t>
      </w:r>
    </w:p>
    <w:p w14:paraId="0A8F6FFE" w14:textId="77777777" w:rsidR="00762EFA" w:rsidRPr="00785D20" w:rsidRDefault="008B67F9" w:rsidP="00852D25">
      <w:pPr>
        <w:widowControl/>
        <w:rPr>
          <w:rFonts w:ascii="Calibri" w:hAnsi="Calibri" w:cs="Calibri"/>
          <w:sz w:val="24"/>
          <w:szCs w:val="24"/>
        </w:rPr>
      </w:pPr>
      <w:r>
        <w:rPr>
          <w:rFonts w:ascii="Calibri" w:hAnsi="Calibri" w:cs="Calibri"/>
          <w:sz w:val="24"/>
          <w:szCs w:val="24"/>
        </w:rPr>
        <w:t>Please</w:t>
      </w:r>
      <w:r w:rsidR="00764796">
        <w:rPr>
          <w:rFonts w:ascii="Calibri" w:hAnsi="Calibri" w:cs="Calibri"/>
          <w:sz w:val="24"/>
          <w:szCs w:val="24"/>
        </w:rPr>
        <w:t xml:space="preserve"> type your name on the line above</w:t>
      </w:r>
      <w:r>
        <w:rPr>
          <w:rFonts w:ascii="Calibri" w:hAnsi="Calibri" w:cs="Calibri"/>
          <w:sz w:val="24"/>
          <w:szCs w:val="24"/>
        </w:rPr>
        <w:t>.</w:t>
      </w:r>
    </w:p>
    <w:p w14:paraId="3BC81D91" w14:textId="77777777" w:rsidR="00762EFA" w:rsidRPr="00785D20" w:rsidRDefault="00762EFA" w:rsidP="00852D25">
      <w:pPr>
        <w:widowControl/>
        <w:rPr>
          <w:rFonts w:ascii="Calibri" w:hAnsi="Calibri" w:cs="Calibri"/>
          <w:sz w:val="24"/>
          <w:szCs w:val="24"/>
        </w:rPr>
      </w:pPr>
    </w:p>
    <w:p w14:paraId="072329A8" w14:textId="77777777" w:rsidR="00762EFA" w:rsidRPr="00021D05" w:rsidRDefault="00957913" w:rsidP="00852D25">
      <w:pPr>
        <w:widowControl/>
        <w:rPr>
          <w:rFonts w:ascii="Calibri" w:hAnsi="Calibri" w:cs="Calibri"/>
          <w:b/>
          <w:sz w:val="24"/>
          <w:szCs w:val="24"/>
        </w:rPr>
      </w:pPr>
      <w:r>
        <w:rPr>
          <w:rFonts w:ascii="Calibri" w:hAnsi="Calibri" w:cs="Calibri"/>
          <w:b/>
          <w:sz w:val="24"/>
          <w:szCs w:val="24"/>
        </w:rPr>
        <w:t xml:space="preserve">Please upload the </w:t>
      </w:r>
      <w:r w:rsidR="00762EFA" w:rsidRPr="00785D20">
        <w:rPr>
          <w:rFonts w:ascii="Calibri" w:hAnsi="Calibri" w:cs="Calibri"/>
          <w:b/>
          <w:sz w:val="24"/>
          <w:szCs w:val="24"/>
        </w:rPr>
        <w:t xml:space="preserve">completed </w:t>
      </w:r>
      <w:r>
        <w:rPr>
          <w:rFonts w:ascii="Calibri" w:hAnsi="Calibri" w:cs="Calibri"/>
          <w:b/>
          <w:sz w:val="24"/>
          <w:szCs w:val="24"/>
        </w:rPr>
        <w:t xml:space="preserve">and </w:t>
      </w:r>
      <w:r w:rsidR="00F46B5D" w:rsidRPr="00785D20">
        <w:rPr>
          <w:rFonts w:ascii="Calibri" w:hAnsi="Calibri" w:cs="Calibri"/>
          <w:b/>
          <w:sz w:val="24"/>
          <w:szCs w:val="24"/>
          <w:u w:val="single"/>
        </w:rPr>
        <w:t>signed</w:t>
      </w:r>
      <w:r w:rsidR="00F46B5D" w:rsidRPr="00785D20">
        <w:rPr>
          <w:rFonts w:ascii="Calibri" w:hAnsi="Calibri" w:cs="Calibri"/>
          <w:b/>
          <w:sz w:val="24"/>
          <w:szCs w:val="24"/>
        </w:rPr>
        <w:t xml:space="preserve"> </w:t>
      </w:r>
      <w:r w:rsidR="00762EFA" w:rsidRPr="00785D20">
        <w:rPr>
          <w:rFonts w:ascii="Calibri" w:hAnsi="Calibri" w:cs="Calibri"/>
          <w:b/>
          <w:sz w:val="24"/>
          <w:szCs w:val="24"/>
        </w:rPr>
        <w:t>form</w:t>
      </w:r>
      <w:r>
        <w:rPr>
          <w:rFonts w:ascii="Calibri" w:hAnsi="Calibri" w:cs="Calibri"/>
          <w:b/>
          <w:sz w:val="24"/>
          <w:szCs w:val="24"/>
        </w:rPr>
        <w:t>, alon</w:t>
      </w:r>
      <w:r w:rsidR="005B7675">
        <w:rPr>
          <w:rFonts w:ascii="Calibri" w:hAnsi="Calibri" w:cs="Calibri"/>
          <w:b/>
          <w:sz w:val="24"/>
          <w:szCs w:val="24"/>
        </w:rPr>
        <w:t>g with other required documents by logging in to the Research Ethics S</w:t>
      </w:r>
      <w:r>
        <w:rPr>
          <w:rFonts w:ascii="Calibri" w:hAnsi="Calibri" w:cs="Calibri"/>
          <w:b/>
          <w:sz w:val="24"/>
          <w:szCs w:val="24"/>
        </w:rPr>
        <w:t>ystem at</w:t>
      </w:r>
      <w:r w:rsidR="005B7675">
        <w:rPr>
          <w:rFonts w:ascii="Calibri" w:hAnsi="Calibri" w:cs="Calibri"/>
          <w:b/>
          <w:sz w:val="24"/>
          <w:szCs w:val="24"/>
        </w:rPr>
        <w:t xml:space="preserve"> - </w:t>
      </w:r>
      <w:hyperlink r:id="rId13" w:history="1">
        <w:r w:rsidR="005B7675" w:rsidRPr="005B7675">
          <w:rPr>
            <w:rStyle w:val="Hyperlink"/>
            <w:rFonts w:asciiTheme="minorHAnsi" w:hAnsiTheme="minorHAnsi" w:cstheme="minorHAnsi"/>
            <w:color w:val="auto"/>
            <w:sz w:val="24"/>
            <w:szCs w:val="24"/>
          </w:rPr>
          <w:t>https://frontdoor.spa.gla.ac.uk/login/</w:t>
        </w:r>
      </w:hyperlink>
    </w:p>
    <w:sectPr w:rsidR="00762EFA" w:rsidRPr="00021D05" w:rsidSect="00B84B64">
      <w:headerReference w:type="even" r:id="rId14"/>
      <w:headerReference w:type="default" r:id="rId15"/>
      <w:footerReference w:type="even" r:id="rId16"/>
      <w:footerReference w:type="default" r:id="rId17"/>
      <w:headerReference w:type="first" r:id="rId18"/>
      <w:footerReference w:type="first" r:id="rId19"/>
      <w:endnotePr>
        <w:numFmt w:val="decimal"/>
      </w:endnotePr>
      <w:pgSz w:w="11880" w:h="16820"/>
      <w:pgMar w:top="1135" w:right="1440" w:bottom="215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2B1B" w14:textId="77777777" w:rsidR="0042277C" w:rsidRDefault="0042277C">
      <w:r>
        <w:separator/>
      </w:r>
    </w:p>
  </w:endnote>
  <w:endnote w:type="continuationSeparator" w:id="0">
    <w:p w14:paraId="2B710767" w14:textId="77777777" w:rsidR="0042277C" w:rsidRDefault="0042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FB71" w14:textId="77777777" w:rsidR="00222A45" w:rsidRDefault="0022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532D" w14:textId="411939EF" w:rsidR="00547DFE" w:rsidRDefault="00547DFE" w:rsidP="00513D54">
    <w:pPr>
      <w:pStyle w:val="Footer"/>
      <w:rPr>
        <w:rFonts w:ascii="Calibri" w:hAnsi="Calibri" w:cs="Calibri"/>
        <w:sz w:val="24"/>
        <w:szCs w:val="24"/>
      </w:rPr>
    </w:pPr>
    <w:r>
      <w:rPr>
        <w:rFonts w:ascii="Calibri" w:hAnsi="Calibri" w:cs="Calibri"/>
        <w:sz w:val="24"/>
        <w:szCs w:val="24"/>
      </w:rPr>
      <w:t xml:space="preserve">College of MVLS </w:t>
    </w:r>
    <w:r>
      <w:rPr>
        <w:rFonts w:ascii="Calibri" w:hAnsi="Calibri" w:cs="Calibri"/>
        <w:sz w:val="24"/>
        <w:szCs w:val="24"/>
      </w:rPr>
      <w:tab/>
    </w:r>
    <w:r>
      <w:rPr>
        <w:rFonts w:ascii="Calibri" w:hAnsi="Calibri" w:cs="Calibri"/>
        <w:sz w:val="24"/>
        <w:szCs w:val="24"/>
      </w:rPr>
      <w:tab/>
      <w:t>v1.</w:t>
    </w:r>
    <w:r w:rsidR="00B7042B">
      <w:rPr>
        <w:rFonts w:ascii="Calibri" w:hAnsi="Calibri" w:cs="Calibri"/>
        <w:sz w:val="24"/>
        <w:szCs w:val="24"/>
      </w:rPr>
      <w:t>5</w:t>
    </w:r>
  </w:p>
  <w:p w14:paraId="31CDB645" w14:textId="5CE02B75" w:rsidR="00547DFE" w:rsidRPr="00376422" w:rsidRDefault="00547DFE">
    <w:pPr>
      <w:pStyle w:val="Footer"/>
      <w:rPr>
        <w:rFonts w:ascii="Calibri" w:hAnsi="Calibri" w:cs="Calibri"/>
        <w:sz w:val="24"/>
        <w:szCs w:val="24"/>
      </w:rPr>
    </w:pPr>
    <w:r>
      <w:rPr>
        <w:rFonts w:ascii="Calibri" w:hAnsi="Calibri" w:cs="Calibri"/>
        <w:sz w:val="24"/>
        <w:szCs w:val="24"/>
      </w:rPr>
      <w:t>Ethics Committee</w:t>
    </w:r>
    <w:r>
      <w:rPr>
        <w:rFonts w:ascii="Calibri" w:hAnsi="Calibri" w:cs="Calibri"/>
        <w:sz w:val="24"/>
        <w:szCs w:val="24"/>
      </w:rPr>
      <w:tab/>
    </w:r>
    <w:r w:rsidRPr="00513D54">
      <w:rPr>
        <w:rFonts w:ascii="Calibri" w:hAnsi="Calibri" w:cs="Calibri"/>
        <w:sz w:val="24"/>
        <w:szCs w:val="24"/>
      </w:rPr>
      <w:fldChar w:fldCharType="begin"/>
    </w:r>
    <w:r w:rsidRPr="00513D54">
      <w:rPr>
        <w:rFonts w:ascii="Calibri" w:hAnsi="Calibri" w:cs="Calibri"/>
        <w:sz w:val="24"/>
        <w:szCs w:val="24"/>
      </w:rPr>
      <w:instrText xml:space="preserve"> PAGE   \* MERGEFORMAT </w:instrText>
    </w:r>
    <w:r w:rsidRPr="00513D54">
      <w:rPr>
        <w:rFonts w:ascii="Calibri" w:hAnsi="Calibri" w:cs="Calibri"/>
        <w:sz w:val="24"/>
        <w:szCs w:val="24"/>
      </w:rPr>
      <w:fldChar w:fldCharType="separate"/>
    </w:r>
    <w:r w:rsidR="00222A45">
      <w:rPr>
        <w:rFonts w:ascii="Calibri" w:hAnsi="Calibri" w:cs="Calibri"/>
        <w:noProof/>
        <w:sz w:val="24"/>
        <w:szCs w:val="24"/>
      </w:rPr>
      <w:t>1</w:t>
    </w:r>
    <w:r w:rsidRPr="00513D54">
      <w:rPr>
        <w:rFonts w:ascii="Calibri" w:hAnsi="Calibri" w:cs="Calibri"/>
        <w:sz w:val="24"/>
        <w:szCs w:val="24"/>
      </w:rPr>
      <w:fldChar w:fldCharType="end"/>
    </w:r>
    <w:r>
      <w:rPr>
        <w:rFonts w:ascii="Calibri" w:hAnsi="Calibri" w:cs="Calibri"/>
        <w:sz w:val="24"/>
        <w:szCs w:val="24"/>
      </w:rPr>
      <w:tab/>
    </w:r>
    <w:r w:rsidR="00222A45">
      <w:rPr>
        <w:rFonts w:ascii="Calibri" w:hAnsi="Calibri" w:cs="Calibri"/>
        <w:sz w:val="24"/>
        <w:szCs w:val="24"/>
      </w:rPr>
      <w:t>Approved 21</w:t>
    </w:r>
    <w:bookmarkStart w:id="0" w:name="_GoBack"/>
    <w:bookmarkEnd w:id="0"/>
    <w:r w:rsidR="00B7042B">
      <w:rPr>
        <w:rFonts w:ascii="Calibri" w:hAnsi="Calibri" w:cs="Calibri"/>
        <w:sz w:val="24"/>
        <w:szCs w:val="24"/>
      </w:rPr>
      <w:t xml:space="preserve"> </w:t>
    </w:r>
    <w:r w:rsidR="00CD3C9B">
      <w:rPr>
        <w:rFonts w:ascii="Calibri" w:hAnsi="Calibri" w:cs="Calibri"/>
        <w:sz w:val="24"/>
        <w:szCs w:val="24"/>
      </w:rPr>
      <w:t xml:space="preserve">Oct </w:t>
    </w:r>
    <w:r w:rsidR="00B7042B">
      <w:rPr>
        <w:rFonts w:ascii="Calibri" w:hAnsi="Calibri" w:cs="Calibri"/>
        <w:sz w:val="24"/>
        <w:szCs w:val="24"/>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B377" w14:textId="77777777" w:rsidR="00222A45" w:rsidRDefault="0022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4790" w14:textId="77777777" w:rsidR="0042277C" w:rsidRDefault="0042277C">
      <w:r>
        <w:separator/>
      </w:r>
    </w:p>
  </w:footnote>
  <w:footnote w:type="continuationSeparator" w:id="0">
    <w:p w14:paraId="5C92C064" w14:textId="77777777" w:rsidR="0042277C" w:rsidRDefault="0042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0F5A" w14:textId="77777777" w:rsidR="00222A45" w:rsidRDefault="0022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EC59" w14:textId="77777777" w:rsidR="00222A45" w:rsidRDefault="00222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30FB" w14:textId="77777777" w:rsidR="00222A45" w:rsidRDefault="00222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C53"/>
    <w:multiLevelType w:val="hybridMultilevel"/>
    <w:tmpl w:val="B36CA6FC"/>
    <w:lvl w:ilvl="0" w:tplc="C42209E8">
      <w:start w:val="1"/>
      <w:numFmt w:val="bullet"/>
      <w:lvlText w:val="•"/>
      <w:lvlJc w:val="left"/>
      <w:pPr>
        <w:tabs>
          <w:tab w:val="num" w:pos="720"/>
        </w:tabs>
        <w:ind w:left="720" w:hanging="360"/>
      </w:pPr>
      <w:rPr>
        <w:rFonts w:ascii="Arial" w:hAnsi="Arial" w:hint="default"/>
      </w:rPr>
    </w:lvl>
    <w:lvl w:ilvl="1" w:tplc="4D4CCBB4">
      <w:start w:val="1"/>
      <w:numFmt w:val="bullet"/>
      <w:lvlText w:val="•"/>
      <w:lvlJc w:val="left"/>
      <w:pPr>
        <w:tabs>
          <w:tab w:val="num" w:pos="1440"/>
        </w:tabs>
        <w:ind w:left="1440" w:hanging="360"/>
      </w:pPr>
      <w:rPr>
        <w:rFonts w:ascii="Arial" w:hAnsi="Arial" w:hint="default"/>
      </w:rPr>
    </w:lvl>
    <w:lvl w:ilvl="2" w:tplc="7186A6BE" w:tentative="1">
      <w:start w:val="1"/>
      <w:numFmt w:val="bullet"/>
      <w:lvlText w:val="•"/>
      <w:lvlJc w:val="left"/>
      <w:pPr>
        <w:tabs>
          <w:tab w:val="num" w:pos="2160"/>
        </w:tabs>
        <w:ind w:left="2160" w:hanging="360"/>
      </w:pPr>
      <w:rPr>
        <w:rFonts w:ascii="Arial" w:hAnsi="Arial" w:hint="default"/>
      </w:rPr>
    </w:lvl>
    <w:lvl w:ilvl="3" w:tplc="756C0E62" w:tentative="1">
      <w:start w:val="1"/>
      <w:numFmt w:val="bullet"/>
      <w:lvlText w:val="•"/>
      <w:lvlJc w:val="left"/>
      <w:pPr>
        <w:tabs>
          <w:tab w:val="num" w:pos="2880"/>
        </w:tabs>
        <w:ind w:left="2880" w:hanging="360"/>
      </w:pPr>
      <w:rPr>
        <w:rFonts w:ascii="Arial" w:hAnsi="Arial" w:hint="default"/>
      </w:rPr>
    </w:lvl>
    <w:lvl w:ilvl="4" w:tplc="32403EFC" w:tentative="1">
      <w:start w:val="1"/>
      <w:numFmt w:val="bullet"/>
      <w:lvlText w:val="•"/>
      <w:lvlJc w:val="left"/>
      <w:pPr>
        <w:tabs>
          <w:tab w:val="num" w:pos="3600"/>
        </w:tabs>
        <w:ind w:left="3600" w:hanging="360"/>
      </w:pPr>
      <w:rPr>
        <w:rFonts w:ascii="Arial" w:hAnsi="Arial" w:hint="default"/>
      </w:rPr>
    </w:lvl>
    <w:lvl w:ilvl="5" w:tplc="B76C501E" w:tentative="1">
      <w:start w:val="1"/>
      <w:numFmt w:val="bullet"/>
      <w:lvlText w:val="•"/>
      <w:lvlJc w:val="left"/>
      <w:pPr>
        <w:tabs>
          <w:tab w:val="num" w:pos="4320"/>
        </w:tabs>
        <w:ind w:left="4320" w:hanging="360"/>
      </w:pPr>
      <w:rPr>
        <w:rFonts w:ascii="Arial" w:hAnsi="Arial" w:hint="default"/>
      </w:rPr>
    </w:lvl>
    <w:lvl w:ilvl="6" w:tplc="F27645D0" w:tentative="1">
      <w:start w:val="1"/>
      <w:numFmt w:val="bullet"/>
      <w:lvlText w:val="•"/>
      <w:lvlJc w:val="left"/>
      <w:pPr>
        <w:tabs>
          <w:tab w:val="num" w:pos="5040"/>
        </w:tabs>
        <w:ind w:left="5040" w:hanging="360"/>
      </w:pPr>
      <w:rPr>
        <w:rFonts w:ascii="Arial" w:hAnsi="Arial" w:hint="default"/>
      </w:rPr>
    </w:lvl>
    <w:lvl w:ilvl="7" w:tplc="98D6D91C" w:tentative="1">
      <w:start w:val="1"/>
      <w:numFmt w:val="bullet"/>
      <w:lvlText w:val="•"/>
      <w:lvlJc w:val="left"/>
      <w:pPr>
        <w:tabs>
          <w:tab w:val="num" w:pos="5760"/>
        </w:tabs>
        <w:ind w:left="5760" w:hanging="360"/>
      </w:pPr>
      <w:rPr>
        <w:rFonts w:ascii="Arial" w:hAnsi="Arial" w:hint="default"/>
      </w:rPr>
    </w:lvl>
    <w:lvl w:ilvl="8" w:tplc="94DAE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52CEB"/>
    <w:multiLevelType w:val="hybridMultilevel"/>
    <w:tmpl w:val="D4CAD04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C654A"/>
    <w:multiLevelType w:val="hybridMultilevel"/>
    <w:tmpl w:val="4588F78C"/>
    <w:lvl w:ilvl="0" w:tplc="A8C2CB8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E09CD"/>
    <w:multiLevelType w:val="hybridMultilevel"/>
    <w:tmpl w:val="4058E8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57060"/>
    <w:multiLevelType w:val="hybridMultilevel"/>
    <w:tmpl w:val="1E84FBF0"/>
    <w:lvl w:ilvl="0" w:tplc="466E6A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10114"/>
    <w:multiLevelType w:val="hybridMultilevel"/>
    <w:tmpl w:val="22FA1B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E1615"/>
    <w:multiLevelType w:val="hybridMultilevel"/>
    <w:tmpl w:val="CEEE0212"/>
    <w:lvl w:ilvl="0" w:tplc="818C808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54F8A"/>
    <w:multiLevelType w:val="hybridMultilevel"/>
    <w:tmpl w:val="4294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32442C"/>
    <w:multiLevelType w:val="hybridMultilevel"/>
    <w:tmpl w:val="725CB39E"/>
    <w:lvl w:ilvl="0" w:tplc="9970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B42128"/>
    <w:multiLevelType w:val="hybridMultilevel"/>
    <w:tmpl w:val="71B0105C"/>
    <w:lvl w:ilvl="0" w:tplc="D52C9934">
      <w:start w:val="1"/>
      <w:numFmt w:val="bullet"/>
      <w:lvlText w:val="•"/>
      <w:lvlJc w:val="left"/>
      <w:pPr>
        <w:tabs>
          <w:tab w:val="num" w:pos="720"/>
        </w:tabs>
        <w:ind w:left="720" w:hanging="360"/>
      </w:pPr>
      <w:rPr>
        <w:rFonts w:ascii="Arial" w:hAnsi="Arial" w:hint="default"/>
      </w:rPr>
    </w:lvl>
    <w:lvl w:ilvl="1" w:tplc="CC268654">
      <w:start w:val="1"/>
      <w:numFmt w:val="bullet"/>
      <w:lvlText w:val="•"/>
      <w:lvlJc w:val="left"/>
      <w:pPr>
        <w:tabs>
          <w:tab w:val="num" w:pos="1440"/>
        </w:tabs>
        <w:ind w:left="1440" w:hanging="360"/>
      </w:pPr>
      <w:rPr>
        <w:rFonts w:ascii="Arial" w:hAnsi="Arial" w:hint="default"/>
      </w:rPr>
    </w:lvl>
    <w:lvl w:ilvl="2" w:tplc="D702EBF8" w:tentative="1">
      <w:start w:val="1"/>
      <w:numFmt w:val="bullet"/>
      <w:lvlText w:val="•"/>
      <w:lvlJc w:val="left"/>
      <w:pPr>
        <w:tabs>
          <w:tab w:val="num" w:pos="2160"/>
        </w:tabs>
        <w:ind w:left="2160" w:hanging="360"/>
      </w:pPr>
      <w:rPr>
        <w:rFonts w:ascii="Arial" w:hAnsi="Arial" w:hint="default"/>
      </w:rPr>
    </w:lvl>
    <w:lvl w:ilvl="3" w:tplc="144E40F2" w:tentative="1">
      <w:start w:val="1"/>
      <w:numFmt w:val="bullet"/>
      <w:lvlText w:val="•"/>
      <w:lvlJc w:val="left"/>
      <w:pPr>
        <w:tabs>
          <w:tab w:val="num" w:pos="2880"/>
        </w:tabs>
        <w:ind w:left="2880" w:hanging="360"/>
      </w:pPr>
      <w:rPr>
        <w:rFonts w:ascii="Arial" w:hAnsi="Arial" w:hint="default"/>
      </w:rPr>
    </w:lvl>
    <w:lvl w:ilvl="4" w:tplc="E91A0A46" w:tentative="1">
      <w:start w:val="1"/>
      <w:numFmt w:val="bullet"/>
      <w:lvlText w:val="•"/>
      <w:lvlJc w:val="left"/>
      <w:pPr>
        <w:tabs>
          <w:tab w:val="num" w:pos="3600"/>
        </w:tabs>
        <w:ind w:left="3600" w:hanging="360"/>
      </w:pPr>
      <w:rPr>
        <w:rFonts w:ascii="Arial" w:hAnsi="Arial" w:hint="default"/>
      </w:rPr>
    </w:lvl>
    <w:lvl w:ilvl="5" w:tplc="A2AAF608" w:tentative="1">
      <w:start w:val="1"/>
      <w:numFmt w:val="bullet"/>
      <w:lvlText w:val="•"/>
      <w:lvlJc w:val="left"/>
      <w:pPr>
        <w:tabs>
          <w:tab w:val="num" w:pos="4320"/>
        </w:tabs>
        <w:ind w:left="4320" w:hanging="360"/>
      </w:pPr>
      <w:rPr>
        <w:rFonts w:ascii="Arial" w:hAnsi="Arial" w:hint="default"/>
      </w:rPr>
    </w:lvl>
    <w:lvl w:ilvl="6" w:tplc="47B66A9E" w:tentative="1">
      <w:start w:val="1"/>
      <w:numFmt w:val="bullet"/>
      <w:lvlText w:val="•"/>
      <w:lvlJc w:val="left"/>
      <w:pPr>
        <w:tabs>
          <w:tab w:val="num" w:pos="5040"/>
        </w:tabs>
        <w:ind w:left="5040" w:hanging="360"/>
      </w:pPr>
      <w:rPr>
        <w:rFonts w:ascii="Arial" w:hAnsi="Arial" w:hint="default"/>
      </w:rPr>
    </w:lvl>
    <w:lvl w:ilvl="7" w:tplc="A0904E18" w:tentative="1">
      <w:start w:val="1"/>
      <w:numFmt w:val="bullet"/>
      <w:lvlText w:val="•"/>
      <w:lvlJc w:val="left"/>
      <w:pPr>
        <w:tabs>
          <w:tab w:val="num" w:pos="5760"/>
        </w:tabs>
        <w:ind w:left="5760" w:hanging="360"/>
      </w:pPr>
      <w:rPr>
        <w:rFonts w:ascii="Arial" w:hAnsi="Arial" w:hint="default"/>
      </w:rPr>
    </w:lvl>
    <w:lvl w:ilvl="8" w:tplc="6F4C49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E63EFA"/>
    <w:multiLevelType w:val="hybridMultilevel"/>
    <w:tmpl w:val="5F084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1D2C80"/>
    <w:multiLevelType w:val="hybridMultilevel"/>
    <w:tmpl w:val="C16CE5BA"/>
    <w:lvl w:ilvl="0" w:tplc="CF56B026">
      <w:start w:val="1"/>
      <w:numFmt w:val="bullet"/>
      <w:lvlText w:val="•"/>
      <w:lvlJc w:val="left"/>
      <w:pPr>
        <w:tabs>
          <w:tab w:val="num" w:pos="720"/>
        </w:tabs>
        <w:ind w:left="720" w:hanging="360"/>
      </w:pPr>
      <w:rPr>
        <w:rFonts w:ascii="Arial" w:hAnsi="Arial" w:hint="default"/>
      </w:rPr>
    </w:lvl>
    <w:lvl w:ilvl="1" w:tplc="4D6CA1C6">
      <w:start w:val="1"/>
      <w:numFmt w:val="bullet"/>
      <w:lvlText w:val="•"/>
      <w:lvlJc w:val="left"/>
      <w:pPr>
        <w:tabs>
          <w:tab w:val="num" w:pos="1440"/>
        </w:tabs>
        <w:ind w:left="1440" w:hanging="360"/>
      </w:pPr>
      <w:rPr>
        <w:rFonts w:ascii="Arial" w:hAnsi="Arial" w:hint="default"/>
      </w:rPr>
    </w:lvl>
    <w:lvl w:ilvl="2" w:tplc="9C584728" w:tentative="1">
      <w:start w:val="1"/>
      <w:numFmt w:val="bullet"/>
      <w:lvlText w:val="•"/>
      <w:lvlJc w:val="left"/>
      <w:pPr>
        <w:tabs>
          <w:tab w:val="num" w:pos="2160"/>
        </w:tabs>
        <w:ind w:left="2160" w:hanging="360"/>
      </w:pPr>
      <w:rPr>
        <w:rFonts w:ascii="Arial" w:hAnsi="Arial" w:hint="default"/>
      </w:rPr>
    </w:lvl>
    <w:lvl w:ilvl="3" w:tplc="33FC976E" w:tentative="1">
      <w:start w:val="1"/>
      <w:numFmt w:val="bullet"/>
      <w:lvlText w:val="•"/>
      <w:lvlJc w:val="left"/>
      <w:pPr>
        <w:tabs>
          <w:tab w:val="num" w:pos="2880"/>
        </w:tabs>
        <w:ind w:left="2880" w:hanging="360"/>
      </w:pPr>
      <w:rPr>
        <w:rFonts w:ascii="Arial" w:hAnsi="Arial" w:hint="default"/>
      </w:rPr>
    </w:lvl>
    <w:lvl w:ilvl="4" w:tplc="CCCADE96" w:tentative="1">
      <w:start w:val="1"/>
      <w:numFmt w:val="bullet"/>
      <w:lvlText w:val="•"/>
      <w:lvlJc w:val="left"/>
      <w:pPr>
        <w:tabs>
          <w:tab w:val="num" w:pos="3600"/>
        </w:tabs>
        <w:ind w:left="3600" w:hanging="360"/>
      </w:pPr>
      <w:rPr>
        <w:rFonts w:ascii="Arial" w:hAnsi="Arial" w:hint="default"/>
      </w:rPr>
    </w:lvl>
    <w:lvl w:ilvl="5" w:tplc="C568C36C" w:tentative="1">
      <w:start w:val="1"/>
      <w:numFmt w:val="bullet"/>
      <w:lvlText w:val="•"/>
      <w:lvlJc w:val="left"/>
      <w:pPr>
        <w:tabs>
          <w:tab w:val="num" w:pos="4320"/>
        </w:tabs>
        <w:ind w:left="4320" w:hanging="360"/>
      </w:pPr>
      <w:rPr>
        <w:rFonts w:ascii="Arial" w:hAnsi="Arial" w:hint="default"/>
      </w:rPr>
    </w:lvl>
    <w:lvl w:ilvl="6" w:tplc="82768648" w:tentative="1">
      <w:start w:val="1"/>
      <w:numFmt w:val="bullet"/>
      <w:lvlText w:val="•"/>
      <w:lvlJc w:val="left"/>
      <w:pPr>
        <w:tabs>
          <w:tab w:val="num" w:pos="5040"/>
        </w:tabs>
        <w:ind w:left="5040" w:hanging="360"/>
      </w:pPr>
      <w:rPr>
        <w:rFonts w:ascii="Arial" w:hAnsi="Arial" w:hint="default"/>
      </w:rPr>
    </w:lvl>
    <w:lvl w:ilvl="7" w:tplc="181C4076" w:tentative="1">
      <w:start w:val="1"/>
      <w:numFmt w:val="bullet"/>
      <w:lvlText w:val="•"/>
      <w:lvlJc w:val="left"/>
      <w:pPr>
        <w:tabs>
          <w:tab w:val="num" w:pos="5760"/>
        </w:tabs>
        <w:ind w:left="5760" w:hanging="360"/>
      </w:pPr>
      <w:rPr>
        <w:rFonts w:ascii="Arial" w:hAnsi="Arial" w:hint="default"/>
      </w:rPr>
    </w:lvl>
    <w:lvl w:ilvl="8" w:tplc="5EC058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BA17F8"/>
    <w:multiLevelType w:val="hybridMultilevel"/>
    <w:tmpl w:val="2F0C4B94"/>
    <w:lvl w:ilvl="0" w:tplc="818C808A">
      <w:start w:val="1"/>
      <w:numFmt w:val="bullet"/>
      <w:lvlText w:val=""/>
      <w:lvlJc w:val="left"/>
      <w:pPr>
        <w:tabs>
          <w:tab w:val="num" w:pos="720"/>
        </w:tabs>
        <w:ind w:left="720" w:hanging="360"/>
      </w:pPr>
      <w:rPr>
        <w:rFonts w:ascii="Symbol" w:hAnsi="Symbol" w:hint="default"/>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DF7D07"/>
    <w:multiLevelType w:val="hybridMultilevel"/>
    <w:tmpl w:val="8DD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7396B"/>
    <w:multiLevelType w:val="hybridMultilevel"/>
    <w:tmpl w:val="21643CC4"/>
    <w:lvl w:ilvl="0" w:tplc="4244A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3071EB"/>
    <w:multiLevelType w:val="hybridMultilevel"/>
    <w:tmpl w:val="2FE6D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83DD5"/>
    <w:multiLevelType w:val="hybridMultilevel"/>
    <w:tmpl w:val="86A4A0DA"/>
    <w:lvl w:ilvl="0" w:tplc="47C24604">
      <w:start w:val="1"/>
      <w:numFmt w:val="bullet"/>
      <w:lvlText w:val="•"/>
      <w:lvlJc w:val="left"/>
      <w:pPr>
        <w:tabs>
          <w:tab w:val="num" w:pos="720"/>
        </w:tabs>
        <w:ind w:left="720" w:hanging="360"/>
      </w:pPr>
      <w:rPr>
        <w:rFonts w:ascii="Arial" w:hAnsi="Arial" w:hint="default"/>
      </w:rPr>
    </w:lvl>
    <w:lvl w:ilvl="1" w:tplc="621A0CFE">
      <w:start w:val="1"/>
      <w:numFmt w:val="bullet"/>
      <w:lvlText w:val="•"/>
      <w:lvlJc w:val="left"/>
      <w:pPr>
        <w:tabs>
          <w:tab w:val="num" w:pos="1440"/>
        </w:tabs>
        <w:ind w:left="1440" w:hanging="360"/>
      </w:pPr>
      <w:rPr>
        <w:rFonts w:ascii="Arial" w:hAnsi="Arial" w:hint="default"/>
      </w:rPr>
    </w:lvl>
    <w:lvl w:ilvl="2" w:tplc="EA74EADA" w:tentative="1">
      <w:start w:val="1"/>
      <w:numFmt w:val="bullet"/>
      <w:lvlText w:val="•"/>
      <w:lvlJc w:val="left"/>
      <w:pPr>
        <w:tabs>
          <w:tab w:val="num" w:pos="2160"/>
        </w:tabs>
        <w:ind w:left="2160" w:hanging="360"/>
      </w:pPr>
      <w:rPr>
        <w:rFonts w:ascii="Arial" w:hAnsi="Arial" w:hint="default"/>
      </w:rPr>
    </w:lvl>
    <w:lvl w:ilvl="3" w:tplc="314A6014" w:tentative="1">
      <w:start w:val="1"/>
      <w:numFmt w:val="bullet"/>
      <w:lvlText w:val="•"/>
      <w:lvlJc w:val="left"/>
      <w:pPr>
        <w:tabs>
          <w:tab w:val="num" w:pos="2880"/>
        </w:tabs>
        <w:ind w:left="2880" w:hanging="360"/>
      </w:pPr>
      <w:rPr>
        <w:rFonts w:ascii="Arial" w:hAnsi="Arial" w:hint="default"/>
      </w:rPr>
    </w:lvl>
    <w:lvl w:ilvl="4" w:tplc="35FA2766" w:tentative="1">
      <w:start w:val="1"/>
      <w:numFmt w:val="bullet"/>
      <w:lvlText w:val="•"/>
      <w:lvlJc w:val="left"/>
      <w:pPr>
        <w:tabs>
          <w:tab w:val="num" w:pos="3600"/>
        </w:tabs>
        <w:ind w:left="3600" w:hanging="360"/>
      </w:pPr>
      <w:rPr>
        <w:rFonts w:ascii="Arial" w:hAnsi="Arial" w:hint="default"/>
      </w:rPr>
    </w:lvl>
    <w:lvl w:ilvl="5" w:tplc="01A46002" w:tentative="1">
      <w:start w:val="1"/>
      <w:numFmt w:val="bullet"/>
      <w:lvlText w:val="•"/>
      <w:lvlJc w:val="left"/>
      <w:pPr>
        <w:tabs>
          <w:tab w:val="num" w:pos="4320"/>
        </w:tabs>
        <w:ind w:left="4320" w:hanging="360"/>
      </w:pPr>
      <w:rPr>
        <w:rFonts w:ascii="Arial" w:hAnsi="Arial" w:hint="default"/>
      </w:rPr>
    </w:lvl>
    <w:lvl w:ilvl="6" w:tplc="8962157C" w:tentative="1">
      <w:start w:val="1"/>
      <w:numFmt w:val="bullet"/>
      <w:lvlText w:val="•"/>
      <w:lvlJc w:val="left"/>
      <w:pPr>
        <w:tabs>
          <w:tab w:val="num" w:pos="5040"/>
        </w:tabs>
        <w:ind w:left="5040" w:hanging="360"/>
      </w:pPr>
      <w:rPr>
        <w:rFonts w:ascii="Arial" w:hAnsi="Arial" w:hint="default"/>
      </w:rPr>
    </w:lvl>
    <w:lvl w:ilvl="7" w:tplc="73585BD6" w:tentative="1">
      <w:start w:val="1"/>
      <w:numFmt w:val="bullet"/>
      <w:lvlText w:val="•"/>
      <w:lvlJc w:val="left"/>
      <w:pPr>
        <w:tabs>
          <w:tab w:val="num" w:pos="5760"/>
        </w:tabs>
        <w:ind w:left="5760" w:hanging="360"/>
      </w:pPr>
      <w:rPr>
        <w:rFonts w:ascii="Arial" w:hAnsi="Arial" w:hint="default"/>
      </w:rPr>
    </w:lvl>
    <w:lvl w:ilvl="8" w:tplc="93C21D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554D7F"/>
    <w:multiLevelType w:val="hybridMultilevel"/>
    <w:tmpl w:val="95EAD066"/>
    <w:lvl w:ilvl="0" w:tplc="818C808A">
      <w:start w:val="1"/>
      <w:numFmt w:val="bullet"/>
      <w:lvlText w:val=""/>
      <w:lvlJc w:val="left"/>
      <w:pPr>
        <w:tabs>
          <w:tab w:val="num" w:pos="720"/>
        </w:tabs>
        <w:ind w:left="720" w:hanging="360"/>
      </w:pPr>
      <w:rPr>
        <w:rFonts w:ascii="Symbol" w:hAnsi="Symbo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3177DE"/>
    <w:multiLevelType w:val="hybridMultilevel"/>
    <w:tmpl w:val="E9F26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BE0C19"/>
    <w:multiLevelType w:val="hybridMultilevel"/>
    <w:tmpl w:val="6638C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7"/>
  </w:num>
  <w:num w:numId="4">
    <w:abstractNumId w:val="12"/>
  </w:num>
  <w:num w:numId="5">
    <w:abstractNumId w:val="6"/>
  </w:num>
  <w:num w:numId="6">
    <w:abstractNumId w:val="7"/>
  </w:num>
  <w:num w:numId="7">
    <w:abstractNumId w:val="3"/>
  </w:num>
  <w:num w:numId="8">
    <w:abstractNumId w:val="15"/>
  </w:num>
  <w:num w:numId="9">
    <w:abstractNumId w:val="5"/>
  </w:num>
  <w:num w:numId="10">
    <w:abstractNumId w:val="13"/>
  </w:num>
  <w:num w:numId="11">
    <w:abstractNumId w:val="2"/>
  </w:num>
  <w:num w:numId="12">
    <w:abstractNumId w:val="14"/>
  </w:num>
  <w:num w:numId="13">
    <w:abstractNumId w:val="8"/>
  </w:num>
  <w:num w:numId="14">
    <w:abstractNumId w:val="4"/>
  </w:num>
  <w:num w:numId="15">
    <w:abstractNumId w:val="18"/>
  </w:num>
  <w:num w:numId="16">
    <w:abstractNumId w:val="9"/>
  </w:num>
  <w:num w:numId="17">
    <w:abstractNumId w:val="11"/>
  </w:num>
  <w:num w:numId="18">
    <w:abstractNumId w:val="1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A5"/>
    <w:rsid w:val="00001391"/>
    <w:rsid w:val="0000198E"/>
    <w:rsid w:val="00010F6C"/>
    <w:rsid w:val="00011586"/>
    <w:rsid w:val="00015FF3"/>
    <w:rsid w:val="00021D05"/>
    <w:rsid w:val="00027D8B"/>
    <w:rsid w:val="000316DE"/>
    <w:rsid w:val="00040EB7"/>
    <w:rsid w:val="0004749F"/>
    <w:rsid w:val="0005757D"/>
    <w:rsid w:val="00060EF8"/>
    <w:rsid w:val="00061780"/>
    <w:rsid w:val="00063BBE"/>
    <w:rsid w:val="00082058"/>
    <w:rsid w:val="000820DB"/>
    <w:rsid w:val="00086F77"/>
    <w:rsid w:val="0009717E"/>
    <w:rsid w:val="000A18A1"/>
    <w:rsid w:val="000A1F31"/>
    <w:rsid w:val="000A4550"/>
    <w:rsid w:val="000A45B7"/>
    <w:rsid w:val="000B0E2C"/>
    <w:rsid w:val="000B227F"/>
    <w:rsid w:val="000B367D"/>
    <w:rsid w:val="000B6D82"/>
    <w:rsid w:val="000B6D96"/>
    <w:rsid w:val="000B7092"/>
    <w:rsid w:val="000C7E83"/>
    <w:rsid w:val="000D0596"/>
    <w:rsid w:val="000D0C18"/>
    <w:rsid w:val="000D50A7"/>
    <w:rsid w:val="000E6B57"/>
    <w:rsid w:val="000F13DC"/>
    <w:rsid w:val="000F192A"/>
    <w:rsid w:val="000F226D"/>
    <w:rsid w:val="000F5F4C"/>
    <w:rsid w:val="001108FE"/>
    <w:rsid w:val="0011192D"/>
    <w:rsid w:val="001132C7"/>
    <w:rsid w:val="001200CB"/>
    <w:rsid w:val="00126C4A"/>
    <w:rsid w:val="00127BC4"/>
    <w:rsid w:val="00136B4E"/>
    <w:rsid w:val="001463EC"/>
    <w:rsid w:val="00151B1E"/>
    <w:rsid w:val="00153149"/>
    <w:rsid w:val="00157D76"/>
    <w:rsid w:val="00161A4B"/>
    <w:rsid w:val="00162688"/>
    <w:rsid w:val="00163893"/>
    <w:rsid w:val="00166270"/>
    <w:rsid w:val="00172CDB"/>
    <w:rsid w:val="001739D5"/>
    <w:rsid w:val="001745C2"/>
    <w:rsid w:val="0018190A"/>
    <w:rsid w:val="0018363B"/>
    <w:rsid w:val="00185BBD"/>
    <w:rsid w:val="0019220F"/>
    <w:rsid w:val="0019329F"/>
    <w:rsid w:val="001A117D"/>
    <w:rsid w:val="001A3AC7"/>
    <w:rsid w:val="001A49B0"/>
    <w:rsid w:val="001A4FB1"/>
    <w:rsid w:val="001A7F05"/>
    <w:rsid w:val="001B06A7"/>
    <w:rsid w:val="001C54E9"/>
    <w:rsid w:val="001D5D51"/>
    <w:rsid w:val="001D669D"/>
    <w:rsid w:val="001E0117"/>
    <w:rsid w:val="001E5DBD"/>
    <w:rsid w:val="001E5DC0"/>
    <w:rsid w:val="001F07D3"/>
    <w:rsid w:val="001F3D45"/>
    <w:rsid w:val="001F7C11"/>
    <w:rsid w:val="001F7E11"/>
    <w:rsid w:val="00204253"/>
    <w:rsid w:val="00211F30"/>
    <w:rsid w:val="00214F34"/>
    <w:rsid w:val="0021559D"/>
    <w:rsid w:val="00222A45"/>
    <w:rsid w:val="002236F2"/>
    <w:rsid w:val="0022623A"/>
    <w:rsid w:val="00230D73"/>
    <w:rsid w:val="00231DE5"/>
    <w:rsid w:val="0023297C"/>
    <w:rsid w:val="0023762E"/>
    <w:rsid w:val="0025144A"/>
    <w:rsid w:val="00252228"/>
    <w:rsid w:val="00256F4D"/>
    <w:rsid w:val="002668CE"/>
    <w:rsid w:val="00275FC5"/>
    <w:rsid w:val="00276F33"/>
    <w:rsid w:val="00285B31"/>
    <w:rsid w:val="00293C0C"/>
    <w:rsid w:val="002944B9"/>
    <w:rsid w:val="00297F9A"/>
    <w:rsid w:val="002A23EB"/>
    <w:rsid w:val="002A43DD"/>
    <w:rsid w:val="002A6935"/>
    <w:rsid w:val="002B13D4"/>
    <w:rsid w:val="002B45FF"/>
    <w:rsid w:val="002C2B50"/>
    <w:rsid w:val="002E24BF"/>
    <w:rsid w:val="002E56FF"/>
    <w:rsid w:val="002F50AC"/>
    <w:rsid w:val="002F7C4C"/>
    <w:rsid w:val="00312350"/>
    <w:rsid w:val="00320646"/>
    <w:rsid w:val="00322836"/>
    <w:rsid w:val="00323B3A"/>
    <w:rsid w:val="00324EA7"/>
    <w:rsid w:val="00325468"/>
    <w:rsid w:val="0033451A"/>
    <w:rsid w:val="00334BA2"/>
    <w:rsid w:val="00336C2D"/>
    <w:rsid w:val="00341B53"/>
    <w:rsid w:val="00341E0E"/>
    <w:rsid w:val="003431F5"/>
    <w:rsid w:val="00346266"/>
    <w:rsid w:val="00346B08"/>
    <w:rsid w:val="003638AA"/>
    <w:rsid w:val="003660C7"/>
    <w:rsid w:val="003737B6"/>
    <w:rsid w:val="00376422"/>
    <w:rsid w:val="0037767F"/>
    <w:rsid w:val="00387803"/>
    <w:rsid w:val="00393BE8"/>
    <w:rsid w:val="0039528A"/>
    <w:rsid w:val="003A0B18"/>
    <w:rsid w:val="003A666C"/>
    <w:rsid w:val="003B44E2"/>
    <w:rsid w:val="003C273E"/>
    <w:rsid w:val="003D37D8"/>
    <w:rsid w:val="003D62FE"/>
    <w:rsid w:val="003D761D"/>
    <w:rsid w:val="003E7587"/>
    <w:rsid w:val="003F124A"/>
    <w:rsid w:val="003F1B20"/>
    <w:rsid w:val="003F7222"/>
    <w:rsid w:val="0040015D"/>
    <w:rsid w:val="0040495B"/>
    <w:rsid w:val="00411C0C"/>
    <w:rsid w:val="00412D66"/>
    <w:rsid w:val="00417199"/>
    <w:rsid w:val="0042277C"/>
    <w:rsid w:val="00427659"/>
    <w:rsid w:val="0044268E"/>
    <w:rsid w:val="0044682E"/>
    <w:rsid w:val="00446F8F"/>
    <w:rsid w:val="00451868"/>
    <w:rsid w:val="00451D5C"/>
    <w:rsid w:val="0045586E"/>
    <w:rsid w:val="00466514"/>
    <w:rsid w:val="00470635"/>
    <w:rsid w:val="00472B52"/>
    <w:rsid w:val="00474BD9"/>
    <w:rsid w:val="00480851"/>
    <w:rsid w:val="00481F37"/>
    <w:rsid w:val="00493BDD"/>
    <w:rsid w:val="00493E73"/>
    <w:rsid w:val="004973AA"/>
    <w:rsid w:val="004A1B64"/>
    <w:rsid w:val="004A52D8"/>
    <w:rsid w:val="004A5E51"/>
    <w:rsid w:val="004C3D13"/>
    <w:rsid w:val="004C5568"/>
    <w:rsid w:val="004C648E"/>
    <w:rsid w:val="004D526C"/>
    <w:rsid w:val="004D560F"/>
    <w:rsid w:val="004D66A0"/>
    <w:rsid w:val="004D673F"/>
    <w:rsid w:val="004D6B74"/>
    <w:rsid w:val="004E6C12"/>
    <w:rsid w:val="004F1AD4"/>
    <w:rsid w:val="004F3691"/>
    <w:rsid w:val="004F4C24"/>
    <w:rsid w:val="004F5B49"/>
    <w:rsid w:val="00500C38"/>
    <w:rsid w:val="00503679"/>
    <w:rsid w:val="0050633F"/>
    <w:rsid w:val="00512D89"/>
    <w:rsid w:val="00513D54"/>
    <w:rsid w:val="00514785"/>
    <w:rsid w:val="00515FC9"/>
    <w:rsid w:val="0051771E"/>
    <w:rsid w:val="00526CAE"/>
    <w:rsid w:val="00530B07"/>
    <w:rsid w:val="00536B6F"/>
    <w:rsid w:val="00536CF8"/>
    <w:rsid w:val="00547BF3"/>
    <w:rsid w:val="00547DFE"/>
    <w:rsid w:val="005504A4"/>
    <w:rsid w:val="00551F3A"/>
    <w:rsid w:val="0055412E"/>
    <w:rsid w:val="005547DC"/>
    <w:rsid w:val="0055550A"/>
    <w:rsid w:val="00562E09"/>
    <w:rsid w:val="0056693D"/>
    <w:rsid w:val="00573082"/>
    <w:rsid w:val="00580F4D"/>
    <w:rsid w:val="00582DFA"/>
    <w:rsid w:val="00584BB5"/>
    <w:rsid w:val="005915C8"/>
    <w:rsid w:val="005956B7"/>
    <w:rsid w:val="0059784C"/>
    <w:rsid w:val="00597EA6"/>
    <w:rsid w:val="005B1040"/>
    <w:rsid w:val="005B7675"/>
    <w:rsid w:val="005B7F01"/>
    <w:rsid w:val="005C2E9E"/>
    <w:rsid w:val="005C3D1B"/>
    <w:rsid w:val="005C7402"/>
    <w:rsid w:val="005D0F6D"/>
    <w:rsid w:val="005D49BE"/>
    <w:rsid w:val="005E5DCC"/>
    <w:rsid w:val="005E71B0"/>
    <w:rsid w:val="005E7EA5"/>
    <w:rsid w:val="00603E65"/>
    <w:rsid w:val="006109B5"/>
    <w:rsid w:val="006134B9"/>
    <w:rsid w:val="00647157"/>
    <w:rsid w:val="0065510F"/>
    <w:rsid w:val="00656C7E"/>
    <w:rsid w:val="0065744D"/>
    <w:rsid w:val="0066060B"/>
    <w:rsid w:val="00667411"/>
    <w:rsid w:val="00667B00"/>
    <w:rsid w:val="00667BE2"/>
    <w:rsid w:val="00677AA0"/>
    <w:rsid w:val="00677F1A"/>
    <w:rsid w:val="00680F5F"/>
    <w:rsid w:val="00684AD9"/>
    <w:rsid w:val="00692AB2"/>
    <w:rsid w:val="006946FF"/>
    <w:rsid w:val="006B3F88"/>
    <w:rsid w:val="006B4BCC"/>
    <w:rsid w:val="006C0457"/>
    <w:rsid w:val="006C6F9A"/>
    <w:rsid w:val="006C78F7"/>
    <w:rsid w:val="006D0086"/>
    <w:rsid w:val="006D15B1"/>
    <w:rsid w:val="006D6A30"/>
    <w:rsid w:val="006E337B"/>
    <w:rsid w:val="006E451A"/>
    <w:rsid w:val="006E5138"/>
    <w:rsid w:val="006E6506"/>
    <w:rsid w:val="006F5D49"/>
    <w:rsid w:val="006F69E9"/>
    <w:rsid w:val="00701C08"/>
    <w:rsid w:val="007037BD"/>
    <w:rsid w:val="007067E9"/>
    <w:rsid w:val="00722FCA"/>
    <w:rsid w:val="00727720"/>
    <w:rsid w:val="007317AC"/>
    <w:rsid w:val="00743A69"/>
    <w:rsid w:val="00747644"/>
    <w:rsid w:val="00752119"/>
    <w:rsid w:val="00752C2B"/>
    <w:rsid w:val="007579B4"/>
    <w:rsid w:val="00762EFA"/>
    <w:rsid w:val="00764796"/>
    <w:rsid w:val="007727BE"/>
    <w:rsid w:val="007732BD"/>
    <w:rsid w:val="007836B6"/>
    <w:rsid w:val="0078558F"/>
    <w:rsid w:val="00785D20"/>
    <w:rsid w:val="007932ED"/>
    <w:rsid w:val="0079384C"/>
    <w:rsid w:val="00794840"/>
    <w:rsid w:val="00794FE3"/>
    <w:rsid w:val="00796A1A"/>
    <w:rsid w:val="007971E3"/>
    <w:rsid w:val="007A3139"/>
    <w:rsid w:val="007A6441"/>
    <w:rsid w:val="007B70C5"/>
    <w:rsid w:val="007C1E10"/>
    <w:rsid w:val="007C220C"/>
    <w:rsid w:val="007C5395"/>
    <w:rsid w:val="007D1F83"/>
    <w:rsid w:val="007D3662"/>
    <w:rsid w:val="007D7472"/>
    <w:rsid w:val="007E23D9"/>
    <w:rsid w:val="007E31C6"/>
    <w:rsid w:val="007E55C7"/>
    <w:rsid w:val="007E626A"/>
    <w:rsid w:val="007E7932"/>
    <w:rsid w:val="007F0500"/>
    <w:rsid w:val="007F177B"/>
    <w:rsid w:val="007F1C92"/>
    <w:rsid w:val="007F27A0"/>
    <w:rsid w:val="0080701C"/>
    <w:rsid w:val="008125E9"/>
    <w:rsid w:val="0081401F"/>
    <w:rsid w:val="00816A42"/>
    <w:rsid w:val="00822403"/>
    <w:rsid w:val="0083069B"/>
    <w:rsid w:val="00851748"/>
    <w:rsid w:val="00852849"/>
    <w:rsid w:val="00852D25"/>
    <w:rsid w:val="00854262"/>
    <w:rsid w:val="00854380"/>
    <w:rsid w:val="00854887"/>
    <w:rsid w:val="0085633E"/>
    <w:rsid w:val="00856960"/>
    <w:rsid w:val="0085728A"/>
    <w:rsid w:val="00861F4D"/>
    <w:rsid w:val="00865168"/>
    <w:rsid w:val="00870B7C"/>
    <w:rsid w:val="0087588E"/>
    <w:rsid w:val="0088033C"/>
    <w:rsid w:val="00880483"/>
    <w:rsid w:val="008A0873"/>
    <w:rsid w:val="008A3887"/>
    <w:rsid w:val="008A4BE8"/>
    <w:rsid w:val="008A5851"/>
    <w:rsid w:val="008A76D9"/>
    <w:rsid w:val="008B3E95"/>
    <w:rsid w:val="008B67F9"/>
    <w:rsid w:val="008B7835"/>
    <w:rsid w:val="008C19C3"/>
    <w:rsid w:val="008C1BBB"/>
    <w:rsid w:val="008D0FDB"/>
    <w:rsid w:val="008D3301"/>
    <w:rsid w:val="008D7F4F"/>
    <w:rsid w:val="008E554B"/>
    <w:rsid w:val="009109C1"/>
    <w:rsid w:val="009119F5"/>
    <w:rsid w:val="00923B4C"/>
    <w:rsid w:val="00926165"/>
    <w:rsid w:val="00932B28"/>
    <w:rsid w:val="00957913"/>
    <w:rsid w:val="009620F4"/>
    <w:rsid w:val="00967E2B"/>
    <w:rsid w:val="00972180"/>
    <w:rsid w:val="00973314"/>
    <w:rsid w:val="00975300"/>
    <w:rsid w:val="009778BA"/>
    <w:rsid w:val="00977DB3"/>
    <w:rsid w:val="00980CE6"/>
    <w:rsid w:val="009846CD"/>
    <w:rsid w:val="00987374"/>
    <w:rsid w:val="009A203F"/>
    <w:rsid w:val="009A4BD5"/>
    <w:rsid w:val="009B1449"/>
    <w:rsid w:val="009B169F"/>
    <w:rsid w:val="009B2765"/>
    <w:rsid w:val="009B34FF"/>
    <w:rsid w:val="009D0A90"/>
    <w:rsid w:val="009D1008"/>
    <w:rsid w:val="009E7CED"/>
    <w:rsid w:val="009F3582"/>
    <w:rsid w:val="009F7965"/>
    <w:rsid w:val="00A101D5"/>
    <w:rsid w:val="00A10420"/>
    <w:rsid w:val="00A14DA7"/>
    <w:rsid w:val="00A14E57"/>
    <w:rsid w:val="00A26BEF"/>
    <w:rsid w:val="00A27268"/>
    <w:rsid w:val="00A27ECA"/>
    <w:rsid w:val="00A35A77"/>
    <w:rsid w:val="00A457B9"/>
    <w:rsid w:val="00A51435"/>
    <w:rsid w:val="00A54BA7"/>
    <w:rsid w:val="00A5520C"/>
    <w:rsid w:val="00A5618E"/>
    <w:rsid w:val="00A56946"/>
    <w:rsid w:val="00A577D9"/>
    <w:rsid w:val="00A703C8"/>
    <w:rsid w:val="00A73211"/>
    <w:rsid w:val="00A82482"/>
    <w:rsid w:val="00A8683B"/>
    <w:rsid w:val="00A933D0"/>
    <w:rsid w:val="00A96C78"/>
    <w:rsid w:val="00A97022"/>
    <w:rsid w:val="00AA0318"/>
    <w:rsid w:val="00AA18CD"/>
    <w:rsid w:val="00AA5423"/>
    <w:rsid w:val="00AA75BB"/>
    <w:rsid w:val="00AB5DE2"/>
    <w:rsid w:val="00AB6810"/>
    <w:rsid w:val="00AC5F84"/>
    <w:rsid w:val="00AD3617"/>
    <w:rsid w:val="00AD3FB5"/>
    <w:rsid w:val="00AD5545"/>
    <w:rsid w:val="00AD6755"/>
    <w:rsid w:val="00AD7081"/>
    <w:rsid w:val="00AD7867"/>
    <w:rsid w:val="00AE4539"/>
    <w:rsid w:val="00AF031C"/>
    <w:rsid w:val="00AF50DE"/>
    <w:rsid w:val="00AF6886"/>
    <w:rsid w:val="00AF6C84"/>
    <w:rsid w:val="00B04AE5"/>
    <w:rsid w:val="00B06EB7"/>
    <w:rsid w:val="00B24A63"/>
    <w:rsid w:val="00B254A8"/>
    <w:rsid w:val="00B26F6A"/>
    <w:rsid w:val="00B27961"/>
    <w:rsid w:val="00B359B7"/>
    <w:rsid w:val="00B56DA7"/>
    <w:rsid w:val="00B6189A"/>
    <w:rsid w:val="00B623B8"/>
    <w:rsid w:val="00B64CB9"/>
    <w:rsid w:val="00B655A2"/>
    <w:rsid w:val="00B67A99"/>
    <w:rsid w:val="00B7042B"/>
    <w:rsid w:val="00B84B64"/>
    <w:rsid w:val="00B854B0"/>
    <w:rsid w:val="00B87D4D"/>
    <w:rsid w:val="00B9579B"/>
    <w:rsid w:val="00B96467"/>
    <w:rsid w:val="00BA44D3"/>
    <w:rsid w:val="00BB120C"/>
    <w:rsid w:val="00BB34EC"/>
    <w:rsid w:val="00BB38D7"/>
    <w:rsid w:val="00BC3BB2"/>
    <w:rsid w:val="00BD0425"/>
    <w:rsid w:val="00BD1551"/>
    <w:rsid w:val="00BE36EE"/>
    <w:rsid w:val="00BE5E42"/>
    <w:rsid w:val="00BF3AEA"/>
    <w:rsid w:val="00BF4885"/>
    <w:rsid w:val="00C00876"/>
    <w:rsid w:val="00C237FE"/>
    <w:rsid w:val="00C2493D"/>
    <w:rsid w:val="00C30EC4"/>
    <w:rsid w:val="00C345A4"/>
    <w:rsid w:val="00C520BA"/>
    <w:rsid w:val="00C53129"/>
    <w:rsid w:val="00C61B56"/>
    <w:rsid w:val="00C61DB1"/>
    <w:rsid w:val="00C66193"/>
    <w:rsid w:val="00C77C7D"/>
    <w:rsid w:val="00C81CC4"/>
    <w:rsid w:val="00C841F7"/>
    <w:rsid w:val="00C84B4B"/>
    <w:rsid w:val="00C87780"/>
    <w:rsid w:val="00C91F1D"/>
    <w:rsid w:val="00CA31C4"/>
    <w:rsid w:val="00CA3879"/>
    <w:rsid w:val="00CB65A9"/>
    <w:rsid w:val="00CB7967"/>
    <w:rsid w:val="00CB7AB0"/>
    <w:rsid w:val="00CC3DA6"/>
    <w:rsid w:val="00CD06C9"/>
    <w:rsid w:val="00CD13C2"/>
    <w:rsid w:val="00CD3C9B"/>
    <w:rsid w:val="00CD44AF"/>
    <w:rsid w:val="00CE5CF8"/>
    <w:rsid w:val="00CF2583"/>
    <w:rsid w:val="00CF2AF7"/>
    <w:rsid w:val="00CF6548"/>
    <w:rsid w:val="00CF6B7B"/>
    <w:rsid w:val="00CF7241"/>
    <w:rsid w:val="00CF78CD"/>
    <w:rsid w:val="00CF79AB"/>
    <w:rsid w:val="00D12EB6"/>
    <w:rsid w:val="00D1320A"/>
    <w:rsid w:val="00D138C4"/>
    <w:rsid w:val="00D15E50"/>
    <w:rsid w:val="00D15FE8"/>
    <w:rsid w:val="00D1676A"/>
    <w:rsid w:val="00D2027A"/>
    <w:rsid w:val="00D272E4"/>
    <w:rsid w:val="00D3098D"/>
    <w:rsid w:val="00D31B32"/>
    <w:rsid w:val="00D31D86"/>
    <w:rsid w:val="00D33984"/>
    <w:rsid w:val="00D41F71"/>
    <w:rsid w:val="00D4321B"/>
    <w:rsid w:val="00D60D40"/>
    <w:rsid w:val="00D60F7D"/>
    <w:rsid w:val="00D671D7"/>
    <w:rsid w:val="00D72EDC"/>
    <w:rsid w:val="00D74085"/>
    <w:rsid w:val="00D82589"/>
    <w:rsid w:val="00DA1939"/>
    <w:rsid w:val="00DB1FBC"/>
    <w:rsid w:val="00DB55FC"/>
    <w:rsid w:val="00DC5060"/>
    <w:rsid w:val="00DE29FB"/>
    <w:rsid w:val="00DE6FB2"/>
    <w:rsid w:val="00DF374D"/>
    <w:rsid w:val="00E10969"/>
    <w:rsid w:val="00E10FB3"/>
    <w:rsid w:val="00E132C1"/>
    <w:rsid w:val="00E20C0A"/>
    <w:rsid w:val="00E32D51"/>
    <w:rsid w:val="00E34858"/>
    <w:rsid w:val="00E34E73"/>
    <w:rsid w:val="00E35A74"/>
    <w:rsid w:val="00E35FA8"/>
    <w:rsid w:val="00E37F13"/>
    <w:rsid w:val="00E44F30"/>
    <w:rsid w:val="00E458AA"/>
    <w:rsid w:val="00E51205"/>
    <w:rsid w:val="00E5770B"/>
    <w:rsid w:val="00E62389"/>
    <w:rsid w:val="00E642CB"/>
    <w:rsid w:val="00E67566"/>
    <w:rsid w:val="00E750E6"/>
    <w:rsid w:val="00E800D6"/>
    <w:rsid w:val="00E832D9"/>
    <w:rsid w:val="00E83965"/>
    <w:rsid w:val="00E83D21"/>
    <w:rsid w:val="00E92117"/>
    <w:rsid w:val="00EA0AC4"/>
    <w:rsid w:val="00EA0B60"/>
    <w:rsid w:val="00EA0D7E"/>
    <w:rsid w:val="00EA40F5"/>
    <w:rsid w:val="00EA6AD1"/>
    <w:rsid w:val="00EB0205"/>
    <w:rsid w:val="00EB4B9A"/>
    <w:rsid w:val="00EC5969"/>
    <w:rsid w:val="00EC6651"/>
    <w:rsid w:val="00ED0E26"/>
    <w:rsid w:val="00ED758A"/>
    <w:rsid w:val="00ED7DBB"/>
    <w:rsid w:val="00EE06CE"/>
    <w:rsid w:val="00EE668E"/>
    <w:rsid w:val="00EE7D6E"/>
    <w:rsid w:val="00EF030E"/>
    <w:rsid w:val="00EF0DF1"/>
    <w:rsid w:val="00EF35D0"/>
    <w:rsid w:val="00F071B8"/>
    <w:rsid w:val="00F14C0C"/>
    <w:rsid w:val="00F24910"/>
    <w:rsid w:val="00F258B3"/>
    <w:rsid w:val="00F26956"/>
    <w:rsid w:val="00F30131"/>
    <w:rsid w:val="00F37C9D"/>
    <w:rsid w:val="00F407BB"/>
    <w:rsid w:val="00F40EA4"/>
    <w:rsid w:val="00F44B89"/>
    <w:rsid w:val="00F45AE8"/>
    <w:rsid w:val="00F45B08"/>
    <w:rsid w:val="00F46B5D"/>
    <w:rsid w:val="00F54285"/>
    <w:rsid w:val="00F5649C"/>
    <w:rsid w:val="00F6131A"/>
    <w:rsid w:val="00F623CD"/>
    <w:rsid w:val="00F62456"/>
    <w:rsid w:val="00F77A73"/>
    <w:rsid w:val="00F86608"/>
    <w:rsid w:val="00F872D8"/>
    <w:rsid w:val="00F9458B"/>
    <w:rsid w:val="00F94612"/>
    <w:rsid w:val="00F947DC"/>
    <w:rsid w:val="00F95FFD"/>
    <w:rsid w:val="00FB3329"/>
    <w:rsid w:val="00FC0F4E"/>
    <w:rsid w:val="00FC155B"/>
    <w:rsid w:val="00FC7F74"/>
    <w:rsid w:val="00FD119C"/>
    <w:rsid w:val="00FE1BC3"/>
    <w:rsid w:val="00FE5723"/>
    <w:rsid w:val="00FF1DB7"/>
    <w:rsid w:val="00FF26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4D4BA"/>
  <w15:docId w15:val="{FBD76C5E-A51C-D44D-8201-6001D52C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51"/>
    <w:pPr>
      <w:widowControl w:val="0"/>
    </w:pPr>
    <w:rPr>
      <w:rFonts w:ascii="Times" w:hAnsi="Times"/>
      <w:snapToGrid w:val="0"/>
      <w:lang w:eastAsia="en-US"/>
    </w:rPr>
  </w:style>
  <w:style w:type="paragraph" w:styleId="Heading1">
    <w:name w:val="heading 1"/>
    <w:basedOn w:val="Normal"/>
    <w:next w:val="Normal"/>
    <w:qFormat/>
    <w:rsid w:val="00EC6651"/>
    <w:pPr>
      <w:keepNext/>
      <w:spacing w:before="240" w:after="60"/>
      <w:outlineLvl w:val="0"/>
    </w:pPr>
    <w:rPr>
      <w:rFonts w:ascii="Arial" w:hAnsi="Arial"/>
      <w:b/>
      <w:kern w:val="28"/>
      <w:sz w:val="28"/>
    </w:rPr>
  </w:style>
  <w:style w:type="paragraph" w:styleId="Heading2">
    <w:name w:val="heading 2"/>
    <w:basedOn w:val="Normal"/>
    <w:next w:val="Normal"/>
    <w:qFormat/>
    <w:rsid w:val="00EC6651"/>
    <w:pPr>
      <w:keepNext/>
      <w:widowControl/>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6651"/>
    <w:rPr>
      <w:color w:val="0000FF"/>
      <w:u w:val="single"/>
    </w:rPr>
  </w:style>
  <w:style w:type="paragraph" w:styleId="DocumentMap">
    <w:name w:val="Document Map"/>
    <w:basedOn w:val="Normal"/>
    <w:semiHidden/>
    <w:rsid w:val="005E7EA5"/>
    <w:pPr>
      <w:shd w:val="clear" w:color="auto" w:fill="000080"/>
    </w:pPr>
    <w:rPr>
      <w:rFonts w:ascii="Tahoma" w:hAnsi="Tahoma" w:cs="Tahoma"/>
    </w:rPr>
  </w:style>
  <w:style w:type="paragraph" w:styleId="BalloonText">
    <w:name w:val="Balloon Text"/>
    <w:basedOn w:val="Normal"/>
    <w:semiHidden/>
    <w:rsid w:val="005E7EA5"/>
    <w:rPr>
      <w:rFonts w:ascii="Tahoma" w:hAnsi="Tahoma" w:cs="Tahoma"/>
      <w:sz w:val="16"/>
      <w:szCs w:val="16"/>
    </w:rPr>
  </w:style>
  <w:style w:type="paragraph" w:styleId="Header">
    <w:name w:val="header"/>
    <w:basedOn w:val="Normal"/>
    <w:rsid w:val="00256F4D"/>
    <w:pPr>
      <w:tabs>
        <w:tab w:val="center" w:pos="4320"/>
        <w:tab w:val="right" w:pos="8640"/>
      </w:tabs>
    </w:pPr>
  </w:style>
  <w:style w:type="paragraph" w:styleId="Footer">
    <w:name w:val="footer"/>
    <w:basedOn w:val="Normal"/>
    <w:link w:val="FooterChar"/>
    <w:uiPriority w:val="99"/>
    <w:rsid w:val="00256F4D"/>
    <w:pPr>
      <w:tabs>
        <w:tab w:val="center" w:pos="4320"/>
        <w:tab w:val="right" w:pos="8640"/>
      </w:tabs>
    </w:pPr>
  </w:style>
  <w:style w:type="character" w:styleId="PageNumber">
    <w:name w:val="page number"/>
    <w:basedOn w:val="DefaultParagraphFont"/>
    <w:rsid w:val="00256F4D"/>
  </w:style>
  <w:style w:type="character" w:styleId="FollowedHyperlink">
    <w:name w:val="FollowedHyperlink"/>
    <w:basedOn w:val="DefaultParagraphFont"/>
    <w:rsid w:val="00256F4D"/>
    <w:rPr>
      <w:color w:val="606420"/>
      <w:u w:val="single"/>
    </w:rPr>
  </w:style>
  <w:style w:type="paragraph" w:styleId="BodyText3">
    <w:name w:val="Body Text 3"/>
    <w:basedOn w:val="Normal"/>
    <w:rsid w:val="00256F4D"/>
    <w:pPr>
      <w:widowControl/>
      <w:autoSpaceDE w:val="0"/>
      <w:autoSpaceDN w:val="0"/>
    </w:pPr>
    <w:rPr>
      <w:rFonts w:ascii="Times New Roman" w:hAnsi="Times New Roman"/>
      <w:b/>
      <w:bCs/>
      <w:snapToGrid/>
      <w:sz w:val="24"/>
      <w:szCs w:val="24"/>
    </w:rPr>
  </w:style>
  <w:style w:type="character" w:customStyle="1" w:styleId="FooterChar">
    <w:name w:val="Footer Char"/>
    <w:basedOn w:val="DefaultParagraphFont"/>
    <w:link w:val="Footer"/>
    <w:uiPriority w:val="99"/>
    <w:rsid w:val="00376422"/>
    <w:rPr>
      <w:rFonts w:ascii="Times" w:hAnsi="Times"/>
      <w:snapToGrid w:val="0"/>
      <w:lang w:eastAsia="en-US"/>
    </w:rPr>
  </w:style>
  <w:style w:type="paragraph" w:styleId="ListParagraph">
    <w:name w:val="List Paragraph"/>
    <w:basedOn w:val="Normal"/>
    <w:uiPriority w:val="34"/>
    <w:qFormat/>
    <w:rsid w:val="00F94612"/>
    <w:pPr>
      <w:ind w:left="720"/>
      <w:contextualSpacing/>
    </w:pPr>
  </w:style>
  <w:style w:type="character" w:styleId="PlaceholderText">
    <w:name w:val="Placeholder Text"/>
    <w:basedOn w:val="DefaultParagraphFont"/>
    <w:uiPriority w:val="99"/>
    <w:semiHidden/>
    <w:rsid w:val="00334BA2"/>
    <w:rPr>
      <w:color w:val="808080"/>
    </w:rPr>
  </w:style>
  <w:style w:type="paragraph" w:styleId="Revision">
    <w:name w:val="Revision"/>
    <w:hidden/>
    <w:uiPriority w:val="99"/>
    <w:semiHidden/>
    <w:rsid w:val="007E7932"/>
    <w:rPr>
      <w:rFonts w:ascii="Times" w:hAnsi="Times"/>
      <w:snapToGrid w:val="0"/>
      <w:lang w:eastAsia="en-US"/>
    </w:rPr>
  </w:style>
  <w:style w:type="character" w:styleId="CommentReference">
    <w:name w:val="annotation reference"/>
    <w:basedOn w:val="DefaultParagraphFont"/>
    <w:semiHidden/>
    <w:unhideWhenUsed/>
    <w:rsid w:val="007D3662"/>
    <w:rPr>
      <w:sz w:val="16"/>
      <w:szCs w:val="16"/>
    </w:rPr>
  </w:style>
  <w:style w:type="paragraph" w:styleId="CommentText">
    <w:name w:val="annotation text"/>
    <w:basedOn w:val="Normal"/>
    <w:link w:val="CommentTextChar"/>
    <w:semiHidden/>
    <w:unhideWhenUsed/>
    <w:rsid w:val="007D3662"/>
  </w:style>
  <w:style w:type="character" w:customStyle="1" w:styleId="CommentTextChar">
    <w:name w:val="Comment Text Char"/>
    <w:basedOn w:val="DefaultParagraphFont"/>
    <w:link w:val="CommentText"/>
    <w:semiHidden/>
    <w:rsid w:val="007D3662"/>
    <w:rPr>
      <w:rFonts w:ascii="Times" w:hAnsi="Times"/>
      <w:snapToGrid w:val="0"/>
      <w:lang w:eastAsia="en-US"/>
    </w:rPr>
  </w:style>
  <w:style w:type="paragraph" w:styleId="CommentSubject">
    <w:name w:val="annotation subject"/>
    <w:basedOn w:val="CommentText"/>
    <w:next w:val="CommentText"/>
    <w:link w:val="CommentSubjectChar"/>
    <w:semiHidden/>
    <w:unhideWhenUsed/>
    <w:rsid w:val="007D3662"/>
    <w:rPr>
      <w:b/>
      <w:bCs/>
    </w:rPr>
  </w:style>
  <w:style w:type="character" w:customStyle="1" w:styleId="CommentSubjectChar">
    <w:name w:val="Comment Subject Char"/>
    <w:basedOn w:val="CommentTextChar"/>
    <w:link w:val="CommentSubject"/>
    <w:semiHidden/>
    <w:rsid w:val="007D3662"/>
    <w:rPr>
      <w:rFonts w:ascii="Times" w:hAnsi="Times"/>
      <w:b/>
      <w:bCs/>
      <w:snapToGrid w:val="0"/>
      <w:lang w:eastAsia="en-US"/>
    </w:rPr>
  </w:style>
  <w:style w:type="paragraph" w:styleId="NormalWeb">
    <w:name w:val="Normal (Web)"/>
    <w:basedOn w:val="Normal"/>
    <w:uiPriority w:val="99"/>
    <w:semiHidden/>
    <w:unhideWhenUsed/>
    <w:rsid w:val="009A203F"/>
    <w:pPr>
      <w:widowControl/>
      <w:spacing w:before="100" w:beforeAutospacing="1" w:after="100" w:afterAutospacing="1"/>
    </w:pPr>
    <w:rPr>
      <w:rFonts w:ascii="Times New Roman" w:hAnsi="Times New Roman"/>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1689">
      <w:bodyDiv w:val="1"/>
      <w:marLeft w:val="0"/>
      <w:marRight w:val="0"/>
      <w:marTop w:val="0"/>
      <w:marBottom w:val="0"/>
      <w:divBdr>
        <w:top w:val="none" w:sz="0" w:space="0" w:color="auto"/>
        <w:left w:val="none" w:sz="0" w:space="0" w:color="auto"/>
        <w:bottom w:val="none" w:sz="0" w:space="0" w:color="auto"/>
        <w:right w:val="none" w:sz="0" w:space="0" w:color="auto"/>
      </w:divBdr>
    </w:div>
    <w:div w:id="125126520">
      <w:bodyDiv w:val="1"/>
      <w:marLeft w:val="0"/>
      <w:marRight w:val="0"/>
      <w:marTop w:val="0"/>
      <w:marBottom w:val="0"/>
      <w:divBdr>
        <w:top w:val="none" w:sz="0" w:space="0" w:color="auto"/>
        <w:left w:val="none" w:sz="0" w:space="0" w:color="auto"/>
        <w:bottom w:val="none" w:sz="0" w:space="0" w:color="auto"/>
        <w:right w:val="none" w:sz="0" w:space="0" w:color="auto"/>
      </w:divBdr>
    </w:div>
    <w:div w:id="222378865">
      <w:bodyDiv w:val="1"/>
      <w:marLeft w:val="0"/>
      <w:marRight w:val="0"/>
      <w:marTop w:val="0"/>
      <w:marBottom w:val="0"/>
      <w:divBdr>
        <w:top w:val="none" w:sz="0" w:space="0" w:color="auto"/>
        <w:left w:val="none" w:sz="0" w:space="0" w:color="auto"/>
        <w:bottom w:val="none" w:sz="0" w:space="0" w:color="auto"/>
        <w:right w:val="none" w:sz="0" w:space="0" w:color="auto"/>
      </w:divBdr>
    </w:div>
    <w:div w:id="329062993">
      <w:bodyDiv w:val="1"/>
      <w:marLeft w:val="0"/>
      <w:marRight w:val="0"/>
      <w:marTop w:val="0"/>
      <w:marBottom w:val="0"/>
      <w:divBdr>
        <w:top w:val="none" w:sz="0" w:space="0" w:color="auto"/>
        <w:left w:val="none" w:sz="0" w:space="0" w:color="auto"/>
        <w:bottom w:val="none" w:sz="0" w:space="0" w:color="auto"/>
        <w:right w:val="none" w:sz="0" w:space="0" w:color="auto"/>
      </w:divBdr>
    </w:div>
    <w:div w:id="339741557">
      <w:bodyDiv w:val="1"/>
      <w:marLeft w:val="0"/>
      <w:marRight w:val="0"/>
      <w:marTop w:val="0"/>
      <w:marBottom w:val="0"/>
      <w:divBdr>
        <w:top w:val="none" w:sz="0" w:space="0" w:color="auto"/>
        <w:left w:val="none" w:sz="0" w:space="0" w:color="auto"/>
        <w:bottom w:val="none" w:sz="0" w:space="0" w:color="auto"/>
        <w:right w:val="none" w:sz="0" w:space="0" w:color="auto"/>
      </w:divBdr>
    </w:div>
    <w:div w:id="357000771">
      <w:bodyDiv w:val="1"/>
      <w:marLeft w:val="0"/>
      <w:marRight w:val="0"/>
      <w:marTop w:val="0"/>
      <w:marBottom w:val="0"/>
      <w:divBdr>
        <w:top w:val="none" w:sz="0" w:space="0" w:color="auto"/>
        <w:left w:val="none" w:sz="0" w:space="0" w:color="auto"/>
        <w:bottom w:val="none" w:sz="0" w:space="0" w:color="auto"/>
        <w:right w:val="none" w:sz="0" w:space="0" w:color="auto"/>
      </w:divBdr>
      <w:divsChild>
        <w:div w:id="752702160">
          <w:marLeft w:val="0"/>
          <w:marRight w:val="0"/>
          <w:marTop w:val="0"/>
          <w:marBottom w:val="0"/>
          <w:divBdr>
            <w:top w:val="none" w:sz="0" w:space="0" w:color="auto"/>
            <w:left w:val="none" w:sz="0" w:space="0" w:color="auto"/>
            <w:bottom w:val="none" w:sz="0" w:space="0" w:color="auto"/>
            <w:right w:val="none" w:sz="0" w:space="0" w:color="auto"/>
          </w:divBdr>
          <w:divsChild>
            <w:div w:id="55318978">
              <w:marLeft w:val="0"/>
              <w:marRight w:val="0"/>
              <w:marTop w:val="0"/>
              <w:marBottom w:val="0"/>
              <w:divBdr>
                <w:top w:val="none" w:sz="0" w:space="0" w:color="auto"/>
                <w:left w:val="none" w:sz="0" w:space="0" w:color="auto"/>
                <w:bottom w:val="none" w:sz="0" w:space="0" w:color="auto"/>
                <w:right w:val="none" w:sz="0" w:space="0" w:color="auto"/>
              </w:divBdr>
              <w:divsChild>
                <w:div w:id="11835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0613">
      <w:bodyDiv w:val="1"/>
      <w:marLeft w:val="0"/>
      <w:marRight w:val="0"/>
      <w:marTop w:val="0"/>
      <w:marBottom w:val="0"/>
      <w:divBdr>
        <w:top w:val="none" w:sz="0" w:space="0" w:color="auto"/>
        <w:left w:val="none" w:sz="0" w:space="0" w:color="auto"/>
        <w:bottom w:val="none" w:sz="0" w:space="0" w:color="auto"/>
        <w:right w:val="none" w:sz="0" w:space="0" w:color="auto"/>
      </w:divBdr>
    </w:div>
    <w:div w:id="493300375">
      <w:bodyDiv w:val="1"/>
      <w:marLeft w:val="0"/>
      <w:marRight w:val="0"/>
      <w:marTop w:val="0"/>
      <w:marBottom w:val="0"/>
      <w:divBdr>
        <w:top w:val="none" w:sz="0" w:space="0" w:color="auto"/>
        <w:left w:val="none" w:sz="0" w:space="0" w:color="auto"/>
        <w:bottom w:val="none" w:sz="0" w:space="0" w:color="auto"/>
        <w:right w:val="none" w:sz="0" w:space="0" w:color="auto"/>
      </w:divBdr>
      <w:divsChild>
        <w:div w:id="545724978">
          <w:marLeft w:val="0"/>
          <w:marRight w:val="0"/>
          <w:marTop w:val="0"/>
          <w:marBottom w:val="0"/>
          <w:divBdr>
            <w:top w:val="none" w:sz="0" w:space="0" w:color="auto"/>
            <w:left w:val="none" w:sz="0" w:space="0" w:color="auto"/>
            <w:bottom w:val="none" w:sz="0" w:space="0" w:color="auto"/>
            <w:right w:val="none" w:sz="0" w:space="0" w:color="auto"/>
          </w:divBdr>
        </w:div>
      </w:divsChild>
    </w:div>
    <w:div w:id="524946398">
      <w:bodyDiv w:val="1"/>
      <w:marLeft w:val="0"/>
      <w:marRight w:val="0"/>
      <w:marTop w:val="0"/>
      <w:marBottom w:val="0"/>
      <w:divBdr>
        <w:top w:val="none" w:sz="0" w:space="0" w:color="auto"/>
        <w:left w:val="none" w:sz="0" w:space="0" w:color="auto"/>
        <w:bottom w:val="none" w:sz="0" w:space="0" w:color="auto"/>
        <w:right w:val="none" w:sz="0" w:space="0" w:color="auto"/>
      </w:divBdr>
      <w:divsChild>
        <w:div w:id="1147673863">
          <w:marLeft w:val="0"/>
          <w:marRight w:val="0"/>
          <w:marTop w:val="0"/>
          <w:marBottom w:val="0"/>
          <w:divBdr>
            <w:top w:val="none" w:sz="0" w:space="0" w:color="auto"/>
            <w:left w:val="none" w:sz="0" w:space="0" w:color="auto"/>
            <w:bottom w:val="none" w:sz="0" w:space="0" w:color="auto"/>
            <w:right w:val="none" w:sz="0" w:space="0" w:color="auto"/>
          </w:divBdr>
        </w:div>
      </w:divsChild>
    </w:div>
    <w:div w:id="617221897">
      <w:bodyDiv w:val="1"/>
      <w:marLeft w:val="0"/>
      <w:marRight w:val="0"/>
      <w:marTop w:val="0"/>
      <w:marBottom w:val="0"/>
      <w:divBdr>
        <w:top w:val="none" w:sz="0" w:space="0" w:color="auto"/>
        <w:left w:val="none" w:sz="0" w:space="0" w:color="auto"/>
        <w:bottom w:val="none" w:sz="0" w:space="0" w:color="auto"/>
        <w:right w:val="none" w:sz="0" w:space="0" w:color="auto"/>
      </w:divBdr>
      <w:divsChild>
        <w:div w:id="1751659293">
          <w:marLeft w:val="0"/>
          <w:marRight w:val="0"/>
          <w:marTop w:val="0"/>
          <w:marBottom w:val="0"/>
          <w:divBdr>
            <w:top w:val="none" w:sz="0" w:space="0" w:color="auto"/>
            <w:left w:val="none" w:sz="0" w:space="0" w:color="auto"/>
            <w:bottom w:val="none" w:sz="0" w:space="0" w:color="auto"/>
            <w:right w:val="none" w:sz="0" w:space="0" w:color="auto"/>
          </w:divBdr>
        </w:div>
        <w:div w:id="128325289">
          <w:marLeft w:val="0"/>
          <w:marRight w:val="0"/>
          <w:marTop w:val="0"/>
          <w:marBottom w:val="0"/>
          <w:divBdr>
            <w:top w:val="none" w:sz="0" w:space="0" w:color="auto"/>
            <w:left w:val="none" w:sz="0" w:space="0" w:color="auto"/>
            <w:bottom w:val="none" w:sz="0" w:space="0" w:color="auto"/>
            <w:right w:val="none" w:sz="0" w:space="0" w:color="auto"/>
          </w:divBdr>
        </w:div>
        <w:div w:id="1836068151">
          <w:marLeft w:val="0"/>
          <w:marRight w:val="0"/>
          <w:marTop w:val="0"/>
          <w:marBottom w:val="0"/>
          <w:divBdr>
            <w:top w:val="none" w:sz="0" w:space="0" w:color="auto"/>
            <w:left w:val="none" w:sz="0" w:space="0" w:color="auto"/>
            <w:bottom w:val="none" w:sz="0" w:space="0" w:color="auto"/>
            <w:right w:val="none" w:sz="0" w:space="0" w:color="auto"/>
          </w:divBdr>
        </w:div>
        <w:div w:id="616789410">
          <w:marLeft w:val="0"/>
          <w:marRight w:val="0"/>
          <w:marTop w:val="0"/>
          <w:marBottom w:val="0"/>
          <w:divBdr>
            <w:top w:val="none" w:sz="0" w:space="0" w:color="auto"/>
            <w:left w:val="none" w:sz="0" w:space="0" w:color="auto"/>
            <w:bottom w:val="none" w:sz="0" w:space="0" w:color="auto"/>
            <w:right w:val="none" w:sz="0" w:space="0" w:color="auto"/>
          </w:divBdr>
        </w:div>
        <w:div w:id="1949239745">
          <w:marLeft w:val="0"/>
          <w:marRight w:val="0"/>
          <w:marTop w:val="0"/>
          <w:marBottom w:val="0"/>
          <w:divBdr>
            <w:top w:val="none" w:sz="0" w:space="0" w:color="auto"/>
            <w:left w:val="none" w:sz="0" w:space="0" w:color="auto"/>
            <w:bottom w:val="none" w:sz="0" w:space="0" w:color="auto"/>
            <w:right w:val="none" w:sz="0" w:space="0" w:color="auto"/>
          </w:divBdr>
        </w:div>
        <w:div w:id="1243762090">
          <w:marLeft w:val="0"/>
          <w:marRight w:val="0"/>
          <w:marTop w:val="0"/>
          <w:marBottom w:val="0"/>
          <w:divBdr>
            <w:top w:val="none" w:sz="0" w:space="0" w:color="auto"/>
            <w:left w:val="none" w:sz="0" w:space="0" w:color="auto"/>
            <w:bottom w:val="none" w:sz="0" w:space="0" w:color="auto"/>
            <w:right w:val="none" w:sz="0" w:space="0" w:color="auto"/>
          </w:divBdr>
        </w:div>
      </w:divsChild>
    </w:div>
    <w:div w:id="757139603">
      <w:bodyDiv w:val="1"/>
      <w:marLeft w:val="0"/>
      <w:marRight w:val="0"/>
      <w:marTop w:val="0"/>
      <w:marBottom w:val="0"/>
      <w:divBdr>
        <w:top w:val="none" w:sz="0" w:space="0" w:color="auto"/>
        <w:left w:val="none" w:sz="0" w:space="0" w:color="auto"/>
        <w:bottom w:val="none" w:sz="0" w:space="0" w:color="auto"/>
        <w:right w:val="none" w:sz="0" w:space="0" w:color="auto"/>
      </w:divBdr>
    </w:div>
    <w:div w:id="772167212">
      <w:bodyDiv w:val="1"/>
      <w:marLeft w:val="0"/>
      <w:marRight w:val="0"/>
      <w:marTop w:val="0"/>
      <w:marBottom w:val="0"/>
      <w:divBdr>
        <w:top w:val="none" w:sz="0" w:space="0" w:color="auto"/>
        <w:left w:val="none" w:sz="0" w:space="0" w:color="auto"/>
        <w:bottom w:val="none" w:sz="0" w:space="0" w:color="auto"/>
        <w:right w:val="none" w:sz="0" w:space="0" w:color="auto"/>
      </w:divBdr>
    </w:div>
    <w:div w:id="804740087">
      <w:bodyDiv w:val="1"/>
      <w:marLeft w:val="0"/>
      <w:marRight w:val="0"/>
      <w:marTop w:val="0"/>
      <w:marBottom w:val="0"/>
      <w:divBdr>
        <w:top w:val="none" w:sz="0" w:space="0" w:color="auto"/>
        <w:left w:val="none" w:sz="0" w:space="0" w:color="auto"/>
        <w:bottom w:val="none" w:sz="0" w:space="0" w:color="auto"/>
        <w:right w:val="none" w:sz="0" w:space="0" w:color="auto"/>
      </w:divBdr>
    </w:div>
    <w:div w:id="835387686">
      <w:bodyDiv w:val="1"/>
      <w:marLeft w:val="0"/>
      <w:marRight w:val="0"/>
      <w:marTop w:val="0"/>
      <w:marBottom w:val="0"/>
      <w:divBdr>
        <w:top w:val="none" w:sz="0" w:space="0" w:color="auto"/>
        <w:left w:val="none" w:sz="0" w:space="0" w:color="auto"/>
        <w:bottom w:val="none" w:sz="0" w:space="0" w:color="auto"/>
        <w:right w:val="none" w:sz="0" w:space="0" w:color="auto"/>
      </w:divBdr>
      <w:divsChild>
        <w:div w:id="54012164">
          <w:marLeft w:val="0"/>
          <w:marRight w:val="0"/>
          <w:marTop w:val="0"/>
          <w:marBottom w:val="0"/>
          <w:divBdr>
            <w:top w:val="none" w:sz="0" w:space="0" w:color="auto"/>
            <w:left w:val="none" w:sz="0" w:space="0" w:color="auto"/>
            <w:bottom w:val="none" w:sz="0" w:space="0" w:color="auto"/>
            <w:right w:val="none" w:sz="0" w:space="0" w:color="auto"/>
          </w:divBdr>
        </w:div>
      </w:divsChild>
    </w:div>
    <w:div w:id="843742895">
      <w:bodyDiv w:val="1"/>
      <w:marLeft w:val="0"/>
      <w:marRight w:val="0"/>
      <w:marTop w:val="0"/>
      <w:marBottom w:val="0"/>
      <w:divBdr>
        <w:top w:val="none" w:sz="0" w:space="0" w:color="auto"/>
        <w:left w:val="none" w:sz="0" w:space="0" w:color="auto"/>
        <w:bottom w:val="none" w:sz="0" w:space="0" w:color="auto"/>
        <w:right w:val="none" w:sz="0" w:space="0" w:color="auto"/>
      </w:divBdr>
    </w:div>
    <w:div w:id="876116122">
      <w:bodyDiv w:val="1"/>
      <w:marLeft w:val="0"/>
      <w:marRight w:val="0"/>
      <w:marTop w:val="0"/>
      <w:marBottom w:val="0"/>
      <w:divBdr>
        <w:top w:val="none" w:sz="0" w:space="0" w:color="auto"/>
        <w:left w:val="none" w:sz="0" w:space="0" w:color="auto"/>
        <w:bottom w:val="none" w:sz="0" w:space="0" w:color="auto"/>
        <w:right w:val="none" w:sz="0" w:space="0" w:color="auto"/>
      </w:divBdr>
    </w:div>
    <w:div w:id="973604265">
      <w:bodyDiv w:val="1"/>
      <w:marLeft w:val="0"/>
      <w:marRight w:val="0"/>
      <w:marTop w:val="0"/>
      <w:marBottom w:val="0"/>
      <w:divBdr>
        <w:top w:val="none" w:sz="0" w:space="0" w:color="auto"/>
        <w:left w:val="none" w:sz="0" w:space="0" w:color="auto"/>
        <w:bottom w:val="none" w:sz="0" w:space="0" w:color="auto"/>
        <w:right w:val="none" w:sz="0" w:space="0" w:color="auto"/>
      </w:divBdr>
    </w:div>
    <w:div w:id="1001465408">
      <w:bodyDiv w:val="1"/>
      <w:marLeft w:val="0"/>
      <w:marRight w:val="0"/>
      <w:marTop w:val="0"/>
      <w:marBottom w:val="0"/>
      <w:divBdr>
        <w:top w:val="none" w:sz="0" w:space="0" w:color="auto"/>
        <w:left w:val="none" w:sz="0" w:space="0" w:color="auto"/>
        <w:bottom w:val="none" w:sz="0" w:space="0" w:color="auto"/>
        <w:right w:val="none" w:sz="0" w:space="0" w:color="auto"/>
      </w:divBdr>
    </w:div>
    <w:div w:id="1009719592">
      <w:bodyDiv w:val="1"/>
      <w:marLeft w:val="0"/>
      <w:marRight w:val="0"/>
      <w:marTop w:val="0"/>
      <w:marBottom w:val="0"/>
      <w:divBdr>
        <w:top w:val="none" w:sz="0" w:space="0" w:color="auto"/>
        <w:left w:val="none" w:sz="0" w:space="0" w:color="auto"/>
        <w:bottom w:val="none" w:sz="0" w:space="0" w:color="auto"/>
        <w:right w:val="none" w:sz="0" w:space="0" w:color="auto"/>
      </w:divBdr>
    </w:div>
    <w:div w:id="1041439498">
      <w:bodyDiv w:val="1"/>
      <w:marLeft w:val="0"/>
      <w:marRight w:val="0"/>
      <w:marTop w:val="0"/>
      <w:marBottom w:val="0"/>
      <w:divBdr>
        <w:top w:val="none" w:sz="0" w:space="0" w:color="auto"/>
        <w:left w:val="none" w:sz="0" w:space="0" w:color="auto"/>
        <w:bottom w:val="none" w:sz="0" w:space="0" w:color="auto"/>
        <w:right w:val="none" w:sz="0" w:space="0" w:color="auto"/>
      </w:divBdr>
    </w:div>
    <w:div w:id="1105268650">
      <w:bodyDiv w:val="1"/>
      <w:marLeft w:val="0"/>
      <w:marRight w:val="0"/>
      <w:marTop w:val="0"/>
      <w:marBottom w:val="0"/>
      <w:divBdr>
        <w:top w:val="none" w:sz="0" w:space="0" w:color="auto"/>
        <w:left w:val="none" w:sz="0" w:space="0" w:color="auto"/>
        <w:bottom w:val="none" w:sz="0" w:space="0" w:color="auto"/>
        <w:right w:val="none" w:sz="0" w:space="0" w:color="auto"/>
      </w:divBdr>
    </w:div>
    <w:div w:id="1125388215">
      <w:bodyDiv w:val="1"/>
      <w:marLeft w:val="0"/>
      <w:marRight w:val="0"/>
      <w:marTop w:val="0"/>
      <w:marBottom w:val="0"/>
      <w:divBdr>
        <w:top w:val="none" w:sz="0" w:space="0" w:color="auto"/>
        <w:left w:val="none" w:sz="0" w:space="0" w:color="auto"/>
        <w:bottom w:val="none" w:sz="0" w:space="0" w:color="auto"/>
        <w:right w:val="none" w:sz="0" w:space="0" w:color="auto"/>
      </w:divBdr>
    </w:div>
    <w:div w:id="1131248121">
      <w:bodyDiv w:val="1"/>
      <w:marLeft w:val="0"/>
      <w:marRight w:val="0"/>
      <w:marTop w:val="0"/>
      <w:marBottom w:val="0"/>
      <w:divBdr>
        <w:top w:val="none" w:sz="0" w:space="0" w:color="auto"/>
        <w:left w:val="none" w:sz="0" w:space="0" w:color="auto"/>
        <w:bottom w:val="none" w:sz="0" w:space="0" w:color="auto"/>
        <w:right w:val="none" w:sz="0" w:space="0" w:color="auto"/>
      </w:divBdr>
    </w:div>
    <w:div w:id="1190216449">
      <w:bodyDiv w:val="1"/>
      <w:marLeft w:val="0"/>
      <w:marRight w:val="0"/>
      <w:marTop w:val="0"/>
      <w:marBottom w:val="0"/>
      <w:divBdr>
        <w:top w:val="none" w:sz="0" w:space="0" w:color="auto"/>
        <w:left w:val="none" w:sz="0" w:space="0" w:color="auto"/>
        <w:bottom w:val="none" w:sz="0" w:space="0" w:color="auto"/>
        <w:right w:val="none" w:sz="0" w:space="0" w:color="auto"/>
      </w:divBdr>
    </w:div>
    <w:div w:id="1211383177">
      <w:bodyDiv w:val="1"/>
      <w:marLeft w:val="0"/>
      <w:marRight w:val="0"/>
      <w:marTop w:val="0"/>
      <w:marBottom w:val="0"/>
      <w:divBdr>
        <w:top w:val="none" w:sz="0" w:space="0" w:color="auto"/>
        <w:left w:val="none" w:sz="0" w:space="0" w:color="auto"/>
        <w:bottom w:val="none" w:sz="0" w:space="0" w:color="auto"/>
        <w:right w:val="none" w:sz="0" w:space="0" w:color="auto"/>
      </w:divBdr>
    </w:div>
    <w:div w:id="1319310129">
      <w:bodyDiv w:val="1"/>
      <w:marLeft w:val="0"/>
      <w:marRight w:val="0"/>
      <w:marTop w:val="0"/>
      <w:marBottom w:val="0"/>
      <w:divBdr>
        <w:top w:val="none" w:sz="0" w:space="0" w:color="auto"/>
        <w:left w:val="none" w:sz="0" w:space="0" w:color="auto"/>
        <w:bottom w:val="none" w:sz="0" w:space="0" w:color="auto"/>
        <w:right w:val="none" w:sz="0" w:space="0" w:color="auto"/>
      </w:divBdr>
    </w:div>
    <w:div w:id="1385983825">
      <w:bodyDiv w:val="1"/>
      <w:marLeft w:val="0"/>
      <w:marRight w:val="0"/>
      <w:marTop w:val="0"/>
      <w:marBottom w:val="0"/>
      <w:divBdr>
        <w:top w:val="none" w:sz="0" w:space="0" w:color="auto"/>
        <w:left w:val="none" w:sz="0" w:space="0" w:color="auto"/>
        <w:bottom w:val="none" w:sz="0" w:space="0" w:color="auto"/>
        <w:right w:val="none" w:sz="0" w:space="0" w:color="auto"/>
      </w:divBdr>
      <w:divsChild>
        <w:div w:id="666786373">
          <w:marLeft w:val="0"/>
          <w:marRight w:val="0"/>
          <w:marTop w:val="0"/>
          <w:marBottom w:val="0"/>
          <w:divBdr>
            <w:top w:val="none" w:sz="0" w:space="0" w:color="auto"/>
            <w:left w:val="none" w:sz="0" w:space="0" w:color="auto"/>
            <w:bottom w:val="none" w:sz="0" w:space="0" w:color="auto"/>
            <w:right w:val="none" w:sz="0" w:space="0" w:color="auto"/>
          </w:divBdr>
        </w:div>
        <w:div w:id="639459090">
          <w:marLeft w:val="0"/>
          <w:marRight w:val="0"/>
          <w:marTop w:val="0"/>
          <w:marBottom w:val="0"/>
          <w:divBdr>
            <w:top w:val="none" w:sz="0" w:space="0" w:color="auto"/>
            <w:left w:val="none" w:sz="0" w:space="0" w:color="auto"/>
            <w:bottom w:val="none" w:sz="0" w:space="0" w:color="auto"/>
            <w:right w:val="none" w:sz="0" w:space="0" w:color="auto"/>
          </w:divBdr>
        </w:div>
      </w:divsChild>
    </w:div>
    <w:div w:id="1459490177">
      <w:bodyDiv w:val="1"/>
      <w:marLeft w:val="0"/>
      <w:marRight w:val="0"/>
      <w:marTop w:val="0"/>
      <w:marBottom w:val="0"/>
      <w:divBdr>
        <w:top w:val="none" w:sz="0" w:space="0" w:color="auto"/>
        <w:left w:val="none" w:sz="0" w:space="0" w:color="auto"/>
        <w:bottom w:val="none" w:sz="0" w:space="0" w:color="auto"/>
        <w:right w:val="none" w:sz="0" w:space="0" w:color="auto"/>
      </w:divBdr>
    </w:div>
    <w:div w:id="1490755491">
      <w:bodyDiv w:val="1"/>
      <w:marLeft w:val="0"/>
      <w:marRight w:val="0"/>
      <w:marTop w:val="0"/>
      <w:marBottom w:val="0"/>
      <w:divBdr>
        <w:top w:val="none" w:sz="0" w:space="0" w:color="auto"/>
        <w:left w:val="none" w:sz="0" w:space="0" w:color="auto"/>
        <w:bottom w:val="none" w:sz="0" w:space="0" w:color="auto"/>
        <w:right w:val="none" w:sz="0" w:space="0" w:color="auto"/>
      </w:divBdr>
    </w:div>
    <w:div w:id="1519540501">
      <w:bodyDiv w:val="1"/>
      <w:marLeft w:val="0"/>
      <w:marRight w:val="0"/>
      <w:marTop w:val="0"/>
      <w:marBottom w:val="0"/>
      <w:divBdr>
        <w:top w:val="none" w:sz="0" w:space="0" w:color="auto"/>
        <w:left w:val="none" w:sz="0" w:space="0" w:color="auto"/>
        <w:bottom w:val="none" w:sz="0" w:space="0" w:color="auto"/>
        <w:right w:val="none" w:sz="0" w:space="0" w:color="auto"/>
      </w:divBdr>
      <w:divsChild>
        <w:div w:id="638800911">
          <w:marLeft w:val="720"/>
          <w:marRight w:val="0"/>
          <w:marTop w:val="91"/>
          <w:marBottom w:val="0"/>
          <w:divBdr>
            <w:top w:val="none" w:sz="0" w:space="0" w:color="auto"/>
            <w:left w:val="none" w:sz="0" w:space="0" w:color="auto"/>
            <w:bottom w:val="none" w:sz="0" w:space="0" w:color="auto"/>
            <w:right w:val="none" w:sz="0" w:space="0" w:color="auto"/>
          </w:divBdr>
        </w:div>
        <w:div w:id="344941757">
          <w:marLeft w:val="720"/>
          <w:marRight w:val="0"/>
          <w:marTop w:val="91"/>
          <w:marBottom w:val="0"/>
          <w:divBdr>
            <w:top w:val="none" w:sz="0" w:space="0" w:color="auto"/>
            <w:left w:val="none" w:sz="0" w:space="0" w:color="auto"/>
            <w:bottom w:val="none" w:sz="0" w:space="0" w:color="auto"/>
            <w:right w:val="none" w:sz="0" w:space="0" w:color="auto"/>
          </w:divBdr>
        </w:div>
      </w:divsChild>
    </w:div>
    <w:div w:id="1531794927">
      <w:bodyDiv w:val="1"/>
      <w:marLeft w:val="0"/>
      <w:marRight w:val="0"/>
      <w:marTop w:val="0"/>
      <w:marBottom w:val="0"/>
      <w:divBdr>
        <w:top w:val="none" w:sz="0" w:space="0" w:color="auto"/>
        <w:left w:val="none" w:sz="0" w:space="0" w:color="auto"/>
        <w:bottom w:val="none" w:sz="0" w:space="0" w:color="auto"/>
        <w:right w:val="none" w:sz="0" w:space="0" w:color="auto"/>
      </w:divBdr>
    </w:div>
    <w:div w:id="1559976276">
      <w:bodyDiv w:val="1"/>
      <w:marLeft w:val="0"/>
      <w:marRight w:val="0"/>
      <w:marTop w:val="0"/>
      <w:marBottom w:val="0"/>
      <w:divBdr>
        <w:top w:val="none" w:sz="0" w:space="0" w:color="auto"/>
        <w:left w:val="none" w:sz="0" w:space="0" w:color="auto"/>
        <w:bottom w:val="none" w:sz="0" w:space="0" w:color="auto"/>
        <w:right w:val="none" w:sz="0" w:space="0" w:color="auto"/>
      </w:divBdr>
      <w:divsChild>
        <w:div w:id="1168206818">
          <w:marLeft w:val="720"/>
          <w:marRight w:val="0"/>
          <w:marTop w:val="106"/>
          <w:marBottom w:val="0"/>
          <w:divBdr>
            <w:top w:val="none" w:sz="0" w:space="0" w:color="auto"/>
            <w:left w:val="none" w:sz="0" w:space="0" w:color="auto"/>
            <w:bottom w:val="none" w:sz="0" w:space="0" w:color="auto"/>
            <w:right w:val="none" w:sz="0" w:space="0" w:color="auto"/>
          </w:divBdr>
        </w:div>
      </w:divsChild>
    </w:div>
    <w:div w:id="1589731741">
      <w:bodyDiv w:val="1"/>
      <w:marLeft w:val="0"/>
      <w:marRight w:val="0"/>
      <w:marTop w:val="0"/>
      <w:marBottom w:val="0"/>
      <w:divBdr>
        <w:top w:val="none" w:sz="0" w:space="0" w:color="auto"/>
        <w:left w:val="none" w:sz="0" w:space="0" w:color="auto"/>
        <w:bottom w:val="none" w:sz="0" w:space="0" w:color="auto"/>
        <w:right w:val="none" w:sz="0" w:space="0" w:color="auto"/>
      </w:divBdr>
    </w:div>
    <w:div w:id="1664510147">
      <w:bodyDiv w:val="1"/>
      <w:marLeft w:val="0"/>
      <w:marRight w:val="0"/>
      <w:marTop w:val="0"/>
      <w:marBottom w:val="0"/>
      <w:divBdr>
        <w:top w:val="none" w:sz="0" w:space="0" w:color="auto"/>
        <w:left w:val="none" w:sz="0" w:space="0" w:color="auto"/>
        <w:bottom w:val="none" w:sz="0" w:space="0" w:color="auto"/>
        <w:right w:val="none" w:sz="0" w:space="0" w:color="auto"/>
      </w:divBdr>
    </w:div>
    <w:div w:id="1670937753">
      <w:bodyDiv w:val="1"/>
      <w:marLeft w:val="0"/>
      <w:marRight w:val="0"/>
      <w:marTop w:val="0"/>
      <w:marBottom w:val="0"/>
      <w:divBdr>
        <w:top w:val="none" w:sz="0" w:space="0" w:color="auto"/>
        <w:left w:val="none" w:sz="0" w:space="0" w:color="auto"/>
        <w:bottom w:val="none" w:sz="0" w:space="0" w:color="auto"/>
        <w:right w:val="none" w:sz="0" w:space="0" w:color="auto"/>
      </w:divBdr>
      <w:divsChild>
        <w:div w:id="2145347227">
          <w:marLeft w:val="0"/>
          <w:marRight w:val="0"/>
          <w:marTop w:val="0"/>
          <w:marBottom w:val="0"/>
          <w:divBdr>
            <w:top w:val="none" w:sz="0" w:space="0" w:color="auto"/>
            <w:left w:val="none" w:sz="0" w:space="0" w:color="auto"/>
            <w:bottom w:val="none" w:sz="0" w:space="0" w:color="auto"/>
            <w:right w:val="none" w:sz="0" w:space="0" w:color="auto"/>
          </w:divBdr>
        </w:div>
      </w:divsChild>
    </w:div>
    <w:div w:id="1682661130">
      <w:bodyDiv w:val="1"/>
      <w:marLeft w:val="0"/>
      <w:marRight w:val="0"/>
      <w:marTop w:val="0"/>
      <w:marBottom w:val="0"/>
      <w:divBdr>
        <w:top w:val="none" w:sz="0" w:space="0" w:color="auto"/>
        <w:left w:val="none" w:sz="0" w:space="0" w:color="auto"/>
        <w:bottom w:val="none" w:sz="0" w:space="0" w:color="auto"/>
        <w:right w:val="none" w:sz="0" w:space="0" w:color="auto"/>
      </w:divBdr>
      <w:divsChild>
        <w:div w:id="105126506">
          <w:marLeft w:val="0"/>
          <w:marRight w:val="0"/>
          <w:marTop w:val="0"/>
          <w:marBottom w:val="0"/>
          <w:divBdr>
            <w:top w:val="none" w:sz="0" w:space="0" w:color="auto"/>
            <w:left w:val="none" w:sz="0" w:space="0" w:color="auto"/>
            <w:bottom w:val="none" w:sz="0" w:space="0" w:color="auto"/>
            <w:right w:val="none" w:sz="0" w:space="0" w:color="auto"/>
          </w:divBdr>
        </w:div>
        <w:div w:id="351105216">
          <w:marLeft w:val="0"/>
          <w:marRight w:val="0"/>
          <w:marTop w:val="0"/>
          <w:marBottom w:val="0"/>
          <w:divBdr>
            <w:top w:val="none" w:sz="0" w:space="0" w:color="auto"/>
            <w:left w:val="none" w:sz="0" w:space="0" w:color="auto"/>
            <w:bottom w:val="none" w:sz="0" w:space="0" w:color="auto"/>
            <w:right w:val="none" w:sz="0" w:space="0" w:color="auto"/>
          </w:divBdr>
        </w:div>
        <w:div w:id="369303012">
          <w:marLeft w:val="0"/>
          <w:marRight w:val="0"/>
          <w:marTop w:val="0"/>
          <w:marBottom w:val="0"/>
          <w:divBdr>
            <w:top w:val="none" w:sz="0" w:space="0" w:color="auto"/>
            <w:left w:val="none" w:sz="0" w:space="0" w:color="auto"/>
            <w:bottom w:val="none" w:sz="0" w:space="0" w:color="auto"/>
            <w:right w:val="none" w:sz="0" w:space="0" w:color="auto"/>
          </w:divBdr>
        </w:div>
        <w:div w:id="736706513">
          <w:marLeft w:val="0"/>
          <w:marRight w:val="0"/>
          <w:marTop w:val="0"/>
          <w:marBottom w:val="0"/>
          <w:divBdr>
            <w:top w:val="none" w:sz="0" w:space="0" w:color="auto"/>
            <w:left w:val="none" w:sz="0" w:space="0" w:color="auto"/>
            <w:bottom w:val="none" w:sz="0" w:space="0" w:color="auto"/>
            <w:right w:val="none" w:sz="0" w:space="0" w:color="auto"/>
          </w:divBdr>
        </w:div>
        <w:div w:id="1250000608">
          <w:marLeft w:val="0"/>
          <w:marRight w:val="0"/>
          <w:marTop w:val="0"/>
          <w:marBottom w:val="0"/>
          <w:divBdr>
            <w:top w:val="none" w:sz="0" w:space="0" w:color="auto"/>
            <w:left w:val="none" w:sz="0" w:space="0" w:color="auto"/>
            <w:bottom w:val="none" w:sz="0" w:space="0" w:color="auto"/>
            <w:right w:val="none" w:sz="0" w:space="0" w:color="auto"/>
          </w:divBdr>
        </w:div>
        <w:div w:id="1298953075">
          <w:marLeft w:val="0"/>
          <w:marRight w:val="0"/>
          <w:marTop w:val="0"/>
          <w:marBottom w:val="0"/>
          <w:divBdr>
            <w:top w:val="none" w:sz="0" w:space="0" w:color="auto"/>
            <w:left w:val="none" w:sz="0" w:space="0" w:color="auto"/>
            <w:bottom w:val="none" w:sz="0" w:space="0" w:color="auto"/>
            <w:right w:val="none" w:sz="0" w:space="0" w:color="auto"/>
          </w:divBdr>
        </w:div>
        <w:div w:id="1359237362">
          <w:marLeft w:val="0"/>
          <w:marRight w:val="0"/>
          <w:marTop w:val="0"/>
          <w:marBottom w:val="0"/>
          <w:divBdr>
            <w:top w:val="none" w:sz="0" w:space="0" w:color="auto"/>
            <w:left w:val="none" w:sz="0" w:space="0" w:color="auto"/>
            <w:bottom w:val="none" w:sz="0" w:space="0" w:color="auto"/>
            <w:right w:val="none" w:sz="0" w:space="0" w:color="auto"/>
          </w:divBdr>
        </w:div>
        <w:div w:id="1376851208">
          <w:marLeft w:val="0"/>
          <w:marRight w:val="0"/>
          <w:marTop w:val="0"/>
          <w:marBottom w:val="0"/>
          <w:divBdr>
            <w:top w:val="none" w:sz="0" w:space="0" w:color="auto"/>
            <w:left w:val="none" w:sz="0" w:space="0" w:color="auto"/>
            <w:bottom w:val="none" w:sz="0" w:space="0" w:color="auto"/>
            <w:right w:val="none" w:sz="0" w:space="0" w:color="auto"/>
          </w:divBdr>
        </w:div>
        <w:div w:id="1487164530">
          <w:marLeft w:val="0"/>
          <w:marRight w:val="0"/>
          <w:marTop w:val="0"/>
          <w:marBottom w:val="0"/>
          <w:divBdr>
            <w:top w:val="none" w:sz="0" w:space="0" w:color="auto"/>
            <w:left w:val="none" w:sz="0" w:space="0" w:color="auto"/>
            <w:bottom w:val="none" w:sz="0" w:space="0" w:color="auto"/>
            <w:right w:val="none" w:sz="0" w:space="0" w:color="auto"/>
          </w:divBdr>
        </w:div>
      </w:divsChild>
    </w:div>
    <w:div w:id="1784572239">
      <w:bodyDiv w:val="1"/>
      <w:marLeft w:val="0"/>
      <w:marRight w:val="0"/>
      <w:marTop w:val="0"/>
      <w:marBottom w:val="0"/>
      <w:divBdr>
        <w:top w:val="none" w:sz="0" w:space="0" w:color="auto"/>
        <w:left w:val="none" w:sz="0" w:space="0" w:color="auto"/>
        <w:bottom w:val="none" w:sz="0" w:space="0" w:color="auto"/>
        <w:right w:val="none" w:sz="0" w:space="0" w:color="auto"/>
      </w:divBdr>
    </w:div>
    <w:div w:id="1818180494">
      <w:bodyDiv w:val="1"/>
      <w:marLeft w:val="0"/>
      <w:marRight w:val="0"/>
      <w:marTop w:val="0"/>
      <w:marBottom w:val="0"/>
      <w:divBdr>
        <w:top w:val="none" w:sz="0" w:space="0" w:color="auto"/>
        <w:left w:val="none" w:sz="0" w:space="0" w:color="auto"/>
        <w:bottom w:val="none" w:sz="0" w:space="0" w:color="auto"/>
        <w:right w:val="none" w:sz="0" w:space="0" w:color="auto"/>
      </w:divBdr>
      <w:divsChild>
        <w:div w:id="1646860294">
          <w:marLeft w:val="720"/>
          <w:marRight w:val="0"/>
          <w:marTop w:val="91"/>
          <w:marBottom w:val="0"/>
          <w:divBdr>
            <w:top w:val="none" w:sz="0" w:space="0" w:color="auto"/>
            <w:left w:val="none" w:sz="0" w:space="0" w:color="auto"/>
            <w:bottom w:val="none" w:sz="0" w:space="0" w:color="auto"/>
            <w:right w:val="none" w:sz="0" w:space="0" w:color="auto"/>
          </w:divBdr>
        </w:div>
        <w:div w:id="1763336222">
          <w:marLeft w:val="720"/>
          <w:marRight w:val="0"/>
          <w:marTop w:val="91"/>
          <w:marBottom w:val="0"/>
          <w:divBdr>
            <w:top w:val="none" w:sz="0" w:space="0" w:color="auto"/>
            <w:left w:val="none" w:sz="0" w:space="0" w:color="auto"/>
            <w:bottom w:val="none" w:sz="0" w:space="0" w:color="auto"/>
            <w:right w:val="none" w:sz="0" w:space="0" w:color="auto"/>
          </w:divBdr>
        </w:div>
        <w:div w:id="1903176530">
          <w:marLeft w:val="720"/>
          <w:marRight w:val="0"/>
          <w:marTop w:val="91"/>
          <w:marBottom w:val="0"/>
          <w:divBdr>
            <w:top w:val="none" w:sz="0" w:space="0" w:color="auto"/>
            <w:left w:val="none" w:sz="0" w:space="0" w:color="auto"/>
            <w:bottom w:val="none" w:sz="0" w:space="0" w:color="auto"/>
            <w:right w:val="none" w:sz="0" w:space="0" w:color="auto"/>
          </w:divBdr>
        </w:div>
      </w:divsChild>
    </w:div>
    <w:div w:id="1840122798">
      <w:bodyDiv w:val="1"/>
      <w:marLeft w:val="0"/>
      <w:marRight w:val="0"/>
      <w:marTop w:val="0"/>
      <w:marBottom w:val="0"/>
      <w:divBdr>
        <w:top w:val="none" w:sz="0" w:space="0" w:color="auto"/>
        <w:left w:val="none" w:sz="0" w:space="0" w:color="auto"/>
        <w:bottom w:val="none" w:sz="0" w:space="0" w:color="auto"/>
        <w:right w:val="none" w:sz="0" w:space="0" w:color="auto"/>
      </w:divBdr>
    </w:div>
    <w:div w:id="1869638550">
      <w:bodyDiv w:val="1"/>
      <w:marLeft w:val="0"/>
      <w:marRight w:val="0"/>
      <w:marTop w:val="0"/>
      <w:marBottom w:val="0"/>
      <w:divBdr>
        <w:top w:val="none" w:sz="0" w:space="0" w:color="auto"/>
        <w:left w:val="none" w:sz="0" w:space="0" w:color="auto"/>
        <w:bottom w:val="none" w:sz="0" w:space="0" w:color="auto"/>
        <w:right w:val="none" w:sz="0" w:space="0" w:color="auto"/>
      </w:divBdr>
    </w:div>
    <w:div w:id="1936280850">
      <w:bodyDiv w:val="1"/>
      <w:marLeft w:val="0"/>
      <w:marRight w:val="0"/>
      <w:marTop w:val="0"/>
      <w:marBottom w:val="0"/>
      <w:divBdr>
        <w:top w:val="none" w:sz="0" w:space="0" w:color="auto"/>
        <w:left w:val="none" w:sz="0" w:space="0" w:color="auto"/>
        <w:bottom w:val="none" w:sz="0" w:space="0" w:color="auto"/>
        <w:right w:val="none" w:sz="0" w:space="0" w:color="auto"/>
      </w:divBdr>
    </w:div>
    <w:div w:id="2003697829">
      <w:bodyDiv w:val="1"/>
      <w:marLeft w:val="0"/>
      <w:marRight w:val="0"/>
      <w:marTop w:val="0"/>
      <w:marBottom w:val="0"/>
      <w:divBdr>
        <w:top w:val="none" w:sz="0" w:space="0" w:color="auto"/>
        <w:left w:val="none" w:sz="0" w:space="0" w:color="auto"/>
        <w:bottom w:val="none" w:sz="0" w:space="0" w:color="auto"/>
        <w:right w:val="none" w:sz="0" w:space="0" w:color="auto"/>
      </w:divBdr>
    </w:div>
    <w:div w:id="2045984601">
      <w:bodyDiv w:val="1"/>
      <w:marLeft w:val="0"/>
      <w:marRight w:val="0"/>
      <w:marTop w:val="0"/>
      <w:marBottom w:val="0"/>
      <w:divBdr>
        <w:top w:val="none" w:sz="0" w:space="0" w:color="auto"/>
        <w:left w:val="none" w:sz="0" w:space="0" w:color="auto"/>
        <w:bottom w:val="none" w:sz="0" w:space="0" w:color="auto"/>
        <w:right w:val="none" w:sz="0" w:space="0" w:color="auto"/>
      </w:divBdr>
    </w:div>
    <w:div w:id="2055083851">
      <w:bodyDiv w:val="1"/>
      <w:marLeft w:val="0"/>
      <w:marRight w:val="0"/>
      <w:marTop w:val="0"/>
      <w:marBottom w:val="0"/>
      <w:divBdr>
        <w:top w:val="none" w:sz="0" w:space="0" w:color="auto"/>
        <w:left w:val="none" w:sz="0" w:space="0" w:color="auto"/>
        <w:bottom w:val="none" w:sz="0" w:space="0" w:color="auto"/>
        <w:right w:val="none" w:sz="0" w:space="0" w:color="auto"/>
      </w:divBdr>
    </w:div>
    <w:div w:id="2058502671">
      <w:bodyDiv w:val="1"/>
      <w:marLeft w:val="0"/>
      <w:marRight w:val="0"/>
      <w:marTop w:val="0"/>
      <w:marBottom w:val="0"/>
      <w:divBdr>
        <w:top w:val="none" w:sz="0" w:space="0" w:color="auto"/>
        <w:left w:val="none" w:sz="0" w:space="0" w:color="auto"/>
        <w:bottom w:val="none" w:sz="0" w:space="0" w:color="auto"/>
        <w:right w:val="none" w:sz="0" w:space="0" w:color="auto"/>
      </w:divBdr>
      <w:divsChild>
        <w:div w:id="121457859">
          <w:marLeft w:val="720"/>
          <w:marRight w:val="0"/>
          <w:marTop w:val="106"/>
          <w:marBottom w:val="0"/>
          <w:divBdr>
            <w:top w:val="none" w:sz="0" w:space="0" w:color="auto"/>
            <w:left w:val="none" w:sz="0" w:space="0" w:color="auto"/>
            <w:bottom w:val="none" w:sz="0" w:space="0" w:color="auto"/>
            <w:right w:val="none" w:sz="0" w:space="0" w:color="auto"/>
          </w:divBdr>
        </w:div>
      </w:divsChild>
    </w:div>
    <w:div w:id="2091191214">
      <w:bodyDiv w:val="1"/>
      <w:marLeft w:val="0"/>
      <w:marRight w:val="0"/>
      <w:marTop w:val="0"/>
      <w:marBottom w:val="0"/>
      <w:divBdr>
        <w:top w:val="none" w:sz="0" w:space="0" w:color="auto"/>
        <w:left w:val="none" w:sz="0" w:space="0" w:color="auto"/>
        <w:bottom w:val="none" w:sz="0" w:space="0" w:color="auto"/>
        <w:right w:val="none" w:sz="0" w:space="0" w:color="auto"/>
      </w:divBdr>
    </w:div>
    <w:div w:id="2127844953">
      <w:bodyDiv w:val="1"/>
      <w:marLeft w:val="0"/>
      <w:marRight w:val="0"/>
      <w:marTop w:val="0"/>
      <w:marBottom w:val="0"/>
      <w:divBdr>
        <w:top w:val="none" w:sz="0" w:space="0" w:color="auto"/>
        <w:left w:val="none" w:sz="0" w:space="0" w:color="auto"/>
        <w:bottom w:val="none" w:sz="0" w:space="0" w:color="auto"/>
        <w:right w:val="none" w:sz="0" w:space="0" w:color="auto"/>
      </w:divBdr>
      <w:divsChild>
        <w:div w:id="85500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ontdoor.spa.gla.ac.uk/log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la.ac.uk/services/dpfoioffice/policiesandprocedures/dpa-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ac.uk/media/media_227599_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ars.Muckli@glasgow.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bra.stuart@glasgow.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60C-45FD-408C-B861-82E81055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research sub ethics paper</vt:lpstr>
    </vt:vector>
  </TitlesOfParts>
  <Company>Staff Member</Company>
  <LinksUpToDate>false</LinksUpToDate>
  <CharactersWithSpaces>32946</CharactersWithSpaces>
  <SharedDoc>false</SharedDoc>
  <HLinks>
    <vt:vector size="12" baseType="variant">
      <vt:variant>
        <vt:i4>1900561</vt:i4>
      </vt:variant>
      <vt:variant>
        <vt:i4>3</vt:i4>
      </vt:variant>
      <vt:variant>
        <vt:i4>0</vt:i4>
      </vt:variant>
      <vt:variant>
        <vt:i4>5</vt:i4>
      </vt:variant>
      <vt:variant>
        <vt:lpwstr>https://www.fom.gla.ac.uk/ethics/loginsecure.aspx</vt:lpwstr>
      </vt:variant>
      <vt:variant>
        <vt:lpwstr/>
      </vt:variant>
      <vt:variant>
        <vt:i4>6553656</vt:i4>
      </vt:variant>
      <vt:variant>
        <vt:i4>0</vt:i4>
      </vt:variant>
      <vt:variant>
        <vt:i4>0</vt:i4>
      </vt:variant>
      <vt:variant>
        <vt:i4>5</vt:i4>
      </vt:variant>
      <vt:variant>
        <vt:lpwstr>http://www.gla.ac.uk/services/dpfoioffice/policiesandprocedures/dpa-policy/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 ethics paper</dc:title>
  <dc:creator>The Court Office</dc:creator>
  <cp:lastModifiedBy>Lars Muckli</cp:lastModifiedBy>
  <cp:revision>4</cp:revision>
  <cp:lastPrinted>2018-08-10T10:36:00Z</cp:lastPrinted>
  <dcterms:created xsi:type="dcterms:W3CDTF">2018-10-12T18:22:00Z</dcterms:created>
  <dcterms:modified xsi:type="dcterms:W3CDTF">2018-10-25T17:14:00Z</dcterms:modified>
</cp:coreProperties>
</file>