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75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4397"/>
        <w:gridCol w:w="3454"/>
        <w:gridCol w:w="5159"/>
      </w:tblGrid>
      <w:tr w:rsidR="00B559B2" w:rsidRPr="00871AF7" w:rsidTr="00E1687A">
        <w:trPr>
          <w:trHeight w:val="417"/>
        </w:trPr>
        <w:tc>
          <w:tcPr>
            <w:tcW w:w="834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 xml:space="preserve">Management Unit: </w:t>
            </w:r>
          </w:p>
        </w:tc>
        <w:tc>
          <w:tcPr>
            <w:tcW w:w="1408" w:type="pct"/>
            <w:tcBorders>
              <w:top w:val="single" w:sz="12" w:space="0" w:color="auto"/>
            </w:tcBorders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0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559B2" w:rsidRPr="00871AF7" w:rsidRDefault="00B559B2" w:rsidP="00E1687A">
            <w:pPr>
              <w:overflowPunct w:val="0"/>
              <w:autoSpaceDE w:val="0"/>
              <w:autoSpaceDN w:val="0"/>
              <w:adjustRightInd w:val="0"/>
              <w:spacing w:before="120" w:after="120"/>
              <w:ind w:right="-459"/>
              <w:textAlignment w:val="baseline"/>
              <w:rPr>
                <w:rFonts w:ascii="Arial" w:hAnsi="Arial" w:cs="Arial"/>
                <w:b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 xml:space="preserve">Location: </w:t>
            </w:r>
            <w:r w:rsidRPr="00871AF7">
              <w:rPr>
                <w:rFonts w:ascii="Arial" w:hAnsi="Arial" w:cs="Arial"/>
                <w:b/>
                <w:sz w:val="16"/>
                <w:lang w:eastAsia="en-US"/>
              </w:rPr>
              <w:t>(Site/ Building/ Room/ Lab)</w:t>
            </w:r>
          </w:p>
        </w:tc>
        <w:tc>
          <w:tcPr>
            <w:tcW w:w="1652" w:type="pct"/>
            <w:tcBorders>
              <w:top w:val="single" w:sz="12" w:space="0" w:color="auto"/>
              <w:right w:val="single" w:sz="12" w:space="0" w:color="auto"/>
            </w:tcBorders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559B2" w:rsidRPr="00871AF7" w:rsidTr="00E1687A">
        <w:tc>
          <w:tcPr>
            <w:tcW w:w="83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>Assessment Date:</w:t>
            </w:r>
          </w:p>
        </w:tc>
        <w:tc>
          <w:tcPr>
            <w:tcW w:w="1408" w:type="pct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06" w:type="pct"/>
            <w:shd w:val="clear" w:color="auto" w:fill="D9D9D9" w:themeFill="background1" w:themeFillShade="D9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>Review Date:</w:t>
            </w:r>
          </w:p>
        </w:tc>
        <w:tc>
          <w:tcPr>
            <w:tcW w:w="1652" w:type="pct"/>
            <w:tcBorders>
              <w:right w:val="single" w:sz="12" w:space="0" w:color="auto"/>
            </w:tcBorders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559B2" w:rsidRPr="00871AF7" w:rsidTr="00E1687A">
        <w:trPr>
          <w:trHeight w:val="484"/>
        </w:trPr>
        <w:tc>
          <w:tcPr>
            <w:tcW w:w="83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 xml:space="preserve">Assessors Name: </w:t>
            </w:r>
          </w:p>
        </w:tc>
        <w:tc>
          <w:tcPr>
            <w:tcW w:w="1408" w:type="pct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06" w:type="pct"/>
            <w:shd w:val="clear" w:color="auto" w:fill="D9D9D9" w:themeFill="background1" w:themeFillShade="D9"/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b/>
                <w:sz w:val="20"/>
                <w:lang w:eastAsia="en-US"/>
              </w:rPr>
            </w:pPr>
            <w:r w:rsidRPr="00871AF7">
              <w:rPr>
                <w:rFonts w:ascii="Arial" w:hAnsi="Arial" w:cs="Arial"/>
                <w:b/>
                <w:sz w:val="20"/>
                <w:lang w:eastAsia="en-US"/>
              </w:rPr>
              <w:t xml:space="preserve">Job Title: </w:t>
            </w:r>
          </w:p>
        </w:tc>
        <w:tc>
          <w:tcPr>
            <w:tcW w:w="1652" w:type="pct"/>
            <w:tcBorders>
              <w:right w:val="single" w:sz="12" w:space="0" w:color="auto"/>
            </w:tcBorders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559B2" w:rsidRPr="00871AF7" w:rsidTr="00E168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B559B2" w:rsidRPr="00871AF7" w:rsidRDefault="00B559B2" w:rsidP="00B559B2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C71DD1" w:rsidRDefault="00C71DD1"/>
    <w:p w:rsidR="00B559B2" w:rsidRDefault="00B559B2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6620"/>
        <w:gridCol w:w="859"/>
        <w:gridCol w:w="4253"/>
        <w:gridCol w:w="3882"/>
      </w:tblGrid>
      <w:tr w:rsidR="00B559B2" w:rsidRPr="006C5FF0" w:rsidTr="00E1687A">
        <w:trPr>
          <w:tblHeader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604E42">
              <w:rPr>
                <w:rFonts w:ascii="Arial" w:hAnsi="Arial" w:cs="Arial"/>
                <w:b/>
                <w:sz w:val="24"/>
                <w:szCs w:val="24"/>
              </w:rPr>
              <w:t>HAZARD</w:t>
            </w:r>
            <w:bookmarkEnd w:id="0"/>
          </w:p>
        </w:tc>
        <w:tc>
          <w:tcPr>
            <w:tcW w:w="275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E42">
              <w:rPr>
                <w:rFonts w:ascii="Arial" w:hAnsi="Arial" w:cs="Arial"/>
                <w:b/>
                <w:szCs w:val="24"/>
              </w:rPr>
              <w:t>YES/</w:t>
            </w:r>
            <w:r w:rsidR="006C5FF0" w:rsidRPr="00604E42">
              <w:rPr>
                <w:rFonts w:ascii="Arial" w:hAnsi="Arial" w:cs="Arial"/>
                <w:b/>
                <w:szCs w:val="24"/>
              </w:rPr>
              <w:t xml:space="preserve"> </w:t>
            </w:r>
            <w:r w:rsidRPr="00604E42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E16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FF0"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r w:rsidRPr="006C5FF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C5FF0">
              <w:rPr>
                <w:rFonts w:ascii="Arial" w:hAnsi="Arial" w:cs="Arial"/>
                <w:b/>
                <w:szCs w:val="24"/>
              </w:rPr>
              <w:t>(location &amp; brief details)</w:t>
            </w: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E16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5FF0">
              <w:rPr>
                <w:rFonts w:ascii="Arial" w:hAnsi="Arial" w:cs="Arial"/>
                <w:b/>
                <w:sz w:val="24"/>
                <w:szCs w:val="24"/>
              </w:rPr>
              <w:t>ACTION TAKEN or RECOMMENDED</w:t>
            </w: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  <w:vAlign w:val="center"/>
          </w:tcPr>
          <w:p w:rsidR="00EB677B" w:rsidRPr="006C5FF0" w:rsidRDefault="00EB677B" w:rsidP="00E1687A">
            <w:pPr>
              <w:spacing w:line="360" w:lineRule="auto"/>
              <w:rPr>
                <w:rFonts w:ascii="Arial" w:hAnsi="Arial" w:cs="Arial"/>
                <w:b/>
                <w:sz w:val="24"/>
                <w:szCs w:val="23"/>
              </w:rPr>
            </w:pPr>
            <w:r w:rsidRPr="006C5FF0">
              <w:rPr>
                <w:rFonts w:ascii="Arial" w:hAnsi="Arial" w:cs="Arial"/>
                <w:b/>
                <w:sz w:val="24"/>
                <w:szCs w:val="23"/>
              </w:rPr>
              <w:t>SPACE AND LAYOUT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enough space to move around safely?</w:t>
            </w:r>
          </w:p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>(minimum of 11 cubic metres per person)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Can everyone sit at their workstations comfortably?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enough desk space for the work &amp; equipment in routine use?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6C5FF0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Have display screen equipment (DSE) workstation assessments been completed for all DSE users &amp; are they still valid?</w:t>
            </w:r>
            <w:r w:rsidR="006C5FF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(see Display Screen Equipment </w:t>
            </w:r>
            <w:r w:rsidR="006C5FF0">
              <w:rPr>
                <w:rFonts w:ascii="Arial" w:hAnsi="Arial" w:cs="Arial"/>
                <w:i/>
                <w:sz w:val="23"/>
                <w:szCs w:val="23"/>
              </w:rPr>
              <w:t>guidance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enough space for storage?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 area clean &amp; free of clutter?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rubbish collected often enough?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  <w:vAlign w:val="center"/>
          </w:tcPr>
          <w:p w:rsidR="00B559B2" w:rsidRPr="006C5FF0" w:rsidRDefault="00EB677B" w:rsidP="00E1687A">
            <w:pPr>
              <w:spacing w:line="360" w:lineRule="auto"/>
              <w:rPr>
                <w:rFonts w:ascii="Arial" w:hAnsi="Arial" w:cs="Arial"/>
                <w:b/>
                <w:sz w:val="24"/>
                <w:szCs w:val="23"/>
              </w:rPr>
            </w:pPr>
            <w:r w:rsidRPr="006C5FF0">
              <w:rPr>
                <w:rFonts w:ascii="Arial" w:hAnsi="Arial" w:cs="Arial"/>
                <w:b/>
                <w:sz w:val="24"/>
                <w:szCs w:val="23"/>
              </w:rPr>
              <w:lastRenderedPageBreak/>
              <w:t>ENVIRONMENT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 room temperature comfortable? (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at least 16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sym w:font="Symbol" w:char="F0B0"/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C)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enough fresh air, without draughts?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Can the windows be opened easily?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windows in clean &amp; safe condition?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blinds fitted to reduce glare or temperature?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lighting adequate in all areas?</w:t>
            </w:r>
          </w:p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>(in working order, clean &amp; free of flicker or glare)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  <w:vAlign w:val="center"/>
          </w:tcPr>
          <w:p w:rsidR="00B559B2" w:rsidRPr="006C5FF0" w:rsidRDefault="00EB677B" w:rsidP="00E1687A">
            <w:pPr>
              <w:spacing w:line="360" w:lineRule="auto"/>
              <w:rPr>
                <w:rFonts w:ascii="Arial" w:hAnsi="Arial" w:cs="Arial"/>
                <w:sz w:val="24"/>
                <w:szCs w:val="23"/>
              </w:rPr>
            </w:pPr>
            <w:r w:rsidRPr="006C5FF0">
              <w:rPr>
                <w:rFonts w:ascii="Arial" w:hAnsi="Arial" w:cs="Arial"/>
                <w:b/>
                <w:sz w:val="24"/>
                <w:szCs w:val="23"/>
              </w:rPr>
              <w:t>SLIPS, TRIPS AND MANUAL HANDLING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  <w:vAlign w:val="center"/>
          </w:tcPr>
          <w:p w:rsidR="00B559B2" w:rsidRPr="006C5FF0" w:rsidRDefault="00B559B2" w:rsidP="006C5F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Are floor surfaces, carpets etc. in a safe condition? 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(No cracks, tears, fraying, slippery or uneven spots etc.)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floors free of trailing cables, boxes &amp; other trip hazards?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stepladders or stools used to reach high shelves?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(suitable height &amp; in safe condition)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heavy &amp; awkward items stored at waist height where possible?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1687A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trolleys available for moving heavy or large loads?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(manual handling assessments needed for heavy or awkward loads)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rPr>
          <w:trHeight w:val="16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B559B2" w:rsidRPr="006C5FF0" w:rsidRDefault="00EB677B" w:rsidP="006C473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FIRE  </w:t>
            </w: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Are flammable &amp; hazardous chemicals used &amp; stored safely? 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(Risk assessments needed for chemicals with hazard warning labels on container)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fire exits &amp; escape routes free of obstructions?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fire doors clearly marked &amp; kept closed?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Do fire door closing mechanisms operate properly?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vision panels in doors unobstructed?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fire extinguishers provided and tested annually?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(check last test date on label)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Are up to date fire action notices displayed in offices or corridors? 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(what to do in event of fire &amp; fire assembly points)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Have fire wardens been appointed and trained for this area?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Can fire alarms be heard in all areas?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smoking rules followed?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</w:tcPr>
          <w:p w:rsidR="00B559B2" w:rsidRPr="006C5FF0" w:rsidRDefault="00EB677B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PEOPLE WITH DISABILITIES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access for people with impaired mobility?</w:t>
            </w:r>
          </w:p>
          <w:p w:rsidR="00EB677B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(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e.g. wheelchair users)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there access to disabled toilets within reasonable distance?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lastRenderedPageBreak/>
              <w:t>Do emergency evacuation procedures include people with disabilities?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(</w:t>
            </w:r>
            <w:proofErr w:type="spellStart"/>
            <w:r w:rsidRPr="006C5FF0">
              <w:rPr>
                <w:rFonts w:ascii="Arial" w:hAnsi="Arial" w:cs="Arial"/>
                <w:i/>
                <w:sz w:val="23"/>
                <w:szCs w:val="23"/>
              </w:rPr>
              <w:t>eg</w:t>
            </w:r>
            <w:proofErr w:type="spellEnd"/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those who have impaired mobility, or can’t hear fire alarms or see fire exits)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Are there up-to-date Personal Emergency Evacuation Plans (PEEPS) for individual staff and students, if necessary? 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5000" w:type="pct"/>
            <w:gridSpan w:val="4"/>
            <w:shd w:val="clear" w:color="auto" w:fill="D9D9D9" w:themeFill="background1" w:themeFillShade="D9"/>
          </w:tcPr>
          <w:p w:rsidR="00B559B2" w:rsidRPr="006C5FF0" w:rsidRDefault="00EB677B" w:rsidP="006C473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 xml:space="preserve">FIRST AID   </w:t>
            </w: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up to date posters displayed with names &amp; locations of trained first aiders?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EB677B" w:rsidRPr="006C5FF0" w:rsidRDefault="00B559B2" w:rsidP="00EB6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first aid boxes clearly marked &amp; kept fully stocked?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6C473E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Do staff and students know how to obtain blank copies of the Accident Report Form at all times?</w:t>
            </w:r>
            <w:r w:rsidR="006C473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(</w:t>
            </w:r>
            <w:r w:rsidR="006C473E">
              <w:rPr>
                <w:rFonts w:ascii="Arial" w:hAnsi="Arial" w:cs="Arial"/>
                <w:i/>
                <w:sz w:val="23"/>
                <w:szCs w:val="23"/>
              </w:rPr>
              <w:t>SEPS website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</w:tcPr>
          <w:p w:rsidR="00B559B2" w:rsidRPr="006C5FF0" w:rsidRDefault="00EB677B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FURNITURE, FITTINGS &amp; EQUIPMENT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furniture &amp; fittings in good condition?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</w:t>
            </w:r>
          </w:p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>(</w:t>
            </w:r>
            <w:proofErr w:type="gramStart"/>
            <w:r w:rsidRPr="006C5FF0">
              <w:rPr>
                <w:rFonts w:ascii="Arial" w:hAnsi="Arial" w:cs="Arial"/>
                <w:i/>
                <w:sz w:val="23"/>
                <w:szCs w:val="23"/>
              </w:rPr>
              <w:t>e.g</w:t>
            </w:r>
            <w:proofErr w:type="gramEnd"/>
            <w:r w:rsidRPr="006C5FF0">
              <w:rPr>
                <w:rFonts w:ascii="Arial" w:hAnsi="Arial" w:cs="Arial"/>
                <w:i/>
                <w:sz w:val="23"/>
                <w:szCs w:val="23"/>
              </w:rPr>
              <w:t>. chairs, desks, shelving etc.)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1687A">
            <w:pPr>
              <w:spacing w:line="360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all office equipment working properly?</w:t>
            </w:r>
            <w:r w:rsidR="00E1687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(ask </w:t>
            </w:r>
            <w:r w:rsidR="00E1687A">
              <w:rPr>
                <w:rFonts w:ascii="Arial" w:hAnsi="Arial" w:cs="Arial"/>
                <w:i/>
                <w:sz w:val="23"/>
                <w:szCs w:val="23"/>
              </w:rPr>
              <w:t>the users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>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hot, sharp or dangerous moving parts guarded?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instructions manuals available?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there enough accessible power points to avoid overloading sockets?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lastRenderedPageBreak/>
              <w:t>Is all portable electrical equipment tested regularly?</w:t>
            </w:r>
          </w:p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>(tested every 3</w:t>
            </w:r>
            <w:r w:rsidR="00E1687A">
              <w:rPr>
                <w:rFonts w:ascii="Arial" w:hAnsi="Arial" w:cs="Arial"/>
                <w:i/>
                <w:sz w:val="23"/>
                <w:szCs w:val="23"/>
              </w:rPr>
              <w:t xml:space="preserve"> - 5 </w:t>
            </w: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 years - check test labels)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Do all electrical equipment &amp; cables pass visual inspection?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rPr>
          <w:trHeight w:val="59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B559B2" w:rsidRPr="006C5FF0" w:rsidRDefault="00EB677B" w:rsidP="00EB677B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VISUAL INSPECTION</w:t>
            </w:r>
          </w:p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 xml:space="preserve">Switch off and disconnect (unplug) equipment before inspecting.  </w:t>
            </w: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EB677B" w:rsidP="00EB677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 xml:space="preserve"> the cable covering intact?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EB677B" w:rsidP="00EB677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 visible damage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 xml:space="preserve"> to the plug - is the casing intact and pins straight?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EB677B" w:rsidP="00EB677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 xml:space="preserve"> the lead intact without any joins? 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6C5FF0" w:rsidRDefault="00EB677B" w:rsidP="00EB677B">
            <w:pPr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Is 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>the outer covering of the cable is gripped where it enters the plug or equipment</w:t>
            </w:r>
          </w:p>
          <w:p w:rsidR="00B559B2" w:rsidRPr="006C5FF0" w:rsidRDefault="00EB677B" w:rsidP="00EB677B">
            <w:pPr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 xml:space="preserve">Is 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>the plug, equipment or socket is free from indications of overheating (</w:t>
            </w:r>
            <w:proofErr w:type="spellStart"/>
            <w:r w:rsidR="00B559B2" w:rsidRPr="006C5FF0">
              <w:rPr>
                <w:rFonts w:ascii="Arial" w:hAnsi="Arial" w:cs="Arial"/>
                <w:sz w:val="23"/>
                <w:szCs w:val="23"/>
              </w:rPr>
              <w:t>e</w:t>
            </w:r>
            <w:r w:rsidRPr="006C5FF0">
              <w:rPr>
                <w:rFonts w:ascii="Arial" w:hAnsi="Arial" w:cs="Arial"/>
                <w:sz w:val="23"/>
                <w:szCs w:val="23"/>
              </w:rPr>
              <w:t>.</w:t>
            </w:r>
            <w:r w:rsidR="00B559B2" w:rsidRPr="006C5FF0">
              <w:rPr>
                <w:rFonts w:ascii="Arial" w:hAnsi="Arial" w:cs="Arial"/>
                <w:sz w:val="23"/>
                <w:szCs w:val="23"/>
              </w:rPr>
              <w:t>g</w:t>
            </w:r>
            <w:proofErr w:type="spellEnd"/>
            <w:r w:rsidR="00B559B2" w:rsidRPr="006C5FF0">
              <w:rPr>
                <w:rFonts w:ascii="Arial" w:hAnsi="Arial" w:cs="Arial"/>
                <w:sz w:val="23"/>
                <w:szCs w:val="23"/>
              </w:rPr>
              <w:t xml:space="preserve"> brown burn marks)</w:t>
            </w:r>
          </w:p>
          <w:p w:rsidR="00EB677B" w:rsidRDefault="006C5FF0" w:rsidP="00E1687A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i/>
                <w:sz w:val="23"/>
                <w:szCs w:val="23"/>
              </w:rPr>
            </w:pPr>
            <w:r w:rsidRPr="006C5FF0">
              <w:rPr>
                <w:rFonts w:ascii="Arial" w:hAnsi="Arial" w:cs="Arial"/>
                <w:i/>
                <w:sz w:val="23"/>
                <w:szCs w:val="23"/>
              </w:rPr>
              <w:t>Label</w:t>
            </w:r>
            <w:r w:rsidR="00B559B2" w:rsidRPr="006C5FF0">
              <w:rPr>
                <w:rFonts w:ascii="Arial" w:hAnsi="Arial" w:cs="Arial"/>
                <w:i/>
                <w:sz w:val="23"/>
                <w:szCs w:val="23"/>
              </w:rPr>
              <w:t xml:space="preserve"> any faulty equipment with ‘do not use’ signs &amp; take out of use until checked by an electrician.  Encourage other staff to report any faults or damaged equipment</w:t>
            </w:r>
          </w:p>
          <w:p w:rsidR="00B700C4" w:rsidRPr="006C5FF0" w:rsidRDefault="00B700C4" w:rsidP="00E1687A">
            <w:pPr>
              <w:numPr>
                <w:ilvl w:val="12"/>
                <w:numId w:val="0"/>
              </w:numPr>
              <w:tabs>
                <w:tab w:val="left" w:pos="567"/>
              </w:tabs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5000" w:type="pct"/>
            <w:gridSpan w:val="4"/>
            <w:shd w:val="clear" w:color="auto" w:fill="D9D9D9" w:themeFill="background1" w:themeFillShade="D9"/>
          </w:tcPr>
          <w:p w:rsidR="00B559B2" w:rsidRPr="006C5FF0" w:rsidRDefault="00EB677B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TOILETS</w:t>
            </w: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there enough toilets for men &amp; women?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toilets &amp; washbasins clean &amp; in working order?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lastRenderedPageBreak/>
              <w:t>Are hot and cold (or warm) running water, soap and towels (or other cleaning/hand drying facilities) provided in the toilets?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  <w:shd w:val="clear" w:color="auto" w:fill="D9D9D9" w:themeFill="background1" w:themeFillShade="D9"/>
          </w:tcPr>
          <w:p w:rsidR="00B559B2" w:rsidRPr="006C5FF0" w:rsidRDefault="00EB677B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KITCHENETTES/</w:t>
            </w:r>
            <w:r w:rsidR="00E1687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6C5FF0">
              <w:rPr>
                <w:rFonts w:ascii="Arial" w:hAnsi="Arial" w:cs="Arial"/>
                <w:b/>
                <w:sz w:val="23"/>
                <w:szCs w:val="23"/>
              </w:rPr>
              <w:t>TEA ROOMS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floor &amp; surfaces clean &amp; tidy?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drinking water available?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power points &amp; cables a safe distance from wet areas?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Are microwave oven door seals clean &amp; undamaged?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the fridge clean &amp; defrosted?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sz w:val="23"/>
                <w:szCs w:val="23"/>
              </w:rPr>
              <w:t>Is a fire blanket provided where electric cookers are used?</w:t>
            </w: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rPr>
          <w:trHeight w:val="287"/>
        </w:trPr>
        <w:tc>
          <w:tcPr>
            <w:tcW w:w="2120" w:type="pct"/>
            <w:shd w:val="clear" w:color="auto" w:fill="D9D9D9" w:themeFill="background1" w:themeFillShade="D9"/>
          </w:tcPr>
          <w:p w:rsidR="00B559B2" w:rsidRPr="006C5FF0" w:rsidRDefault="00EB677B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6C5FF0">
              <w:rPr>
                <w:rFonts w:ascii="Arial" w:hAnsi="Arial" w:cs="Arial"/>
                <w:b/>
                <w:sz w:val="23"/>
                <w:szCs w:val="23"/>
              </w:rPr>
              <w:t>OTHER HAZARDS/</w:t>
            </w:r>
            <w:r w:rsidR="00E1687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6C5FF0">
              <w:rPr>
                <w:rFonts w:ascii="Arial" w:hAnsi="Arial" w:cs="Arial"/>
                <w:b/>
                <w:sz w:val="23"/>
                <w:szCs w:val="23"/>
              </w:rPr>
              <w:t>NOTES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  <w:shd w:val="clear" w:color="auto" w:fill="D9D9D9" w:themeFill="background1" w:themeFillShade="D9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559B2" w:rsidRPr="006C5FF0" w:rsidTr="006C5FF0">
        <w:tc>
          <w:tcPr>
            <w:tcW w:w="2120" w:type="pct"/>
          </w:tcPr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  <w:p w:rsidR="00B559B2" w:rsidRPr="006C5FF0" w:rsidRDefault="00B559B2" w:rsidP="00EB677B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5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2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3" w:type="pct"/>
          </w:tcPr>
          <w:p w:rsidR="00B559B2" w:rsidRPr="006C5FF0" w:rsidRDefault="00B559B2" w:rsidP="00EB677B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B559B2" w:rsidRDefault="00B559B2" w:rsidP="00EB677B"/>
    <w:sectPr w:rsidR="00B559B2" w:rsidSect="00EB677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7A" w:rsidRDefault="00E1687A" w:rsidP="00B559B2">
      <w:r>
        <w:separator/>
      </w:r>
    </w:p>
  </w:endnote>
  <w:endnote w:type="continuationSeparator" w:id="0">
    <w:p w:rsidR="00E1687A" w:rsidRDefault="00E1687A" w:rsidP="00B5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1687A" w:rsidRPr="006C5FF0" w:rsidRDefault="00BA3B5E">
        <w:pPr>
          <w:pStyle w:val="Footer"/>
          <w:jc w:val="center"/>
          <w:rPr>
            <w:rFonts w:ascii="Arial" w:hAnsi="Arial" w:cs="Arial"/>
            <w:sz w:val="20"/>
          </w:rPr>
        </w:pPr>
        <w:r w:rsidRPr="006C5FF0">
          <w:rPr>
            <w:rFonts w:ascii="Arial" w:hAnsi="Arial" w:cs="Arial"/>
            <w:sz w:val="20"/>
          </w:rPr>
          <w:fldChar w:fldCharType="begin"/>
        </w:r>
        <w:r w:rsidR="00E1687A" w:rsidRPr="006C5FF0">
          <w:rPr>
            <w:rFonts w:ascii="Arial" w:hAnsi="Arial" w:cs="Arial"/>
            <w:sz w:val="20"/>
          </w:rPr>
          <w:instrText xml:space="preserve"> PAGE   \* MERGEFORMAT </w:instrText>
        </w:r>
        <w:r w:rsidRPr="006C5FF0">
          <w:rPr>
            <w:rFonts w:ascii="Arial" w:hAnsi="Arial" w:cs="Arial"/>
            <w:sz w:val="20"/>
          </w:rPr>
          <w:fldChar w:fldCharType="separate"/>
        </w:r>
        <w:r w:rsidR="005D5FC3">
          <w:rPr>
            <w:rFonts w:ascii="Arial" w:hAnsi="Arial" w:cs="Arial"/>
            <w:noProof/>
            <w:sz w:val="20"/>
          </w:rPr>
          <w:t>3</w:t>
        </w:r>
        <w:r w:rsidRPr="006C5FF0">
          <w:rPr>
            <w:rFonts w:ascii="Arial" w:hAnsi="Arial" w:cs="Arial"/>
            <w:sz w:val="20"/>
          </w:rPr>
          <w:fldChar w:fldCharType="end"/>
        </w:r>
      </w:p>
    </w:sdtContent>
  </w:sdt>
  <w:p w:rsidR="00E1687A" w:rsidRDefault="00E16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7A" w:rsidRDefault="00E1687A" w:rsidP="00B559B2">
      <w:r>
        <w:separator/>
      </w:r>
    </w:p>
  </w:footnote>
  <w:footnote w:type="continuationSeparator" w:id="0">
    <w:p w:rsidR="00E1687A" w:rsidRDefault="00E1687A" w:rsidP="00B5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7" w:type="pct"/>
      <w:tblInd w:w="228" w:type="dxa"/>
      <w:tblLook w:val="00A0" w:firstRow="1" w:lastRow="0" w:firstColumn="1" w:lastColumn="0" w:noHBand="0" w:noVBand="0"/>
    </w:tblPr>
    <w:tblGrid>
      <w:gridCol w:w="7235"/>
      <w:gridCol w:w="7464"/>
    </w:tblGrid>
    <w:tr w:rsidR="00E1687A" w:rsidRPr="00771BBA" w:rsidTr="00E1687A">
      <w:trPr>
        <w:trHeight w:val="1055"/>
      </w:trPr>
      <w:tc>
        <w:tcPr>
          <w:tcW w:w="2461" w:type="pct"/>
        </w:tcPr>
        <w:p w:rsidR="00E1687A" w:rsidRPr="00771BBA" w:rsidRDefault="00E1687A" w:rsidP="00771BB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lang w:eastAsia="en-US"/>
            </w:rPr>
          </w:pPr>
          <w:r w:rsidRPr="00771BBA"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2162175" cy="6572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:rsidR="00E1687A" w:rsidRPr="00771BBA" w:rsidRDefault="00E1687A" w:rsidP="00771BB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sz w:val="40"/>
              <w:szCs w:val="40"/>
              <w:lang w:eastAsia="en-US"/>
            </w:rPr>
          </w:pPr>
          <w:r>
            <w:rPr>
              <w:rFonts w:ascii="Arial" w:hAnsi="Arial" w:cs="Arial"/>
              <w:b/>
              <w:sz w:val="40"/>
              <w:szCs w:val="40"/>
              <w:lang w:eastAsia="en-US"/>
            </w:rPr>
            <w:t>Office Inspections</w:t>
          </w:r>
        </w:p>
      </w:tc>
    </w:tr>
  </w:tbl>
  <w:p w:rsidR="00E1687A" w:rsidRPr="00E1687A" w:rsidRDefault="00E1687A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E4618C"/>
    <w:multiLevelType w:val="hybridMultilevel"/>
    <w:tmpl w:val="0E7C1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1613CC"/>
    <w:multiLevelType w:val="hybridMultilevel"/>
    <w:tmpl w:val="4C82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9B2"/>
    <w:rsid w:val="001769C8"/>
    <w:rsid w:val="0036361B"/>
    <w:rsid w:val="00551A79"/>
    <w:rsid w:val="005D5FC3"/>
    <w:rsid w:val="00604E42"/>
    <w:rsid w:val="006C473E"/>
    <w:rsid w:val="006C5FF0"/>
    <w:rsid w:val="00771BBA"/>
    <w:rsid w:val="00871AF7"/>
    <w:rsid w:val="008B65C8"/>
    <w:rsid w:val="00923CE9"/>
    <w:rsid w:val="00B559B2"/>
    <w:rsid w:val="00B700C4"/>
    <w:rsid w:val="00BA3B5E"/>
    <w:rsid w:val="00C71DD1"/>
    <w:rsid w:val="00E1687A"/>
    <w:rsid w:val="00E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1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BB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1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BB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B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pl66y</dc:creator>
  <cp:lastModifiedBy>pl66y</cp:lastModifiedBy>
  <cp:revision>6</cp:revision>
  <dcterms:created xsi:type="dcterms:W3CDTF">2014-02-18T13:48:00Z</dcterms:created>
  <dcterms:modified xsi:type="dcterms:W3CDTF">2014-07-17T14:41:00Z</dcterms:modified>
</cp:coreProperties>
</file>