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bottomFromText="851" w:vertAnchor="text" w:horzAnchor="margin" w:tblpY="-5507"/>
        <w:tblOverlap w:val="never"/>
        <w:tblW w:w="0" w:type="auto"/>
        <w:tblLook w:val="01E0"/>
      </w:tblPr>
      <w:tblGrid>
        <w:gridCol w:w="3888"/>
        <w:gridCol w:w="5512"/>
      </w:tblGrid>
      <w:tr w:rsidR="005572BC" w:rsidTr="005572BC">
        <w:tc>
          <w:tcPr>
            <w:tcW w:w="3888" w:type="dxa"/>
          </w:tcPr>
          <w:p w:rsidR="005572BC" w:rsidRPr="00D254F2" w:rsidRDefault="005572BC" w:rsidP="005572BC">
            <w:pPr>
              <w:pStyle w:val="Address"/>
              <w:rPr>
                <w:rFonts w:cs="Arial"/>
                <w:b/>
                <w:szCs w:val="22"/>
                <w:u w:val="single"/>
              </w:rPr>
            </w:pPr>
          </w:p>
        </w:tc>
        <w:tc>
          <w:tcPr>
            <w:tcW w:w="5512" w:type="dxa"/>
          </w:tcPr>
          <w:p w:rsidR="005572BC" w:rsidRDefault="005572BC" w:rsidP="005572BC">
            <w:pPr>
              <w:pStyle w:val="Address"/>
            </w:pPr>
          </w:p>
        </w:tc>
      </w:tr>
    </w:tbl>
    <w:tbl>
      <w:tblPr>
        <w:tblpPr w:leftFromText="181" w:rightFromText="181" w:vertAnchor="page" w:horzAnchor="margin" w:tblpXSpec="right" w:tblpY="1851"/>
        <w:tblW w:w="2347" w:type="dxa"/>
        <w:tblLook w:val="01E0"/>
      </w:tblPr>
      <w:tblGrid>
        <w:gridCol w:w="2347"/>
      </w:tblGrid>
      <w:tr w:rsidR="005572BC" w:rsidTr="005572BC">
        <w:trPr>
          <w:trHeight w:val="82"/>
        </w:trPr>
        <w:tc>
          <w:tcPr>
            <w:tcW w:w="2347" w:type="dxa"/>
          </w:tcPr>
          <w:p w:rsidR="005572BC" w:rsidRDefault="005572BC" w:rsidP="005572BC">
            <w:pPr>
              <w:pStyle w:val="Footer0"/>
              <w:framePr w:hSpace="0" w:wrap="auto" w:vAnchor="margin" w:hAnchor="text" w:yAlign="inline"/>
            </w:pPr>
          </w:p>
        </w:tc>
      </w:tr>
      <w:tr w:rsidR="005572BC" w:rsidTr="005572BC">
        <w:trPr>
          <w:trHeight w:val="188"/>
        </w:trPr>
        <w:tc>
          <w:tcPr>
            <w:tcW w:w="2347" w:type="dxa"/>
            <w:tcMar>
              <w:top w:w="170" w:type="dxa"/>
            </w:tcMar>
          </w:tcPr>
          <w:p w:rsidR="005572BC" w:rsidRDefault="005572BC" w:rsidP="005572BC">
            <w:pPr>
              <w:pStyle w:val="Footer0"/>
              <w:framePr w:hSpace="0" w:wrap="auto" w:vAnchor="margin" w:hAnchor="text" w:yAlign="inline"/>
            </w:pPr>
          </w:p>
        </w:tc>
      </w:tr>
    </w:tbl>
    <w:tbl>
      <w:tblPr>
        <w:tblpPr w:leftFromText="180" w:rightFromText="180" w:vertAnchor="text" w:horzAnchor="margin" w:tblpY="20"/>
        <w:tblW w:w="0" w:type="auto"/>
        <w:tblBorders>
          <w:top w:val="single" w:sz="8" w:space="0" w:color="000000"/>
          <w:left w:val="single" w:sz="8" w:space="0" w:color="000000"/>
          <w:bottom w:val="single" w:sz="8" w:space="0" w:color="000000"/>
          <w:right w:val="single" w:sz="8" w:space="0" w:color="000000"/>
        </w:tblBorders>
        <w:tblLayout w:type="fixed"/>
        <w:tblLook w:val="0000"/>
      </w:tblPr>
      <w:tblGrid>
        <w:gridCol w:w="9130"/>
      </w:tblGrid>
      <w:tr w:rsidR="00C07F1E" w:rsidTr="00FF3E3C">
        <w:tblPrEx>
          <w:tblCellMar>
            <w:top w:w="0" w:type="dxa"/>
            <w:bottom w:w="0" w:type="dxa"/>
          </w:tblCellMar>
        </w:tblPrEx>
        <w:trPr>
          <w:trHeight w:val="567"/>
        </w:trPr>
        <w:tc>
          <w:tcPr>
            <w:tcW w:w="9130" w:type="dxa"/>
            <w:tcBorders>
              <w:top w:val="single" w:sz="8" w:space="0" w:color="000000"/>
              <w:bottom w:val="single" w:sz="8" w:space="0" w:color="000000"/>
            </w:tcBorders>
            <w:shd w:val="clear" w:color="auto" w:fill="C0C0C0"/>
          </w:tcPr>
          <w:p w:rsidR="00C07F1E" w:rsidRDefault="00C07F1E" w:rsidP="00E753CC">
            <w:pPr>
              <w:pStyle w:val="Default"/>
              <w:rPr>
                <w:sz w:val="32"/>
                <w:szCs w:val="32"/>
              </w:rPr>
            </w:pPr>
            <w:r>
              <w:rPr>
                <w:b/>
                <w:bCs/>
                <w:sz w:val="32"/>
                <w:szCs w:val="32"/>
              </w:rPr>
              <w:t xml:space="preserve">HISTORY OF MODERN HUMANISM, 1945 TO THE PRESENT </w:t>
            </w:r>
          </w:p>
          <w:p w:rsidR="00C07F1E" w:rsidRDefault="00C07F1E" w:rsidP="00E753CC">
            <w:pPr>
              <w:pStyle w:val="Default"/>
              <w:rPr>
                <w:sz w:val="32"/>
                <w:szCs w:val="32"/>
              </w:rPr>
            </w:pPr>
            <w:r>
              <w:rPr>
                <w:b/>
                <w:bCs/>
                <w:sz w:val="32"/>
                <w:szCs w:val="32"/>
              </w:rPr>
              <w:t xml:space="preserve">Informed Consent Form </w:t>
            </w:r>
          </w:p>
        </w:tc>
      </w:tr>
    </w:tbl>
    <w:p w:rsidR="002D7333" w:rsidRPr="002D7333" w:rsidRDefault="002D7333" w:rsidP="002D7333">
      <w:pPr>
        <w:autoSpaceDE w:val="0"/>
        <w:autoSpaceDN w:val="0"/>
        <w:adjustRightInd w:val="0"/>
        <w:rPr>
          <w:color w:val="000000"/>
        </w:rPr>
      </w:pPr>
    </w:p>
    <w:p w:rsidR="00E753CC" w:rsidRDefault="00E753CC" w:rsidP="002D7333">
      <w:pPr>
        <w:autoSpaceDE w:val="0"/>
        <w:autoSpaceDN w:val="0"/>
        <w:adjustRightInd w:val="0"/>
        <w:rPr>
          <w:color w:val="000000"/>
        </w:rPr>
      </w:pPr>
    </w:p>
    <w:p w:rsidR="00E753CC" w:rsidRPr="00FF3E3C" w:rsidRDefault="00E753CC" w:rsidP="002D7333">
      <w:pPr>
        <w:autoSpaceDE w:val="0"/>
        <w:autoSpaceDN w:val="0"/>
        <w:adjustRightInd w:val="0"/>
        <w:rPr>
          <w:color w:val="000000"/>
          <w:sz w:val="16"/>
          <w:szCs w:val="16"/>
        </w:rPr>
      </w:pPr>
    </w:p>
    <w:p w:rsidR="002D7333" w:rsidRPr="002D7333" w:rsidRDefault="002D7333" w:rsidP="002D7333">
      <w:pPr>
        <w:autoSpaceDE w:val="0"/>
        <w:autoSpaceDN w:val="0"/>
        <w:adjustRightInd w:val="0"/>
        <w:rPr>
          <w:color w:val="000000"/>
        </w:rPr>
      </w:pPr>
      <w:r w:rsidRPr="002D7333">
        <w:rPr>
          <w:color w:val="000000"/>
        </w:rPr>
        <w:t xml:space="preserve">You have being asked to take part in an oral history interview by </w:t>
      </w:r>
      <w:r w:rsidRPr="002D7333">
        <w:rPr>
          <w:b/>
          <w:bCs/>
          <w:color w:val="000000"/>
        </w:rPr>
        <w:t xml:space="preserve">Callum Brown, Professor of </w:t>
      </w:r>
      <w:r w:rsidR="00070682" w:rsidRPr="00D5629C">
        <w:rPr>
          <w:b/>
          <w:bCs/>
          <w:color w:val="000000"/>
        </w:rPr>
        <w:t>Late Modern European History</w:t>
      </w:r>
      <w:r w:rsidRPr="002D7333">
        <w:rPr>
          <w:b/>
          <w:bCs/>
          <w:color w:val="000000"/>
        </w:rPr>
        <w:t xml:space="preserve"> </w:t>
      </w:r>
      <w:r w:rsidRPr="002D7333">
        <w:rPr>
          <w:color w:val="000000"/>
        </w:rPr>
        <w:t xml:space="preserve">at the University of </w:t>
      </w:r>
      <w:r w:rsidR="00070682" w:rsidRPr="00D5629C">
        <w:rPr>
          <w:color w:val="000000"/>
        </w:rPr>
        <w:t>Glasgow</w:t>
      </w:r>
      <w:r w:rsidRPr="002D7333">
        <w:rPr>
          <w:color w:val="000000"/>
        </w:rPr>
        <w:t xml:space="preserve">, Scotland. He may be contacted at: </w:t>
      </w:r>
    </w:p>
    <w:p w:rsidR="00365C9A" w:rsidRDefault="002D7333" w:rsidP="002D7333">
      <w:pPr>
        <w:autoSpaceDE w:val="0"/>
        <w:autoSpaceDN w:val="0"/>
        <w:adjustRightInd w:val="0"/>
        <w:rPr>
          <w:color w:val="000000"/>
        </w:rPr>
      </w:pPr>
      <w:r w:rsidRPr="002D7333">
        <w:rPr>
          <w:color w:val="000000"/>
        </w:rPr>
        <w:t xml:space="preserve">Prof. Callum Brown, History, School of Humanities, University of </w:t>
      </w:r>
      <w:r w:rsidR="00070682" w:rsidRPr="00D5629C">
        <w:rPr>
          <w:color w:val="000000"/>
        </w:rPr>
        <w:t>Glasgow, 1 University Gardens, Glasgow G11 8QQ,</w:t>
      </w:r>
      <w:r w:rsidRPr="002D7333">
        <w:rPr>
          <w:color w:val="000000"/>
        </w:rPr>
        <w:t xml:space="preserve"> UK. </w:t>
      </w:r>
      <w:r w:rsidR="0058333E">
        <w:rPr>
          <w:color w:val="000000"/>
        </w:rPr>
        <w:t xml:space="preserve">                                          </w:t>
      </w:r>
      <w:r w:rsidRPr="002D7333">
        <w:rPr>
          <w:color w:val="000000"/>
        </w:rPr>
        <w:t xml:space="preserve">E-mail: </w:t>
      </w:r>
      <w:r w:rsidRPr="002D7333">
        <w:rPr>
          <w:color w:val="000000"/>
          <w:u w:val="single"/>
        </w:rPr>
        <w:t>c</w:t>
      </w:r>
      <w:r w:rsidR="00070682" w:rsidRPr="00D5629C">
        <w:rPr>
          <w:color w:val="000000"/>
          <w:u w:val="single"/>
        </w:rPr>
        <w:t>allum.brown@glasgow.ac.uk</w:t>
      </w:r>
      <w:r w:rsidRPr="002D7333">
        <w:rPr>
          <w:color w:val="000000"/>
          <w:u w:val="single"/>
        </w:rPr>
        <w:t xml:space="preserve">. </w:t>
      </w:r>
      <w:r w:rsidRPr="002D7333">
        <w:rPr>
          <w:color w:val="000000"/>
        </w:rPr>
        <w:t>Tel: 0044 (0)1</w:t>
      </w:r>
      <w:r w:rsidR="00070682" w:rsidRPr="00D5629C">
        <w:rPr>
          <w:color w:val="000000"/>
        </w:rPr>
        <w:t>41 330 3382</w:t>
      </w:r>
    </w:p>
    <w:p w:rsidR="00FF3E3C" w:rsidRPr="00FF3E3C" w:rsidRDefault="00FF3E3C" w:rsidP="002D7333">
      <w:pPr>
        <w:autoSpaceDE w:val="0"/>
        <w:autoSpaceDN w:val="0"/>
        <w:adjustRightInd w:val="0"/>
        <w:rPr>
          <w:color w:val="000000"/>
          <w:sz w:val="16"/>
          <w:szCs w:val="16"/>
        </w:rPr>
      </w:pPr>
    </w:p>
    <w:p w:rsidR="00FF3E3C" w:rsidRPr="00D5629C" w:rsidRDefault="00FF3E3C" w:rsidP="002D7333">
      <w:pPr>
        <w:autoSpaceDE w:val="0"/>
        <w:autoSpaceDN w:val="0"/>
        <w:adjustRightInd w:val="0"/>
        <w:rPr>
          <w:color w:val="000000"/>
        </w:rPr>
      </w:pPr>
      <w:r>
        <w:rPr>
          <w:color w:val="000000"/>
        </w:rPr>
        <w:t xml:space="preserve">In case of complaint, it may be made to Dr Don </w:t>
      </w:r>
      <w:proofErr w:type="spellStart"/>
      <w:r>
        <w:rPr>
          <w:color w:val="000000"/>
        </w:rPr>
        <w:t>Spaeth</w:t>
      </w:r>
      <w:proofErr w:type="spellEnd"/>
      <w:r>
        <w:rPr>
          <w:color w:val="000000"/>
        </w:rPr>
        <w:t xml:space="preserve">, History, School of Humanities, </w:t>
      </w:r>
      <w:r w:rsidRPr="002D7333">
        <w:rPr>
          <w:color w:val="000000"/>
        </w:rPr>
        <w:t xml:space="preserve">University of </w:t>
      </w:r>
      <w:r w:rsidRPr="00D5629C">
        <w:rPr>
          <w:color w:val="000000"/>
        </w:rPr>
        <w:t>Glasgow, 1 University Gardens, Glasgow G11 8QQ,</w:t>
      </w:r>
      <w:r w:rsidRPr="002D7333">
        <w:rPr>
          <w:color w:val="000000"/>
        </w:rPr>
        <w:t xml:space="preserve"> UK. </w:t>
      </w:r>
      <w:r>
        <w:rPr>
          <w:color w:val="000000"/>
        </w:rPr>
        <w:t xml:space="preserve">     Email: don.spaeth.@glasgow.ac.uk                                       </w:t>
      </w:r>
    </w:p>
    <w:p w:rsidR="002D7333" w:rsidRPr="002D7333" w:rsidRDefault="002D7333" w:rsidP="002D7333">
      <w:pPr>
        <w:autoSpaceDE w:val="0"/>
        <w:autoSpaceDN w:val="0"/>
        <w:adjustRightInd w:val="0"/>
        <w:rPr>
          <w:color w:val="000000"/>
          <w:sz w:val="16"/>
          <w:szCs w:val="16"/>
        </w:rPr>
      </w:pPr>
      <w:r w:rsidRPr="002D7333">
        <w:rPr>
          <w:color w:val="000000"/>
        </w:rPr>
        <w:t xml:space="preserve"> </w:t>
      </w:r>
    </w:p>
    <w:p w:rsidR="002D7333" w:rsidRPr="002D7333" w:rsidRDefault="002D7333" w:rsidP="002D7333">
      <w:pPr>
        <w:autoSpaceDE w:val="0"/>
        <w:autoSpaceDN w:val="0"/>
        <w:adjustRightInd w:val="0"/>
        <w:rPr>
          <w:color w:val="000000"/>
        </w:rPr>
      </w:pPr>
      <w:r w:rsidRPr="002D7333">
        <w:rPr>
          <w:b/>
          <w:bCs/>
          <w:color w:val="000000"/>
          <w:u w:val="single"/>
        </w:rPr>
        <w:t xml:space="preserve">Outline of Research Project </w:t>
      </w:r>
    </w:p>
    <w:p w:rsidR="002D7333" w:rsidRDefault="002D7333" w:rsidP="002D7333">
      <w:pPr>
        <w:autoSpaceDE w:val="0"/>
        <w:autoSpaceDN w:val="0"/>
        <w:adjustRightInd w:val="0"/>
        <w:rPr>
          <w:color w:val="000000"/>
        </w:rPr>
      </w:pPr>
      <w:r w:rsidRPr="002D7333">
        <w:rPr>
          <w:color w:val="000000"/>
        </w:rPr>
        <w:t>I wish to interview you on the development of your association with humanism, including your family, social and cultural backgrounds, your intellectual development towards humanism</w:t>
      </w:r>
      <w:r w:rsidR="00D5629C">
        <w:rPr>
          <w:color w:val="000000"/>
        </w:rPr>
        <w:t xml:space="preserve"> (including loss of any religion)</w:t>
      </w:r>
      <w:r w:rsidRPr="002D7333">
        <w:rPr>
          <w:color w:val="000000"/>
        </w:rPr>
        <w:t xml:space="preserve">, and the impact of humanism upon the development of your family life. The material you give me will join </w:t>
      </w:r>
      <w:r w:rsidR="00D5629C">
        <w:rPr>
          <w:color w:val="000000"/>
        </w:rPr>
        <w:t xml:space="preserve">over 70 existing </w:t>
      </w:r>
      <w:r w:rsidRPr="002D7333">
        <w:rPr>
          <w:color w:val="000000"/>
        </w:rPr>
        <w:t xml:space="preserve">interviews with humanists </w:t>
      </w:r>
      <w:r w:rsidR="00D5629C">
        <w:rPr>
          <w:color w:val="000000"/>
        </w:rPr>
        <w:t xml:space="preserve">and non-religionists </w:t>
      </w:r>
      <w:r w:rsidRPr="002D7333">
        <w:rPr>
          <w:color w:val="000000"/>
        </w:rPr>
        <w:t>on the same topics to build up a picture of national and international humanist development</w:t>
      </w:r>
      <w:r w:rsidR="005275C3">
        <w:rPr>
          <w:color w:val="000000"/>
        </w:rPr>
        <w:t xml:space="preserve"> and loss of religion</w:t>
      </w:r>
      <w:r w:rsidRPr="002D7333">
        <w:rPr>
          <w:color w:val="000000"/>
        </w:rPr>
        <w:t xml:space="preserve"> since 1945. </w:t>
      </w:r>
    </w:p>
    <w:p w:rsidR="00D5629C" w:rsidRPr="002D7333" w:rsidRDefault="00D5629C" w:rsidP="002D7333">
      <w:pPr>
        <w:autoSpaceDE w:val="0"/>
        <w:autoSpaceDN w:val="0"/>
        <w:adjustRightInd w:val="0"/>
        <w:rPr>
          <w:color w:val="000000"/>
          <w:sz w:val="16"/>
          <w:szCs w:val="16"/>
        </w:rPr>
      </w:pPr>
    </w:p>
    <w:p w:rsidR="002D7333" w:rsidRPr="002D7333" w:rsidRDefault="002D7333" w:rsidP="002D7333">
      <w:pPr>
        <w:autoSpaceDE w:val="0"/>
        <w:autoSpaceDN w:val="0"/>
        <w:adjustRightInd w:val="0"/>
        <w:rPr>
          <w:color w:val="000000"/>
        </w:rPr>
      </w:pPr>
      <w:r w:rsidRPr="002D7333">
        <w:rPr>
          <w:b/>
          <w:bCs/>
          <w:color w:val="000000"/>
          <w:u w:val="single"/>
        </w:rPr>
        <w:t xml:space="preserve">Intended Uses of the Interview </w:t>
      </w:r>
    </w:p>
    <w:p w:rsidR="00FF3E3C" w:rsidRDefault="002D7333" w:rsidP="00FF3E3C">
      <w:pPr>
        <w:pStyle w:val="ListParagraph"/>
        <w:numPr>
          <w:ilvl w:val="0"/>
          <w:numId w:val="1"/>
        </w:numPr>
        <w:autoSpaceDE w:val="0"/>
        <w:autoSpaceDN w:val="0"/>
        <w:adjustRightInd w:val="0"/>
        <w:rPr>
          <w:color w:val="000000"/>
        </w:rPr>
      </w:pPr>
      <w:r w:rsidRPr="00FF3E3C">
        <w:rPr>
          <w:color w:val="000000"/>
        </w:rPr>
        <w:t xml:space="preserve">The interview will be </w:t>
      </w:r>
      <w:r w:rsidR="00F50544" w:rsidRPr="00FF3E3C">
        <w:rPr>
          <w:color w:val="000000"/>
        </w:rPr>
        <w:t>recorded</w:t>
      </w:r>
      <w:r w:rsidRPr="00FF3E3C">
        <w:rPr>
          <w:color w:val="000000"/>
        </w:rPr>
        <w:t xml:space="preserve">, transcribed onto paper, and short extracts be used in academic research publications and humanist publications with reputable publishers and journals. The material may be published on paper, the internet and other digital format. </w:t>
      </w:r>
    </w:p>
    <w:p w:rsidR="00FF3E3C" w:rsidRDefault="002D7333" w:rsidP="00FF3E3C">
      <w:pPr>
        <w:pStyle w:val="ListParagraph"/>
        <w:numPr>
          <w:ilvl w:val="0"/>
          <w:numId w:val="1"/>
        </w:numPr>
        <w:autoSpaceDE w:val="0"/>
        <w:autoSpaceDN w:val="0"/>
        <w:adjustRightInd w:val="0"/>
        <w:rPr>
          <w:color w:val="000000"/>
        </w:rPr>
      </w:pPr>
      <w:r w:rsidRPr="00FF3E3C">
        <w:rPr>
          <w:color w:val="000000"/>
        </w:rPr>
        <w:t>The material may also be used in teaching at</w:t>
      </w:r>
      <w:r w:rsidR="00F50544" w:rsidRPr="00FF3E3C">
        <w:rPr>
          <w:color w:val="000000"/>
        </w:rPr>
        <w:t xml:space="preserve"> University of Glasgow and other universities, and in presentations (such as to academic and humanist conferences). </w:t>
      </w:r>
    </w:p>
    <w:p w:rsidR="00FF3E3C" w:rsidRDefault="00FF3E3C" w:rsidP="00FF3E3C">
      <w:pPr>
        <w:pStyle w:val="ListParagraph"/>
        <w:numPr>
          <w:ilvl w:val="0"/>
          <w:numId w:val="1"/>
        </w:numPr>
        <w:autoSpaceDE w:val="0"/>
        <w:autoSpaceDN w:val="0"/>
        <w:adjustRightInd w:val="0"/>
        <w:rPr>
          <w:color w:val="000000"/>
        </w:rPr>
      </w:pPr>
      <w:r>
        <w:rPr>
          <w:color w:val="000000"/>
        </w:rPr>
        <w:t>It will be stored in a secure archive</w:t>
      </w:r>
    </w:p>
    <w:p w:rsidR="002D7333" w:rsidRPr="00FF3E3C" w:rsidRDefault="002D7333" w:rsidP="00FF3E3C">
      <w:pPr>
        <w:pStyle w:val="ListParagraph"/>
        <w:autoSpaceDE w:val="0"/>
        <w:autoSpaceDN w:val="0"/>
        <w:adjustRightInd w:val="0"/>
        <w:ind w:left="0"/>
        <w:rPr>
          <w:color w:val="000000"/>
        </w:rPr>
      </w:pPr>
      <w:r w:rsidRPr="00FF3E3C">
        <w:rPr>
          <w:color w:val="000000"/>
        </w:rPr>
        <w:t xml:space="preserve">Once the interview has been completed you will be asked to sign a Copyright Release Form in order that copies of the interview and transcript may be placed in digital or hard copy in reputable public and/or academic archives as a permanent public reference resource, such as the </w:t>
      </w:r>
      <w:r w:rsidR="00CE4611" w:rsidRPr="00FF3E3C">
        <w:rPr>
          <w:color w:val="000000"/>
        </w:rPr>
        <w:t>University of Glasgow Archives</w:t>
      </w:r>
      <w:r w:rsidRPr="00FF3E3C">
        <w:rPr>
          <w:color w:val="000000"/>
        </w:rPr>
        <w:t xml:space="preserve">. You will retain copyright ownership of the material and will be able to stipulate restrictions on access to the material as required. </w:t>
      </w:r>
    </w:p>
    <w:p w:rsidR="00CC38C2" w:rsidRPr="002D7333" w:rsidRDefault="00CC38C2" w:rsidP="002D7333">
      <w:pPr>
        <w:autoSpaceDE w:val="0"/>
        <w:autoSpaceDN w:val="0"/>
        <w:adjustRightInd w:val="0"/>
        <w:rPr>
          <w:color w:val="000000"/>
          <w:sz w:val="16"/>
          <w:szCs w:val="16"/>
        </w:rPr>
      </w:pPr>
    </w:p>
    <w:p w:rsidR="002D7333" w:rsidRPr="002D7333" w:rsidRDefault="002D7333" w:rsidP="002D7333">
      <w:pPr>
        <w:autoSpaceDE w:val="0"/>
        <w:autoSpaceDN w:val="0"/>
        <w:adjustRightInd w:val="0"/>
        <w:rPr>
          <w:color w:val="000000"/>
        </w:rPr>
      </w:pPr>
      <w:r w:rsidRPr="002D7333">
        <w:rPr>
          <w:b/>
          <w:bCs/>
          <w:color w:val="000000"/>
          <w:u w:val="single"/>
        </w:rPr>
        <w:t xml:space="preserve">Participation </w:t>
      </w:r>
    </w:p>
    <w:p w:rsidR="002D7333" w:rsidRDefault="002D7333" w:rsidP="002D7333">
      <w:pPr>
        <w:autoSpaceDE w:val="0"/>
        <w:autoSpaceDN w:val="0"/>
        <w:adjustRightInd w:val="0"/>
        <w:rPr>
          <w:color w:val="000000"/>
        </w:rPr>
      </w:pPr>
      <w:r w:rsidRPr="002D7333">
        <w:rPr>
          <w:color w:val="000000"/>
        </w:rPr>
        <w:t xml:space="preserve">You may withdraw from this interview at any point without explanation. You may refuse to answer any question without explanation. Your participation in the interview is voluntary. You will receive no payment for your participation. Signing this form is not a waiver of </w:t>
      </w:r>
      <w:r w:rsidR="00CC38C2">
        <w:rPr>
          <w:color w:val="000000"/>
        </w:rPr>
        <w:t xml:space="preserve">your </w:t>
      </w:r>
      <w:r w:rsidRPr="002D7333">
        <w:rPr>
          <w:color w:val="000000"/>
        </w:rPr>
        <w:t xml:space="preserve">legal rights. </w:t>
      </w:r>
    </w:p>
    <w:p w:rsidR="00CC38C2" w:rsidRPr="002D7333" w:rsidRDefault="00CC38C2" w:rsidP="002D7333">
      <w:pPr>
        <w:autoSpaceDE w:val="0"/>
        <w:autoSpaceDN w:val="0"/>
        <w:adjustRightInd w:val="0"/>
        <w:rPr>
          <w:color w:val="000000"/>
          <w:sz w:val="16"/>
          <w:szCs w:val="16"/>
        </w:rPr>
      </w:pPr>
    </w:p>
    <w:p w:rsidR="002D7333" w:rsidRPr="002D7333" w:rsidRDefault="002D7333" w:rsidP="002D7333">
      <w:pPr>
        <w:autoSpaceDE w:val="0"/>
        <w:autoSpaceDN w:val="0"/>
        <w:adjustRightInd w:val="0"/>
        <w:rPr>
          <w:color w:val="000000"/>
        </w:rPr>
      </w:pPr>
      <w:r w:rsidRPr="002D7333">
        <w:rPr>
          <w:b/>
          <w:bCs/>
          <w:color w:val="000000"/>
          <w:u w:val="single"/>
        </w:rPr>
        <w:t xml:space="preserve">Collection of Data </w:t>
      </w:r>
    </w:p>
    <w:p w:rsidR="002D7333" w:rsidRDefault="002D7333" w:rsidP="002D7333">
      <w:pPr>
        <w:autoSpaceDE w:val="0"/>
        <w:autoSpaceDN w:val="0"/>
        <w:adjustRightInd w:val="0"/>
        <w:rPr>
          <w:color w:val="000000"/>
        </w:rPr>
      </w:pPr>
      <w:r w:rsidRPr="002D7333">
        <w:rPr>
          <w:color w:val="000000"/>
        </w:rPr>
        <w:t xml:space="preserve">The interview will be recorded on digital sound recorder and transcribed. You may request anonymity. </w:t>
      </w:r>
    </w:p>
    <w:p w:rsidR="00CC38C2" w:rsidRPr="002D7333" w:rsidRDefault="00CC38C2" w:rsidP="002D7333">
      <w:pPr>
        <w:autoSpaceDE w:val="0"/>
        <w:autoSpaceDN w:val="0"/>
        <w:adjustRightInd w:val="0"/>
        <w:rPr>
          <w:color w:val="000000"/>
          <w:sz w:val="16"/>
          <w:szCs w:val="16"/>
        </w:rPr>
      </w:pPr>
    </w:p>
    <w:p w:rsidR="002D7333" w:rsidRDefault="002D7333" w:rsidP="002D7333">
      <w:pPr>
        <w:autoSpaceDE w:val="0"/>
        <w:autoSpaceDN w:val="0"/>
        <w:adjustRightInd w:val="0"/>
        <w:rPr>
          <w:color w:val="000000"/>
        </w:rPr>
      </w:pPr>
      <w:r w:rsidRPr="002D7333">
        <w:rPr>
          <w:b/>
          <w:bCs/>
          <w:color w:val="000000"/>
          <w:u w:val="single"/>
        </w:rPr>
        <w:t xml:space="preserve">Requested copy of interview </w:t>
      </w:r>
      <w:r w:rsidRPr="002D7333">
        <w:rPr>
          <w:color w:val="000000"/>
        </w:rPr>
        <w:t xml:space="preserve">Digital sound file [ ] Word file of Transcript [ ] </w:t>
      </w:r>
    </w:p>
    <w:p w:rsidR="00F86CFA" w:rsidRPr="002D7333" w:rsidRDefault="00F86CFA" w:rsidP="002D7333">
      <w:pPr>
        <w:autoSpaceDE w:val="0"/>
        <w:autoSpaceDN w:val="0"/>
        <w:adjustRightInd w:val="0"/>
        <w:rPr>
          <w:color w:val="000000"/>
          <w:sz w:val="16"/>
          <w:szCs w:val="16"/>
        </w:rPr>
      </w:pPr>
    </w:p>
    <w:p w:rsidR="002D7333" w:rsidRDefault="002D7333" w:rsidP="002D7333">
      <w:pPr>
        <w:autoSpaceDE w:val="0"/>
        <w:autoSpaceDN w:val="0"/>
        <w:adjustRightInd w:val="0"/>
        <w:rPr>
          <w:b/>
          <w:bCs/>
          <w:color w:val="000000"/>
          <w:u w:val="single"/>
        </w:rPr>
      </w:pPr>
      <w:r w:rsidRPr="002D7333">
        <w:rPr>
          <w:b/>
          <w:bCs/>
          <w:color w:val="000000"/>
          <w:u w:val="single"/>
        </w:rPr>
        <w:t xml:space="preserve">Any other requests/information </w:t>
      </w:r>
    </w:p>
    <w:p w:rsidR="0075669D" w:rsidRDefault="0075669D" w:rsidP="002D7333">
      <w:pPr>
        <w:autoSpaceDE w:val="0"/>
        <w:autoSpaceDN w:val="0"/>
        <w:adjustRightInd w:val="0"/>
        <w:rPr>
          <w:b/>
          <w:bCs/>
          <w:color w:val="000000"/>
          <w:u w:val="single"/>
        </w:rPr>
      </w:pPr>
    </w:p>
    <w:p w:rsidR="0075669D" w:rsidRPr="002D7333" w:rsidRDefault="0075669D" w:rsidP="002D7333">
      <w:pPr>
        <w:autoSpaceDE w:val="0"/>
        <w:autoSpaceDN w:val="0"/>
        <w:adjustRightInd w:val="0"/>
        <w:rPr>
          <w:color w:val="000000"/>
        </w:rPr>
      </w:pPr>
    </w:p>
    <w:p w:rsidR="002D7333" w:rsidRDefault="002D7333" w:rsidP="002D7333">
      <w:pPr>
        <w:autoSpaceDE w:val="0"/>
        <w:autoSpaceDN w:val="0"/>
        <w:adjustRightInd w:val="0"/>
        <w:rPr>
          <w:color w:val="000000"/>
        </w:rPr>
      </w:pPr>
      <w:r w:rsidRPr="002D7333">
        <w:rPr>
          <w:b/>
          <w:bCs/>
          <w:color w:val="000000"/>
          <w:u w:val="single"/>
        </w:rPr>
        <w:t xml:space="preserve">Consent: </w:t>
      </w:r>
      <w:r w:rsidRPr="002D7333">
        <w:rPr>
          <w:color w:val="000000"/>
        </w:rPr>
        <w:t xml:space="preserve">I freely and voluntarily consent to being interviewed for this research project. I have been given the opportunity to ask questions, and any of these have been answered to my satisfaction. I have read and understood this form. I consent to participate in this study. </w:t>
      </w:r>
    </w:p>
    <w:p w:rsidR="00F86CFA" w:rsidRPr="00FF3E3C" w:rsidRDefault="00F86CFA" w:rsidP="002D7333">
      <w:pPr>
        <w:autoSpaceDE w:val="0"/>
        <w:autoSpaceDN w:val="0"/>
        <w:adjustRightInd w:val="0"/>
        <w:rPr>
          <w:color w:val="000000"/>
          <w:sz w:val="16"/>
          <w:szCs w:val="16"/>
        </w:rPr>
      </w:pPr>
    </w:p>
    <w:p w:rsidR="00F86CFA" w:rsidRPr="002D7333" w:rsidRDefault="00F86CFA" w:rsidP="002D7333">
      <w:pPr>
        <w:autoSpaceDE w:val="0"/>
        <w:autoSpaceDN w:val="0"/>
        <w:adjustRightInd w:val="0"/>
        <w:rPr>
          <w:color w:val="000000"/>
        </w:rPr>
      </w:pPr>
    </w:p>
    <w:p w:rsidR="00C07F1E" w:rsidRPr="004619F6" w:rsidRDefault="002D7333" w:rsidP="004619F6">
      <w:pPr>
        <w:pStyle w:val="BodyText"/>
      </w:pPr>
      <w:r w:rsidRPr="00D5629C">
        <w:rPr>
          <w:rFonts w:ascii="Times New Roman" w:hAnsi="Times New Roman"/>
          <w:color w:val="000000"/>
          <w:sz w:val="24"/>
        </w:rPr>
        <w:t xml:space="preserve">Participant’s signature . . . . . . . . . . . . . . . . . . . . . . . . . . . . . . . . . . . . </w:t>
      </w:r>
      <w:r w:rsidR="00970124">
        <w:rPr>
          <w:rFonts w:ascii="Times New Roman" w:hAnsi="Times New Roman"/>
          <w:color w:val="000000"/>
          <w:sz w:val="24"/>
        </w:rPr>
        <w:t xml:space="preserve">. . </w:t>
      </w:r>
      <w:r w:rsidRPr="00D5629C">
        <w:rPr>
          <w:rFonts w:ascii="Times New Roman" w:hAnsi="Times New Roman"/>
          <w:color w:val="000000"/>
          <w:sz w:val="24"/>
        </w:rPr>
        <w:t>Date . . . . . . . . . . . . . . . .</w:t>
      </w:r>
      <w:r w:rsidR="00970124">
        <w:rPr>
          <w:rFonts w:ascii="Times New Roman" w:hAnsi="Times New Roman"/>
          <w:color w:val="000000"/>
          <w:sz w:val="24"/>
        </w:rPr>
        <w:t xml:space="preserve"> . . . . . . . .</w:t>
      </w:r>
    </w:p>
    <w:sectPr w:rsidR="00C07F1E" w:rsidRPr="004619F6" w:rsidSect="00CC38C2">
      <w:headerReference w:type="default" r:id="rId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9CB" w:rsidRDefault="003B29CB">
      <w:r>
        <w:separator/>
      </w:r>
    </w:p>
  </w:endnote>
  <w:endnote w:type="continuationSeparator" w:id="0">
    <w:p w:rsidR="003B29CB" w:rsidRDefault="003B29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9CB" w:rsidRDefault="003B29CB">
      <w:r>
        <w:separator/>
      </w:r>
    </w:p>
  </w:footnote>
  <w:footnote w:type="continuationSeparator" w:id="0">
    <w:p w:rsidR="003B29CB" w:rsidRDefault="003B2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806"/>
      <w:gridCol w:w="2876"/>
    </w:tblGrid>
    <w:tr w:rsidR="00000A7F">
      <w:trPr>
        <w:trHeight w:val="1150"/>
      </w:trPr>
      <w:tc>
        <w:tcPr>
          <w:tcW w:w="6228" w:type="dxa"/>
        </w:tcPr>
        <w:p w:rsidR="005572BC" w:rsidRDefault="005572BC" w:rsidP="005572BC">
          <w:pPr>
            <w:pStyle w:val="Header"/>
            <w:rPr>
              <w:sz w:val="2"/>
              <w:szCs w:val="2"/>
            </w:rPr>
          </w:pPr>
        </w:p>
        <w:p w:rsidR="00000A7F" w:rsidRDefault="00B44061">
          <w:pPr>
            <w:pStyle w:val="Header"/>
          </w:pPr>
          <w:r>
            <w:rPr>
              <w:noProof/>
            </w:rPr>
            <w:drawing>
              <wp:inline distT="0" distB="0" distL="0" distR="0">
                <wp:extent cx="4800600" cy="609600"/>
                <wp:effectExtent l="19050" t="0" r="0" b="0"/>
                <wp:docPr id="1" name="Picture 1" descr="SchHum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Hum_colour"/>
                        <pic:cNvPicPr>
                          <a:picLocks noChangeAspect="1" noChangeArrowheads="1"/>
                        </pic:cNvPicPr>
                      </pic:nvPicPr>
                      <pic:blipFill>
                        <a:blip r:embed="rId1"/>
                        <a:srcRect/>
                        <a:stretch>
                          <a:fillRect/>
                        </a:stretch>
                      </pic:blipFill>
                      <pic:spPr bwMode="auto">
                        <a:xfrm>
                          <a:off x="0" y="0"/>
                          <a:ext cx="4800600" cy="609600"/>
                        </a:xfrm>
                        <a:prstGeom prst="rect">
                          <a:avLst/>
                        </a:prstGeom>
                        <a:noFill/>
                        <a:ln w="9525">
                          <a:noFill/>
                          <a:miter lim="800000"/>
                          <a:headEnd/>
                          <a:tailEnd/>
                        </a:ln>
                      </pic:spPr>
                    </pic:pic>
                  </a:graphicData>
                </a:graphic>
              </wp:inline>
            </w:drawing>
          </w:r>
        </w:p>
      </w:tc>
      <w:tc>
        <w:tcPr>
          <w:tcW w:w="3172" w:type="dxa"/>
        </w:tcPr>
        <w:p w:rsidR="00000A7F" w:rsidRDefault="00000A7F">
          <w:pPr>
            <w:pStyle w:val="Header"/>
          </w:pPr>
        </w:p>
      </w:tc>
    </w:tr>
  </w:tbl>
  <w:p w:rsidR="00000A7F" w:rsidRDefault="00000A7F">
    <w:pPr>
      <w:pStyle w:val="Header"/>
      <w:rPr>
        <w:sz w:val="2"/>
        <w:szCs w:val="2"/>
      </w:rPr>
    </w:pPr>
  </w:p>
  <w:p w:rsidR="005572BC" w:rsidRPr="004619F6" w:rsidRDefault="005572BC">
    <w:pP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A36A9"/>
    <w:multiLevelType w:val="hybridMultilevel"/>
    <w:tmpl w:val="6F741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619F6"/>
    <w:rsid w:val="00000A7F"/>
    <w:rsid w:val="000456E0"/>
    <w:rsid w:val="0005653B"/>
    <w:rsid w:val="00070682"/>
    <w:rsid w:val="00104149"/>
    <w:rsid w:val="00115147"/>
    <w:rsid w:val="00132F98"/>
    <w:rsid w:val="001B6F77"/>
    <w:rsid w:val="001F705C"/>
    <w:rsid w:val="002146DD"/>
    <w:rsid w:val="0024749D"/>
    <w:rsid w:val="002D7333"/>
    <w:rsid w:val="00365C9A"/>
    <w:rsid w:val="003B29CB"/>
    <w:rsid w:val="0045041A"/>
    <w:rsid w:val="00452003"/>
    <w:rsid w:val="004619F6"/>
    <w:rsid w:val="004C24C7"/>
    <w:rsid w:val="004F4804"/>
    <w:rsid w:val="005275C3"/>
    <w:rsid w:val="00545E66"/>
    <w:rsid w:val="005572BC"/>
    <w:rsid w:val="0058333E"/>
    <w:rsid w:val="005C1753"/>
    <w:rsid w:val="005E6A1B"/>
    <w:rsid w:val="0075669D"/>
    <w:rsid w:val="007C2241"/>
    <w:rsid w:val="0085252F"/>
    <w:rsid w:val="008E599F"/>
    <w:rsid w:val="00970124"/>
    <w:rsid w:val="009A7F83"/>
    <w:rsid w:val="009E355E"/>
    <w:rsid w:val="00B2246D"/>
    <w:rsid w:val="00B2324A"/>
    <w:rsid w:val="00B44061"/>
    <w:rsid w:val="00C07F1E"/>
    <w:rsid w:val="00C73C1B"/>
    <w:rsid w:val="00C75DDD"/>
    <w:rsid w:val="00CC38C2"/>
    <w:rsid w:val="00CE4611"/>
    <w:rsid w:val="00D254F2"/>
    <w:rsid w:val="00D42B1B"/>
    <w:rsid w:val="00D5629C"/>
    <w:rsid w:val="00E753CC"/>
    <w:rsid w:val="00EF62B4"/>
    <w:rsid w:val="00F1788A"/>
    <w:rsid w:val="00F50544"/>
    <w:rsid w:val="00F86CFA"/>
    <w:rsid w:val="00FC4704"/>
    <w:rsid w:val="00FF3E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D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5DDD"/>
    <w:pPr>
      <w:tabs>
        <w:tab w:val="center" w:pos="4153"/>
        <w:tab w:val="right" w:pos="8306"/>
      </w:tabs>
    </w:pPr>
  </w:style>
  <w:style w:type="paragraph" w:styleId="Footer">
    <w:name w:val="footer"/>
    <w:basedOn w:val="Normal"/>
    <w:rsid w:val="00C75DDD"/>
    <w:pPr>
      <w:tabs>
        <w:tab w:val="center" w:pos="4153"/>
        <w:tab w:val="right" w:pos="8306"/>
      </w:tabs>
    </w:pPr>
  </w:style>
  <w:style w:type="character" w:styleId="Hyperlink">
    <w:name w:val="Hyperlink"/>
    <w:basedOn w:val="DefaultParagraphFont"/>
    <w:rsid w:val="00C75DDD"/>
    <w:rPr>
      <w:color w:val="0000FF"/>
      <w:u w:val="single"/>
    </w:rPr>
  </w:style>
  <w:style w:type="paragraph" w:customStyle="1" w:styleId="Address">
    <w:name w:val="~Address"/>
    <w:basedOn w:val="BodyText"/>
    <w:rsid w:val="00C75DDD"/>
    <w:pPr>
      <w:spacing w:before="0" w:after="0"/>
      <w:jc w:val="left"/>
    </w:pPr>
  </w:style>
  <w:style w:type="paragraph" w:customStyle="1" w:styleId="BodyText">
    <w:name w:val="~BodyText"/>
    <w:rsid w:val="00C75DDD"/>
    <w:pPr>
      <w:spacing w:before="120" w:after="240"/>
      <w:jc w:val="both"/>
    </w:pPr>
    <w:rPr>
      <w:rFonts w:ascii="Arial" w:hAnsi="Arial"/>
      <w:sz w:val="22"/>
      <w:szCs w:val="24"/>
    </w:rPr>
  </w:style>
  <w:style w:type="paragraph" w:customStyle="1" w:styleId="Date">
    <w:name w:val="~Date"/>
    <w:basedOn w:val="BodyText"/>
    <w:next w:val="BodyText"/>
    <w:rsid w:val="00C75DDD"/>
    <w:pPr>
      <w:spacing w:after="720"/>
      <w:jc w:val="left"/>
    </w:pPr>
  </w:style>
  <w:style w:type="paragraph" w:customStyle="1" w:styleId="Name">
    <w:name w:val="~Name"/>
    <w:basedOn w:val="BodyText"/>
    <w:next w:val="BodyText"/>
    <w:rsid w:val="00C75DDD"/>
    <w:pPr>
      <w:spacing w:before="960"/>
      <w:jc w:val="left"/>
    </w:pPr>
    <w:rPr>
      <w:b/>
    </w:rPr>
  </w:style>
  <w:style w:type="paragraph" w:customStyle="1" w:styleId="Footer0">
    <w:name w:val="~Footer"/>
    <w:basedOn w:val="BodyText"/>
    <w:rsid w:val="00C75DDD"/>
    <w:pPr>
      <w:framePr w:hSpace="181" w:wrap="around" w:vAnchor="page" w:hAnchor="margin" w:y="14871"/>
      <w:spacing w:before="0" w:after="0"/>
    </w:pPr>
    <w:rPr>
      <w:sz w:val="18"/>
    </w:rPr>
  </w:style>
  <w:style w:type="paragraph" w:customStyle="1" w:styleId="Title">
    <w:name w:val="~Title"/>
    <w:basedOn w:val="BodyText"/>
    <w:rsid w:val="00C75DDD"/>
    <w:pPr>
      <w:spacing w:after="0"/>
    </w:pPr>
  </w:style>
  <w:style w:type="paragraph" w:customStyle="1" w:styleId="AuthorsName">
    <w:name w:val="~AuthorsName"/>
    <w:basedOn w:val="Footer0"/>
    <w:rsid w:val="00C75DDD"/>
    <w:pPr>
      <w:framePr w:wrap="around"/>
    </w:pPr>
    <w:rPr>
      <w:b/>
    </w:rPr>
  </w:style>
  <w:style w:type="paragraph" w:customStyle="1" w:styleId="BodyTextBold">
    <w:name w:val="~BodyTextBold"/>
    <w:basedOn w:val="BodyText"/>
    <w:rsid w:val="00C75DDD"/>
    <w:rPr>
      <w:b/>
    </w:rPr>
  </w:style>
  <w:style w:type="character" w:customStyle="1" w:styleId="BodyTextChar">
    <w:name w:val="~BodyText Char"/>
    <w:basedOn w:val="DefaultParagraphFont"/>
    <w:rsid w:val="00C75DDD"/>
    <w:rPr>
      <w:rFonts w:ascii="Arial" w:hAnsi="Arial"/>
      <w:sz w:val="22"/>
      <w:szCs w:val="24"/>
      <w:lang w:val="en-GB" w:eastAsia="en-GB" w:bidi="ar-SA"/>
    </w:rPr>
  </w:style>
  <w:style w:type="character" w:customStyle="1" w:styleId="BodyTextBoldChar">
    <w:name w:val="~BodyTextBold Char"/>
    <w:basedOn w:val="BodyTextChar"/>
    <w:rsid w:val="00C75DDD"/>
    <w:rPr>
      <w:b/>
    </w:rPr>
  </w:style>
  <w:style w:type="character" w:customStyle="1" w:styleId="apple-style-span">
    <w:name w:val="apple-style-span"/>
    <w:basedOn w:val="DefaultParagraphFont"/>
    <w:rsid w:val="00D254F2"/>
  </w:style>
  <w:style w:type="paragraph" w:styleId="BalloonText">
    <w:name w:val="Balloon Text"/>
    <w:basedOn w:val="Normal"/>
    <w:link w:val="BalloonTextChar"/>
    <w:rsid w:val="0045041A"/>
    <w:rPr>
      <w:rFonts w:ascii="Tahoma" w:hAnsi="Tahoma" w:cs="Tahoma"/>
      <w:sz w:val="16"/>
      <w:szCs w:val="16"/>
    </w:rPr>
  </w:style>
  <w:style w:type="character" w:customStyle="1" w:styleId="BalloonTextChar">
    <w:name w:val="Balloon Text Char"/>
    <w:basedOn w:val="DefaultParagraphFont"/>
    <w:link w:val="BalloonText"/>
    <w:rsid w:val="0045041A"/>
    <w:rPr>
      <w:rFonts w:ascii="Tahoma" w:hAnsi="Tahoma" w:cs="Tahoma"/>
      <w:sz w:val="16"/>
      <w:szCs w:val="16"/>
    </w:rPr>
  </w:style>
  <w:style w:type="paragraph" w:customStyle="1" w:styleId="Default">
    <w:name w:val="Default"/>
    <w:rsid w:val="00C07F1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FF3E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Humanism Informed Consent Form April 2013</Template>
  <TotalTime>22</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Letterhead Template</vt:lpstr>
    </vt:vector>
  </TitlesOfParts>
  <Company>RM</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Callum</dc:creator>
  <dc:description>For more information about MS Office Templates contact CTS Creative Template Solutions Ltd (www.CreativeTemplateSolutions.com)</dc:description>
  <cp:lastModifiedBy>Callum</cp:lastModifiedBy>
  <cp:revision>19</cp:revision>
  <cp:lastPrinted>2013-04-22T10:13:00Z</cp:lastPrinted>
  <dcterms:created xsi:type="dcterms:W3CDTF">2013-04-22T10:21:00Z</dcterms:created>
  <dcterms:modified xsi:type="dcterms:W3CDTF">2013-04-22T11:20:00Z</dcterms:modified>
  <cp:category>Unprotected style driven template form</cp:category>
</cp:coreProperties>
</file>