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D82CE" w14:textId="510574E1" w:rsidR="00127CDD" w:rsidRDefault="004573B1" w:rsidP="00127CDD">
      <w:pPr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9B0B6A">
        <w:rPr>
          <w:rFonts w:ascii="ArialMT" w:hAnsi="ArialMT" w:cs="ArialMT"/>
          <w:sz w:val="20"/>
          <w:szCs w:val="20"/>
        </w:rPr>
        <w:br/>
      </w:r>
      <w:r w:rsidR="00127CDD" w:rsidRPr="00127CDD">
        <w:rPr>
          <w:rFonts w:ascii="Arial" w:eastAsia="Times New Roman" w:hAnsi="Arial" w:cs="Arial"/>
          <w:b/>
          <w:sz w:val="22"/>
          <w:szCs w:val="22"/>
          <w:lang w:eastAsia="en-GB"/>
        </w:rPr>
        <w:t>Associate Tutor</w:t>
      </w:r>
    </w:p>
    <w:p w14:paraId="560EFCE8" w14:textId="552B4EBD" w:rsidR="00164BC8" w:rsidRPr="00127CDD" w:rsidRDefault="00164BC8" w:rsidP="00127CDD">
      <w:pPr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>School of Education</w:t>
      </w:r>
    </w:p>
    <w:p w14:paraId="41D7D093" w14:textId="32934EDF" w:rsidR="00127CDD" w:rsidRDefault="00127CDD" w:rsidP="00127CDD">
      <w:pPr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127CDD">
        <w:rPr>
          <w:rFonts w:ascii="Arial" w:eastAsia="Times New Roman" w:hAnsi="Arial" w:cs="Arial"/>
          <w:b/>
          <w:sz w:val="22"/>
          <w:szCs w:val="22"/>
          <w:lang w:eastAsia="en-GB"/>
        </w:rPr>
        <w:t>Grade 8</w:t>
      </w:r>
    </w:p>
    <w:p w14:paraId="05A2A5F7" w14:textId="77777777" w:rsidR="00127CDD" w:rsidRPr="00127CDD" w:rsidRDefault="00127CDD" w:rsidP="00127CDD">
      <w:pPr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14:paraId="1078D126" w14:textId="2395B89B" w:rsidR="004573B1" w:rsidRDefault="004573B1" w:rsidP="00127CDD">
      <w:pPr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127CDD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Job Purpose </w:t>
      </w:r>
    </w:p>
    <w:p w14:paraId="26282761" w14:textId="77777777" w:rsidR="004C268C" w:rsidRPr="00127CDD" w:rsidRDefault="004C268C" w:rsidP="00127CDD">
      <w:pPr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14:paraId="6F2FC98F" w14:textId="5162F717" w:rsidR="00127CDD" w:rsidRPr="00127CDD" w:rsidRDefault="00DD4548" w:rsidP="00127CDD">
      <w:pPr>
        <w:rPr>
          <w:rFonts w:ascii="Arial" w:eastAsia="Times New Roman" w:hAnsi="Arial" w:cs="Arial"/>
          <w:bCs/>
          <w:sz w:val="22"/>
          <w:szCs w:val="22"/>
          <w:lang w:eastAsia="en-GB"/>
        </w:rPr>
      </w:pPr>
      <w:r w:rsidRPr="00127CDD">
        <w:rPr>
          <w:rFonts w:ascii="Arial" w:eastAsia="Times New Roman" w:hAnsi="Arial" w:cs="Arial"/>
          <w:bCs/>
          <w:sz w:val="22"/>
          <w:szCs w:val="22"/>
          <w:lang w:eastAsia="en-GB"/>
        </w:rPr>
        <w:t>To contribute to the delivery of an excellent student experience by undertaking a range of teaching, dissertation supervision, assessment support</w:t>
      </w:r>
      <w:r w:rsidR="00127CDD" w:rsidRPr="00127CDD">
        <w:rPr>
          <w:rFonts w:ascii="Arial" w:eastAsia="Times New Roman" w:hAnsi="Arial" w:cs="Arial"/>
          <w:bCs/>
          <w:sz w:val="22"/>
          <w:szCs w:val="22"/>
          <w:lang w:eastAsia="en-GB"/>
        </w:rPr>
        <w:t>,</w:t>
      </w:r>
      <w:r w:rsidRPr="00127CDD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school visits</w:t>
      </w:r>
      <w:r w:rsidR="00127CDD" w:rsidRPr="00127CDD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(ITE) and administrative duties as requested by the Line Manager in accordance with School requirements. </w:t>
      </w:r>
    </w:p>
    <w:p w14:paraId="58415246" w14:textId="2990FC72" w:rsidR="009F4D26" w:rsidRPr="00127CDD" w:rsidRDefault="00127CDD" w:rsidP="00127CDD">
      <w:pPr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127CDD">
        <w:rPr>
          <w:rFonts w:ascii="Arial" w:eastAsia="Times New Roman" w:hAnsi="Arial" w:cs="Arial"/>
          <w:b/>
          <w:sz w:val="22"/>
          <w:szCs w:val="22"/>
          <w:lang w:eastAsia="en-GB"/>
        </w:rPr>
        <w:br/>
      </w:r>
      <w:r w:rsidR="004573B1" w:rsidRPr="00127CDD">
        <w:rPr>
          <w:rFonts w:ascii="Arial" w:eastAsia="Times New Roman" w:hAnsi="Arial" w:cs="Arial"/>
          <w:b/>
          <w:sz w:val="22"/>
          <w:szCs w:val="22"/>
          <w:lang w:eastAsia="en-GB"/>
        </w:rPr>
        <w:t>Main Duties and Responsibilities</w:t>
      </w:r>
      <w:r w:rsidRPr="00127CDD">
        <w:rPr>
          <w:rFonts w:ascii="Arial" w:eastAsia="Times New Roman" w:hAnsi="Arial" w:cs="Arial"/>
          <w:b/>
          <w:sz w:val="22"/>
          <w:szCs w:val="22"/>
          <w:lang w:eastAsia="en-GB"/>
        </w:rPr>
        <w:t>:</w:t>
      </w:r>
    </w:p>
    <w:p w14:paraId="632BABBA" w14:textId="7834B209" w:rsidR="009059B0" w:rsidRPr="00127CDD" w:rsidRDefault="004573B1" w:rsidP="00127CDD">
      <w:pPr>
        <w:rPr>
          <w:rFonts w:ascii="Arial" w:eastAsia="Times New Roman" w:hAnsi="Arial" w:cs="Arial"/>
          <w:bCs/>
          <w:sz w:val="22"/>
          <w:szCs w:val="22"/>
          <w:lang w:eastAsia="en-GB"/>
        </w:rPr>
      </w:pPr>
      <w:r w:rsidRPr="00127CDD">
        <w:rPr>
          <w:rFonts w:ascii="Arial" w:eastAsia="Times New Roman" w:hAnsi="Arial" w:cs="Arial"/>
          <w:b/>
          <w:sz w:val="22"/>
          <w:szCs w:val="22"/>
          <w:lang w:eastAsia="en-GB"/>
        </w:rPr>
        <w:br/>
      </w:r>
      <w:r w:rsidRPr="00127CDD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To deliver an agreed range of teaching, supervisory and assessment activities in accordance with </w:t>
      </w:r>
      <w:r w:rsidR="0041327B" w:rsidRPr="00127CDD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the </w:t>
      </w:r>
      <w:r w:rsidRPr="00127CDD">
        <w:rPr>
          <w:rFonts w:ascii="Arial" w:eastAsia="Times New Roman" w:hAnsi="Arial" w:cs="Arial"/>
          <w:bCs/>
          <w:sz w:val="22"/>
          <w:szCs w:val="22"/>
          <w:lang w:eastAsia="en-GB"/>
        </w:rPr>
        <w:t>School</w:t>
      </w:r>
      <w:r w:rsidR="0041327B" w:rsidRPr="00127CDD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of Education</w:t>
      </w:r>
      <w:r w:rsidRPr="00127CDD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teaching requirements</w:t>
      </w:r>
      <w:r w:rsidR="009F4D26" w:rsidRPr="00127CDD">
        <w:rPr>
          <w:rFonts w:ascii="Arial" w:eastAsia="Times New Roman" w:hAnsi="Arial" w:cs="Arial"/>
          <w:bCs/>
          <w:sz w:val="22"/>
          <w:szCs w:val="22"/>
          <w:lang w:eastAsia="en-GB"/>
        </w:rPr>
        <w:t>.</w:t>
      </w:r>
    </w:p>
    <w:p w14:paraId="26BCB1A3" w14:textId="77777777" w:rsidR="00127CDD" w:rsidRPr="00127CDD" w:rsidRDefault="00127CDD" w:rsidP="00127CDD">
      <w:pPr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14:paraId="46B5C538" w14:textId="489145FD" w:rsidR="009059B0" w:rsidRPr="00127CDD" w:rsidRDefault="009059B0" w:rsidP="00127CDD">
      <w:pPr>
        <w:rPr>
          <w:rFonts w:ascii="Arial" w:eastAsia="Times New Roman" w:hAnsi="Arial" w:cs="Arial"/>
          <w:bCs/>
          <w:sz w:val="22"/>
          <w:szCs w:val="22"/>
          <w:lang w:eastAsia="en-GB"/>
        </w:rPr>
      </w:pPr>
      <w:r w:rsidRPr="00127CDD">
        <w:rPr>
          <w:rFonts w:ascii="Arial" w:eastAsia="Times New Roman" w:hAnsi="Arial" w:cs="Arial"/>
          <w:bCs/>
          <w:sz w:val="22"/>
          <w:szCs w:val="22"/>
          <w:lang w:eastAsia="en-GB"/>
        </w:rPr>
        <w:t>To undertake assessment of student teachers on placement in accordance with the requirements of the School of Education school experience partnership</w:t>
      </w:r>
      <w:r w:rsidR="0041327B" w:rsidRPr="00127CDD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(ITE school experience tutors)</w:t>
      </w:r>
      <w:r w:rsidRPr="00127CDD">
        <w:rPr>
          <w:rFonts w:ascii="Arial" w:eastAsia="Times New Roman" w:hAnsi="Arial" w:cs="Arial"/>
          <w:bCs/>
          <w:sz w:val="22"/>
          <w:szCs w:val="22"/>
          <w:lang w:eastAsia="en-GB"/>
        </w:rPr>
        <w:t>.</w:t>
      </w:r>
    </w:p>
    <w:p w14:paraId="389A2C1C" w14:textId="4B38418B" w:rsidR="009059B0" w:rsidRPr="00127CDD" w:rsidRDefault="004573B1" w:rsidP="00127CDD">
      <w:pPr>
        <w:rPr>
          <w:rFonts w:ascii="Arial" w:eastAsia="Times New Roman" w:hAnsi="Arial" w:cs="Arial"/>
          <w:bCs/>
          <w:sz w:val="22"/>
          <w:szCs w:val="22"/>
          <w:lang w:eastAsia="en-GB"/>
        </w:rPr>
      </w:pPr>
      <w:r w:rsidRPr="00127CDD">
        <w:rPr>
          <w:rFonts w:ascii="Arial" w:eastAsia="Times New Roman" w:hAnsi="Arial" w:cs="Arial"/>
          <w:bCs/>
          <w:sz w:val="22"/>
          <w:szCs w:val="22"/>
          <w:lang w:eastAsia="en-GB"/>
        </w:rPr>
        <w:br/>
        <w:t>To participate fully in the assessment process employing a variety of appropriate methods and techniques and to provide effective and timely feedback, both formative and summative, in support of student learning.</w:t>
      </w:r>
    </w:p>
    <w:p w14:paraId="08700123" w14:textId="6128F3A7" w:rsidR="00127CDD" w:rsidRPr="00127CDD" w:rsidRDefault="004573B1" w:rsidP="00614E1E">
      <w:pPr>
        <w:rPr>
          <w:rFonts w:ascii="Arial" w:eastAsia="Times New Roman" w:hAnsi="Arial" w:cs="Arial"/>
          <w:bCs/>
          <w:sz w:val="22"/>
          <w:szCs w:val="22"/>
          <w:lang w:eastAsia="en-GB"/>
        </w:rPr>
      </w:pPr>
      <w:r w:rsidRPr="00127CDD">
        <w:rPr>
          <w:rFonts w:ascii="Arial" w:eastAsia="Times New Roman" w:hAnsi="Arial" w:cs="Arial"/>
          <w:bCs/>
          <w:sz w:val="22"/>
          <w:szCs w:val="22"/>
          <w:lang w:eastAsia="en-GB"/>
        </w:rPr>
        <w:br/>
        <w:t>To support and assess individual student projects and to assist with emerging difficulties.</w:t>
      </w:r>
    </w:p>
    <w:p w14:paraId="1F70068D" w14:textId="632E75F4" w:rsidR="009059B0" w:rsidRPr="00127CDD" w:rsidRDefault="004573B1" w:rsidP="00127CDD">
      <w:pPr>
        <w:rPr>
          <w:rFonts w:ascii="Arial" w:eastAsia="Times New Roman" w:hAnsi="Arial" w:cs="Arial"/>
          <w:bCs/>
          <w:sz w:val="22"/>
          <w:szCs w:val="22"/>
          <w:lang w:eastAsia="en-GB"/>
        </w:rPr>
      </w:pPr>
      <w:r w:rsidRPr="00127CDD">
        <w:rPr>
          <w:rFonts w:ascii="Arial" w:eastAsia="Times New Roman" w:hAnsi="Arial" w:cs="Arial"/>
          <w:bCs/>
          <w:sz w:val="22"/>
          <w:szCs w:val="22"/>
          <w:lang w:eastAsia="en-GB"/>
        </w:rPr>
        <w:br/>
        <w:t>To undertake appropriate course and programme administration as required.</w:t>
      </w:r>
    </w:p>
    <w:p w14:paraId="5CB5DEC6" w14:textId="03DC779B" w:rsidR="009059B0" w:rsidRDefault="004573B1" w:rsidP="00127CDD">
      <w:pPr>
        <w:rPr>
          <w:rFonts w:ascii="Arial" w:eastAsia="Times New Roman" w:hAnsi="Arial" w:cs="Arial"/>
          <w:bCs/>
          <w:sz w:val="22"/>
          <w:szCs w:val="22"/>
          <w:lang w:eastAsia="en-GB"/>
        </w:rPr>
      </w:pPr>
      <w:r w:rsidRPr="00127CDD">
        <w:rPr>
          <w:rFonts w:ascii="Arial" w:eastAsia="Times New Roman" w:hAnsi="Arial" w:cs="Arial"/>
          <w:bCs/>
          <w:sz w:val="22"/>
          <w:szCs w:val="22"/>
          <w:lang w:eastAsia="en-GB"/>
        </w:rPr>
        <w:br/>
        <w:t>To be familiar with current educational research and its applications.</w:t>
      </w:r>
    </w:p>
    <w:p w14:paraId="51FCAE09" w14:textId="77777777" w:rsidR="00614E1E" w:rsidRDefault="00614E1E" w:rsidP="00127CDD">
      <w:pPr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14:paraId="0051E774" w14:textId="77777777" w:rsidR="00614E1E" w:rsidRPr="00127CDD" w:rsidRDefault="00614E1E" w:rsidP="00614E1E">
      <w:pPr>
        <w:rPr>
          <w:rFonts w:ascii="Arial" w:eastAsia="Times New Roman" w:hAnsi="Arial" w:cs="Arial"/>
          <w:bCs/>
          <w:sz w:val="22"/>
          <w:szCs w:val="22"/>
          <w:lang w:eastAsia="en-GB"/>
        </w:rPr>
      </w:pPr>
      <w:r w:rsidRPr="00127CDD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To engage in professional development activities as required, </w:t>
      </w:r>
      <w:proofErr w:type="gramStart"/>
      <w:r w:rsidRPr="00127CDD">
        <w:rPr>
          <w:rFonts w:ascii="Arial" w:eastAsia="Times New Roman" w:hAnsi="Arial" w:cs="Arial"/>
          <w:bCs/>
          <w:sz w:val="22"/>
          <w:szCs w:val="22"/>
          <w:lang w:eastAsia="en-GB"/>
        </w:rPr>
        <w:t>in order to</w:t>
      </w:r>
      <w:proofErr w:type="gramEnd"/>
      <w:r w:rsidRPr="00127CDD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enhance knowledge, understanding and skills.</w:t>
      </w:r>
    </w:p>
    <w:p w14:paraId="058515F4" w14:textId="024D5F58" w:rsidR="009059B0" w:rsidRDefault="004573B1" w:rsidP="00127CDD">
      <w:pPr>
        <w:rPr>
          <w:rFonts w:ascii="Arial" w:eastAsia="Times New Roman" w:hAnsi="Arial" w:cs="Arial"/>
          <w:bCs/>
          <w:sz w:val="22"/>
          <w:szCs w:val="22"/>
          <w:lang w:eastAsia="en-GB"/>
        </w:rPr>
      </w:pPr>
      <w:r w:rsidRPr="00127CDD">
        <w:rPr>
          <w:rFonts w:ascii="Arial" w:eastAsia="Times New Roman" w:hAnsi="Arial" w:cs="Arial"/>
          <w:bCs/>
          <w:sz w:val="22"/>
          <w:szCs w:val="22"/>
          <w:lang w:eastAsia="en-GB"/>
        </w:rPr>
        <w:br/>
        <w:t>To undertake</w:t>
      </w:r>
      <w:r w:rsidR="00614E1E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any </w:t>
      </w:r>
      <w:r w:rsidR="00614E1E" w:rsidRPr="00127CDD">
        <w:rPr>
          <w:rFonts w:ascii="Arial" w:eastAsia="Times New Roman" w:hAnsi="Arial" w:cs="Arial"/>
          <w:bCs/>
          <w:sz w:val="22"/>
          <w:szCs w:val="22"/>
          <w:lang w:eastAsia="en-GB"/>
        </w:rPr>
        <w:t>other</w:t>
      </w:r>
      <w:r w:rsidR="00614E1E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reasonable</w:t>
      </w:r>
      <w:r w:rsidRPr="00127CDD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duties as appropriate, in consultation and agreement with </w:t>
      </w:r>
      <w:r w:rsidR="009F4D26" w:rsidRPr="00127CDD">
        <w:rPr>
          <w:rFonts w:ascii="Arial" w:eastAsia="Times New Roman" w:hAnsi="Arial" w:cs="Arial"/>
          <w:bCs/>
          <w:sz w:val="22"/>
          <w:szCs w:val="22"/>
          <w:lang w:eastAsia="en-GB"/>
        </w:rPr>
        <w:t>Line Manager</w:t>
      </w:r>
      <w:r w:rsidRPr="00127CDD">
        <w:rPr>
          <w:rFonts w:ascii="Arial" w:eastAsia="Times New Roman" w:hAnsi="Arial" w:cs="Arial"/>
          <w:bCs/>
          <w:sz w:val="22"/>
          <w:szCs w:val="22"/>
          <w:lang w:eastAsia="en-GB"/>
        </w:rPr>
        <w:t>.</w:t>
      </w:r>
    </w:p>
    <w:p w14:paraId="59013E78" w14:textId="6AC72E3A" w:rsidR="00614E1E" w:rsidRPr="00614E1E" w:rsidRDefault="00614E1E" w:rsidP="00614E1E">
      <w:pPr>
        <w:tabs>
          <w:tab w:val="left" w:pos="426"/>
        </w:tabs>
        <w:spacing w:before="240"/>
        <w:rPr>
          <w:rFonts w:asciiTheme="minorBidi" w:eastAsia="Times New Roman" w:hAnsiTheme="minorBidi"/>
          <w:sz w:val="22"/>
          <w:szCs w:val="22"/>
          <w:lang w:eastAsia="en-GB"/>
        </w:rPr>
      </w:pPr>
      <w:r w:rsidRPr="00614E1E">
        <w:rPr>
          <w:rFonts w:asciiTheme="minorBidi" w:eastAsia="Times New Roman" w:hAnsiTheme="minorBidi"/>
          <w:bCs/>
          <w:sz w:val="22"/>
          <w:szCs w:val="22"/>
          <w:lang w:eastAsia="en-GB"/>
        </w:rPr>
        <w:t>To contribute to the enhancement of the University’s international profile in line with the</w:t>
      </w:r>
      <w:r w:rsidRPr="00614E1E">
        <w:rPr>
          <w:rFonts w:asciiTheme="minorBidi" w:eastAsia="Times New Roman" w:hAnsiTheme="minorBidi"/>
          <w:sz w:val="22"/>
          <w:szCs w:val="22"/>
          <w:lang w:eastAsia="en-GB"/>
        </w:rPr>
        <w:t xml:space="preserve"> </w:t>
      </w:r>
      <w:hyperlink r:id="rId8" w:history="1">
        <w:r w:rsidRPr="00614E1E">
          <w:rPr>
            <w:rStyle w:val="Hyperlink"/>
            <w:rFonts w:asciiTheme="minorBidi" w:eastAsia="Times New Roman" w:hAnsiTheme="minorBidi"/>
            <w:sz w:val="22"/>
            <w:szCs w:val="22"/>
            <w:lang w:eastAsia="en-GB"/>
          </w:rPr>
          <w:t>University’s Strategic Plan</w:t>
        </w:r>
      </w:hyperlink>
      <w:r w:rsidRPr="00614E1E">
        <w:rPr>
          <w:rFonts w:asciiTheme="minorBidi" w:eastAsia="Times New Roman" w:hAnsiTheme="minorBidi"/>
          <w:sz w:val="22"/>
          <w:szCs w:val="22"/>
          <w:lang w:eastAsia="en-GB"/>
        </w:rPr>
        <w:t>.</w:t>
      </w:r>
    </w:p>
    <w:p w14:paraId="52431967" w14:textId="77777777" w:rsidR="009059B0" w:rsidRPr="00127CDD" w:rsidRDefault="009059B0" w:rsidP="00127CDD">
      <w:pPr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14:paraId="32171A0F" w14:textId="77777777" w:rsidR="00127CDD" w:rsidRPr="00127CDD" w:rsidRDefault="00127CDD" w:rsidP="00127CDD">
      <w:pPr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14:paraId="0A3BC68D" w14:textId="2ABF5F74" w:rsidR="00127CDD" w:rsidRPr="00614E1E" w:rsidRDefault="004573B1" w:rsidP="00127CDD">
      <w:pPr>
        <w:rPr>
          <w:rFonts w:ascii="Arial" w:eastAsia="Times New Roman" w:hAnsi="Arial" w:cs="Arial"/>
          <w:bCs/>
          <w:sz w:val="22"/>
          <w:szCs w:val="22"/>
          <w:lang w:eastAsia="en-GB"/>
        </w:rPr>
      </w:pPr>
      <w:r w:rsidRPr="00127CDD">
        <w:rPr>
          <w:rFonts w:ascii="Arial" w:eastAsia="Times New Roman" w:hAnsi="Arial" w:cs="Arial"/>
          <w:b/>
          <w:sz w:val="22"/>
          <w:szCs w:val="22"/>
          <w:lang w:eastAsia="en-GB"/>
        </w:rPr>
        <w:t>Qualifications</w:t>
      </w:r>
      <w:r w:rsidRPr="00127CDD">
        <w:rPr>
          <w:rFonts w:ascii="Arial" w:eastAsia="Times New Roman" w:hAnsi="Arial" w:cs="Arial"/>
          <w:b/>
          <w:sz w:val="22"/>
          <w:szCs w:val="22"/>
          <w:lang w:eastAsia="en-GB"/>
        </w:rPr>
        <w:br/>
      </w:r>
      <w:r w:rsidRPr="00614E1E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PhD in </w:t>
      </w:r>
      <w:r w:rsidR="00127CDD" w:rsidRPr="00614E1E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a relevant subject area </w:t>
      </w:r>
      <w:r w:rsidR="0041327B" w:rsidRPr="00614E1E">
        <w:rPr>
          <w:rFonts w:ascii="Arial" w:eastAsia="Times New Roman" w:hAnsi="Arial" w:cs="Arial"/>
          <w:bCs/>
          <w:sz w:val="22"/>
          <w:szCs w:val="22"/>
          <w:lang w:eastAsia="en-GB"/>
        </w:rPr>
        <w:t>or a</w:t>
      </w:r>
      <w:r w:rsidRPr="00614E1E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</w:t>
      </w:r>
      <w:proofErr w:type="spellStart"/>
      <w:proofErr w:type="gramStart"/>
      <w:r w:rsidRPr="00614E1E">
        <w:rPr>
          <w:rFonts w:ascii="Arial" w:eastAsia="Times New Roman" w:hAnsi="Arial" w:cs="Arial"/>
          <w:bCs/>
          <w:sz w:val="22"/>
          <w:szCs w:val="22"/>
          <w:lang w:eastAsia="en-GB"/>
        </w:rPr>
        <w:t>Masters</w:t>
      </w:r>
      <w:proofErr w:type="spellEnd"/>
      <w:proofErr w:type="gramEnd"/>
      <w:r w:rsidRPr="00614E1E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degree with substantial professional experience</w:t>
      </w:r>
      <w:r w:rsidR="00127CDD" w:rsidRPr="00614E1E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, or be able to demonstrate substantial professional experience supporting and assessing students in a school setting </w:t>
      </w:r>
    </w:p>
    <w:p w14:paraId="78ECA7AC" w14:textId="3EA4DD8E" w:rsidR="00127CDD" w:rsidRPr="00614E1E" w:rsidRDefault="00127CDD" w:rsidP="00127CDD">
      <w:pPr>
        <w:rPr>
          <w:rFonts w:ascii="Arial" w:eastAsia="Times New Roman" w:hAnsi="Arial" w:cs="Arial"/>
          <w:bCs/>
          <w:sz w:val="22"/>
          <w:szCs w:val="22"/>
          <w:lang w:eastAsia="en-GB"/>
        </w:rPr>
      </w:pPr>
      <w:r w:rsidRPr="00614E1E">
        <w:rPr>
          <w:rFonts w:ascii="Arial" w:eastAsia="Times New Roman" w:hAnsi="Arial" w:cs="Arial"/>
          <w:bCs/>
          <w:sz w:val="22"/>
          <w:szCs w:val="22"/>
          <w:lang w:eastAsia="en-GB"/>
        </w:rPr>
        <w:t>Current registration with the General teaching Council of Scotland (ITE only)</w:t>
      </w:r>
    </w:p>
    <w:p w14:paraId="0ECDCE51" w14:textId="77777777" w:rsidR="00127CDD" w:rsidRPr="00614E1E" w:rsidRDefault="00127CDD" w:rsidP="00127CDD">
      <w:pPr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14:paraId="6829CE9E" w14:textId="78496ACD" w:rsidR="00127CDD" w:rsidRPr="00127CDD" w:rsidRDefault="00127CDD" w:rsidP="00127CDD">
      <w:pPr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127CDD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Knowledge, Skills and </w:t>
      </w:r>
      <w:r w:rsidR="00614E1E" w:rsidRPr="00127CDD">
        <w:rPr>
          <w:rFonts w:ascii="Arial" w:eastAsia="Times New Roman" w:hAnsi="Arial" w:cs="Arial"/>
          <w:b/>
          <w:sz w:val="22"/>
          <w:szCs w:val="22"/>
          <w:lang w:eastAsia="en-GB"/>
        </w:rPr>
        <w:t>Experience</w:t>
      </w:r>
    </w:p>
    <w:p w14:paraId="4E542B5E" w14:textId="77777777" w:rsidR="00127CDD" w:rsidRPr="00614E1E" w:rsidRDefault="00127CDD" w:rsidP="00127CDD">
      <w:pPr>
        <w:rPr>
          <w:rFonts w:ascii="Arial" w:eastAsia="Times New Roman" w:hAnsi="Arial" w:cs="Arial"/>
          <w:bCs/>
          <w:sz w:val="22"/>
          <w:szCs w:val="22"/>
          <w:lang w:eastAsia="en-GB"/>
        </w:rPr>
      </w:pPr>
      <w:r w:rsidRPr="00614E1E">
        <w:rPr>
          <w:rFonts w:ascii="Arial" w:eastAsia="Times New Roman" w:hAnsi="Arial" w:cs="Arial"/>
          <w:bCs/>
          <w:sz w:val="22"/>
          <w:szCs w:val="22"/>
          <w:lang w:eastAsia="en-GB"/>
        </w:rPr>
        <w:t>Up to date knowledge and an understanding of research/scholarship within subject related</w:t>
      </w:r>
    </w:p>
    <w:p w14:paraId="0E1098F5" w14:textId="77777777" w:rsidR="00127CDD" w:rsidRPr="00614E1E" w:rsidRDefault="00127CDD" w:rsidP="00127CDD">
      <w:pPr>
        <w:rPr>
          <w:rFonts w:ascii="Arial" w:eastAsia="Times New Roman" w:hAnsi="Arial" w:cs="Arial"/>
          <w:bCs/>
          <w:sz w:val="22"/>
          <w:szCs w:val="22"/>
          <w:lang w:eastAsia="en-GB"/>
        </w:rPr>
      </w:pPr>
      <w:r w:rsidRPr="00614E1E">
        <w:rPr>
          <w:rFonts w:ascii="Arial" w:eastAsia="Times New Roman" w:hAnsi="Arial" w:cs="Arial"/>
          <w:bCs/>
          <w:sz w:val="22"/>
          <w:szCs w:val="22"/>
          <w:lang w:eastAsia="en-GB"/>
        </w:rPr>
        <w:t>area.</w:t>
      </w:r>
    </w:p>
    <w:p w14:paraId="2DC8A062" w14:textId="77777777" w:rsidR="00127CDD" w:rsidRPr="00614E1E" w:rsidRDefault="00127CDD" w:rsidP="00127CDD">
      <w:pPr>
        <w:rPr>
          <w:rFonts w:ascii="Arial" w:eastAsia="Times New Roman" w:hAnsi="Arial" w:cs="Arial"/>
          <w:bCs/>
          <w:sz w:val="22"/>
          <w:szCs w:val="22"/>
          <w:lang w:eastAsia="en-GB"/>
        </w:rPr>
      </w:pPr>
      <w:r w:rsidRPr="00614E1E">
        <w:rPr>
          <w:rFonts w:ascii="Arial" w:eastAsia="Times New Roman" w:hAnsi="Arial" w:cs="Arial"/>
          <w:bCs/>
          <w:sz w:val="22"/>
          <w:szCs w:val="22"/>
          <w:lang w:eastAsia="en-GB"/>
        </w:rPr>
        <w:t>An established track record of development and delivery of teaching including CPD.</w:t>
      </w:r>
    </w:p>
    <w:p w14:paraId="04BD9DFB" w14:textId="77777777" w:rsidR="00127CDD" w:rsidRPr="00614E1E" w:rsidRDefault="00127CDD" w:rsidP="00127CDD">
      <w:pPr>
        <w:rPr>
          <w:rFonts w:ascii="Arial" w:eastAsia="Times New Roman" w:hAnsi="Arial" w:cs="Arial"/>
          <w:bCs/>
          <w:sz w:val="22"/>
          <w:szCs w:val="22"/>
          <w:lang w:eastAsia="en-GB"/>
        </w:rPr>
      </w:pPr>
      <w:r w:rsidRPr="00614E1E">
        <w:rPr>
          <w:rFonts w:ascii="Arial" w:eastAsia="Times New Roman" w:hAnsi="Arial" w:cs="Arial"/>
          <w:bCs/>
          <w:sz w:val="22"/>
          <w:szCs w:val="22"/>
          <w:lang w:eastAsia="en-GB"/>
        </w:rPr>
        <w:t>An understanding of the research/scholarship that underpins learning and teaching.</w:t>
      </w:r>
    </w:p>
    <w:p w14:paraId="79625982" w14:textId="77777777" w:rsidR="00127CDD" w:rsidRPr="00614E1E" w:rsidRDefault="00127CDD" w:rsidP="00127CDD">
      <w:pPr>
        <w:rPr>
          <w:rFonts w:ascii="Arial" w:eastAsia="Times New Roman" w:hAnsi="Arial" w:cs="Arial"/>
          <w:bCs/>
          <w:sz w:val="22"/>
          <w:szCs w:val="22"/>
          <w:lang w:eastAsia="en-GB"/>
        </w:rPr>
      </w:pPr>
      <w:r w:rsidRPr="00614E1E">
        <w:rPr>
          <w:rFonts w:ascii="Arial" w:eastAsia="Times New Roman" w:hAnsi="Arial" w:cs="Arial"/>
          <w:bCs/>
          <w:sz w:val="22"/>
          <w:szCs w:val="22"/>
          <w:lang w:eastAsia="en-GB"/>
        </w:rPr>
        <w:t>Substantial post qualification experience in a professional post.</w:t>
      </w:r>
    </w:p>
    <w:p w14:paraId="4D10BA53" w14:textId="77777777" w:rsidR="00127CDD" w:rsidRPr="00614E1E" w:rsidRDefault="00127CDD" w:rsidP="00127CDD">
      <w:pPr>
        <w:rPr>
          <w:rFonts w:ascii="Arial" w:eastAsia="Times New Roman" w:hAnsi="Arial" w:cs="Arial"/>
          <w:bCs/>
          <w:sz w:val="22"/>
          <w:szCs w:val="22"/>
          <w:lang w:eastAsia="en-GB"/>
        </w:rPr>
      </w:pPr>
      <w:r w:rsidRPr="00614E1E">
        <w:rPr>
          <w:rFonts w:ascii="Arial" w:eastAsia="Times New Roman" w:hAnsi="Arial" w:cs="Arial"/>
          <w:bCs/>
          <w:sz w:val="22"/>
          <w:szCs w:val="22"/>
          <w:lang w:eastAsia="en-GB"/>
        </w:rPr>
        <w:t>Excellent communication skills both orally and written.</w:t>
      </w:r>
    </w:p>
    <w:p w14:paraId="15C8E3C9" w14:textId="77777777" w:rsidR="00127CDD" w:rsidRPr="00614E1E" w:rsidRDefault="00127CDD" w:rsidP="00127CDD">
      <w:pPr>
        <w:rPr>
          <w:rFonts w:ascii="Arial" w:eastAsia="Times New Roman" w:hAnsi="Arial" w:cs="Arial"/>
          <w:bCs/>
          <w:sz w:val="22"/>
          <w:szCs w:val="22"/>
          <w:lang w:eastAsia="en-GB"/>
        </w:rPr>
      </w:pPr>
      <w:r w:rsidRPr="00614E1E">
        <w:rPr>
          <w:rFonts w:ascii="Arial" w:eastAsia="Times New Roman" w:hAnsi="Arial" w:cs="Arial"/>
          <w:bCs/>
          <w:sz w:val="22"/>
          <w:szCs w:val="22"/>
          <w:lang w:eastAsia="en-GB"/>
        </w:rPr>
        <w:t>Excellent interpersonal skills and presentation skills.</w:t>
      </w:r>
    </w:p>
    <w:p w14:paraId="56D7637F" w14:textId="77777777" w:rsidR="00127CDD" w:rsidRPr="00614E1E" w:rsidRDefault="00127CDD" w:rsidP="00127CDD">
      <w:pPr>
        <w:rPr>
          <w:rFonts w:ascii="Arial" w:eastAsia="Times New Roman" w:hAnsi="Arial" w:cs="Arial"/>
          <w:bCs/>
          <w:sz w:val="22"/>
          <w:szCs w:val="22"/>
          <w:lang w:eastAsia="en-GB"/>
        </w:rPr>
      </w:pPr>
      <w:r w:rsidRPr="00614E1E">
        <w:rPr>
          <w:rFonts w:ascii="Arial" w:eastAsia="Times New Roman" w:hAnsi="Arial" w:cs="Arial"/>
          <w:bCs/>
          <w:sz w:val="22"/>
          <w:szCs w:val="22"/>
          <w:lang w:eastAsia="en-GB"/>
        </w:rPr>
        <w:lastRenderedPageBreak/>
        <w:t>Excellent time management skills.</w:t>
      </w:r>
    </w:p>
    <w:p w14:paraId="2010D1EF" w14:textId="77777777" w:rsidR="00127CDD" w:rsidRPr="00614E1E" w:rsidRDefault="00127CDD" w:rsidP="00127CDD">
      <w:pPr>
        <w:rPr>
          <w:rFonts w:ascii="Arial" w:eastAsia="Times New Roman" w:hAnsi="Arial" w:cs="Arial"/>
          <w:bCs/>
          <w:sz w:val="22"/>
          <w:szCs w:val="22"/>
          <w:lang w:eastAsia="en-GB"/>
        </w:rPr>
      </w:pPr>
      <w:r w:rsidRPr="00614E1E">
        <w:rPr>
          <w:rFonts w:ascii="Arial" w:eastAsia="Times New Roman" w:hAnsi="Arial" w:cs="Arial"/>
          <w:bCs/>
          <w:sz w:val="22"/>
          <w:szCs w:val="22"/>
          <w:lang w:eastAsia="en-GB"/>
        </w:rPr>
        <w:t>Ability to work independently and as part of a team.</w:t>
      </w:r>
    </w:p>
    <w:p w14:paraId="40528CA6" w14:textId="77777777" w:rsidR="00127CDD" w:rsidRPr="00614E1E" w:rsidRDefault="00127CDD" w:rsidP="00127CDD">
      <w:pPr>
        <w:rPr>
          <w:rFonts w:ascii="Arial" w:eastAsia="Times New Roman" w:hAnsi="Arial" w:cs="Arial"/>
          <w:bCs/>
          <w:sz w:val="22"/>
          <w:szCs w:val="22"/>
          <w:lang w:eastAsia="en-GB"/>
        </w:rPr>
      </w:pPr>
      <w:r w:rsidRPr="00614E1E">
        <w:rPr>
          <w:rFonts w:ascii="Arial" w:eastAsia="Times New Roman" w:hAnsi="Arial" w:cs="Arial"/>
          <w:bCs/>
          <w:sz w:val="22"/>
          <w:szCs w:val="22"/>
          <w:lang w:eastAsia="en-GB"/>
        </w:rPr>
        <w:t>Ability to work with little supervision.</w:t>
      </w:r>
    </w:p>
    <w:p w14:paraId="39EA9971" w14:textId="77777777" w:rsidR="00127CDD" w:rsidRPr="00614E1E" w:rsidRDefault="00127CDD" w:rsidP="00127CDD">
      <w:pPr>
        <w:rPr>
          <w:rFonts w:ascii="Arial" w:eastAsia="Times New Roman" w:hAnsi="Arial" w:cs="Arial"/>
          <w:bCs/>
          <w:sz w:val="22"/>
          <w:szCs w:val="22"/>
          <w:lang w:eastAsia="en-GB"/>
        </w:rPr>
      </w:pPr>
      <w:r w:rsidRPr="00614E1E">
        <w:rPr>
          <w:rFonts w:ascii="Arial" w:eastAsia="Times New Roman" w:hAnsi="Arial" w:cs="Arial"/>
          <w:bCs/>
          <w:sz w:val="22"/>
          <w:szCs w:val="22"/>
          <w:lang w:eastAsia="en-GB"/>
        </w:rPr>
        <w:t>Self-motivation.</w:t>
      </w:r>
    </w:p>
    <w:p w14:paraId="780D556B" w14:textId="77777777" w:rsidR="00127CDD" w:rsidRPr="00614E1E" w:rsidRDefault="00127CDD" w:rsidP="00127CDD">
      <w:pPr>
        <w:rPr>
          <w:rFonts w:ascii="Arial" w:eastAsia="Times New Roman" w:hAnsi="Arial" w:cs="Arial"/>
          <w:bCs/>
          <w:sz w:val="22"/>
          <w:szCs w:val="22"/>
          <w:lang w:eastAsia="en-GB"/>
        </w:rPr>
      </w:pPr>
      <w:r w:rsidRPr="00614E1E">
        <w:rPr>
          <w:rFonts w:ascii="Arial" w:eastAsia="Times New Roman" w:hAnsi="Arial" w:cs="Arial"/>
          <w:bCs/>
          <w:sz w:val="22"/>
          <w:szCs w:val="22"/>
          <w:lang w:eastAsia="en-GB"/>
        </w:rPr>
        <w:t>Ability to accept collegiate responsibilities and act accordingly.</w:t>
      </w:r>
    </w:p>
    <w:p w14:paraId="6F04487F" w14:textId="249C5D06" w:rsidR="004573B1" w:rsidRPr="00127CDD" w:rsidRDefault="00614E1E" w:rsidP="00127CDD">
      <w:pPr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614E1E">
        <w:rPr>
          <w:rFonts w:ascii="Arial" w:hAnsi="Arial" w:cs="Arial"/>
          <w:sz w:val="22"/>
          <w:szCs w:val="22"/>
        </w:rPr>
        <w:t>Commitment to the University’s published values and professional behaviours</w:t>
      </w:r>
      <w:r w:rsidR="00127CDD" w:rsidRPr="00127CDD">
        <w:rPr>
          <w:rFonts w:ascii="Arial" w:eastAsia="Times New Roman" w:hAnsi="Arial" w:cs="Arial"/>
          <w:b/>
          <w:sz w:val="22"/>
          <w:szCs w:val="22"/>
          <w:lang w:eastAsia="en-GB"/>
        </w:rPr>
        <w:br/>
      </w:r>
      <w:r w:rsidR="004573B1" w:rsidRPr="00127CDD">
        <w:rPr>
          <w:rFonts w:ascii="Arial" w:eastAsia="Times New Roman" w:hAnsi="Arial" w:cs="Arial"/>
          <w:b/>
          <w:sz w:val="22"/>
          <w:szCs w:val="22"/>
          <w:lang w:eastAsia="en-GB"/>
        </w:rPr>
        <w:br/>
      </w:r>
    </w:p>
    <w:p w14:paraId="21DEE7EC" w14:textId="77777777" w:rsidR="00F528DD" w:rsidRPr="00127CDD" w:rsidRDefault="00F528DD">
      <w:pPr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sectPr w:rsidR="00F528DD" w:rsidRPr="00127CDD" w:rsidSect="0032045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772E5"/>
    <w:multiLevelType w:val="hybridMultilevel"/>
    <w:tmpl w:val="14206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97FA1"/>
    <w:multiLevelType w:val="hybridMultilevel"/>
    <w:tmpl w:val="3DBEE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3783">
    <w:abstractNumId w:val="1"/>
  </w:num>
  <w:num w:numId="2" w16cid:durableId="20448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B1"/>
    <w:rsid w:val="000074EF"/>
    <w:rsid w:val="000F1195"/>
    <w:rsid w:val="00127CDD"/>
    <w:rsid w:val="00137A03"/>
    <w:rsid w:val="00164BC8"/>
    <w:rsid w:val="001D0F66"/>
    <w:rsid w:val="0023239A"/>
    <w:rsid w:val="00266BC5"/>
    <w:rsid w:val="00291A20"/>
    <w:rsid w:val="002E6772"/>
    <w:rsid w:val="00320450"/>
    <w:rsid w:val="0041327B"/>
    <w:rsid w:val="004573B1"/>
    <w:rsid w:val="004C268C"/>
    <w:rsid w:val="004D0564"/>
    <w:rsid w:val="00551C73"/>
    <w:rsid w:val="00614E1E"/>
    <w:rsid w:val="006B4085"/>
    <w:rsid w:val="006D233C"/>
    <w:rsid w:val="007350DF"/>
    <w:rsid w:val="00794960"/>
    <w:rsid w:val="007A6F9B"/>
    <w:rsid w:val="00807706"/>
    <w:rsid w:val="00842EDE"/>
    <w:rsid w:val="009059B0"/>
    <w:rsid w:val="009B0B6A"/>
    <w:rsid w:val="009F4D26"/>
    <w:rsid w:val="00AA7043"/>
    <w:rsid w:val="00B43552"/>
    <w:rsid w:val="00C64080"/>
    <w:rsid w:val="00D01CDA"/>
    <w:rsid w:val="00DD4548"/>
    <w:rsid w:val="00E25193"/>
    <w:rsid w:val="00F528DD"/>
    <w:rsid w:val="063CF517"/>
    <w:rsid w:val="528F2CDE"/>
    <w:rsid w:val="6F18E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61D3D"/>
  <w15:chartTrackingRefBased/>
  <w15:docId w15:val="{319A3076-95C9-1E43-BDDC-38D05C72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73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127C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0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.ac.uk/explore/strateg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Description xmlns="1be0ecf7-ca09-4d54-bbd0-197e3e2e0bd9" xsi:nil="true"/>
    <TaxCatchAll xmlns="521ac35d-1ef7-4df4-8eb5-759b17f2efbc" xsi:nil="true"/>
    <lcf76f155ced4ddcb4097134ff3c332f xmlns="1be0ecf7-ca09-4d54-bbd0-197e3e2e0b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0B4E84BB304284EBB30D5B27CA76" ma:contentTypeVersion="19" ma:contentTypeDescription="Create a new document." ma:contentTypeScope="" ma:versionID="26dea6b8720dc915cd7a08a6a33b5f03">
  <xsd:schema xmlns:xsd="http://www.w3.org/2001/XMLSchema" xmlns:xs="http://www.w3.org/2001/XMLSchema" xmlns:p="http://schemas.microsoft.com/office/2006/metadata/properties" xmlns:ns2="1be0ecf7-ca09-4d54-bbd0-197e3e2e0bd9" xmlns:ns3="521ac35d-1ef7-4df4-8eb5-759b17f2efbc" targetNamespace="http://schemas.microsoft.com/office/2006/metadata/properties" ma:root="true" ma:fieldsID="d7b5e2ab043e4646bedb30b7a9c9108b" ns2:_="" ns3:_="">
    <xsd:import namespace="1be0ecf7-ca09-4d54-bbd0-197e3e2e0bd9"/>
    <xsd:import namespace="521ac35d-1ef7-4df4-8eb5-759b17f2e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FileDescrip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ecf7-ca09-4d54-bbd0-197e3e2e0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ileDescription" ma:index="24" nillable="true" ma:displayName="File Description" ma:format="Dropdown" ma:internalName="FileDescription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ac35d-1ef7-4df4-8eb5-759b17f2e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5cf369-abd9-4b48-8cee-3c4ba8b34d89}" ma:internalName="TaxCatchAll" ma:showField="CatchAllData" ma:web="521ac35d-1ef7-4df4-8eb5-759b17f2e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2F5440-FF86-4552-AAE5-8AC5110ABCCA}">
  <ds:schemaRefs>
    <ds:schemaRef ds:uri="http://schemas.openxmlformats.org/package/2006/metadata/core-properties"/>
    <ds:schemaRef ds:uri="eb141d9f-a23d-42ab-8779-da1048fd4a44"/>
    <ds:schemaRef ds:uri="925c79d7-a057-444a-9da3-d8bc89108fb2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6CB0DE0-1F23-4D4B-BE6B-D90D39B9D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4C902-0683-447D-9ADA-93CAC0A33D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Wilson</dc:creator>
  <cp:keywords/>
  <dc:description/>
  <cp:lastModifiedBy>Linsay Gilchrist</cp:lastModifiedBy>
  <cp:revision>2</cp:revision>
  <dcterms:created xsi:type="dcterms:W3CDTF">2024-07-24T15:31:00Z</dcterms:created>
  <dcterms:modified xsi:type="dcterms:W3CDTF">2024-07-24T15:31:00Z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0x010100FBE50B4E84BB304284EBB30D5B27CA76</vt:lpwstr>
  </property>
</Properties>
</file>