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0477E" w:rsidRPr="00657AF1" w14:paraId="1D0FCCB3" w14:textId="77777777" w:rsidTr="00B1715B">
        <w:trPr>
          <w:trHeight w:val="347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1176FE8B" w14:textId="77777777" w:rsidR="0050477E" w:rsidRPr="0050477E" w:rsidRDefault="0050477E" w:rsidP="00F55F22">
            <w:pPr>
              <w:rPr>
                <w:rFonts w:ascii="Arial" w:hAnsi="Arial" w:cs="Arial"/>
                <w:sz w:val="24"/>
                <w:szCs w:val="24"/>
              </w:rPr>
            </w:pPr>
            <w:r w:rsidRPr="005047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Order Details </w:t>
            </w:r>
          </w:p>
        </w:tc>
      </w:tr>
      <w:tr w:rsidR="0050477E" w:rsidRPr="000D46B3" w14:paraId="0968123D" w14:textId="77777777" w:rsidTr="005F54C5">
        <w:trPr>
          <w:trHeight w:val="80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22CBD55" w14:textId="77777777" w:rsidR="0050477E" w:rsidRPr="000D46B3" w:rsidRDefault="0050477E" w:rsidP="00F55F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77E" w14:paraId="590C6FB4" w14:textId="77777777" w:rsidTr="00F55F22">
        <w:trPr>
          <w:trHeight w:val="250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254F0C3" w14:textId="77777777" w:rsidR="0050477E" w:rsidRDefault="0050477E" w:rsidP="00F55F22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e</w:t>
            </w:r>
            <w:r w:rsidRPr="000D46B3">
              <w:rPr>
                <w:rFonts w:ascii="Arial" w:hAnsi="Arial" w:cs="Arial"/>
                <w:sz w:val="20"/>
                <w:szCs w:val="20"/>
              </w:rPr>
              <w:t xml:space="preserve">mail </w:t>
            </w:r>
            <w:r>
              <w:rPr>
                <w:rFonts w:ascii="Arial" w:hAnsi="Arial" w:cs="Arial"/>
                <w:sz w:val="20"/>
                <w:szCs w:val="20"/>
              </w:rPr>
              <w:t xml:space="preserve">your completed form to </w:t>
            </w:r>
            <w:hyperlink r:id="rId11" w:history="1">
              <w:r w:rsidRPr="000D46B3">
                <w:rPr>
                  <w:rStyle w:val="Hyperlink"/>
                  <w:rFonts w:ascii="Arial" w:hAnsi="Arial" w:cs="Arial"/>
                  <w:sz w:val="20"/>
                  <w:szCs w:val="20"/>
                </w:rPr>
                <w:t>library-mapsandop@glasgow.ac.uk</w:t>
              </w:r>
            </w:hyperlink>
          </w:p>
          <w:p w14:paraId="78907604" w14:textId="77777777" w:rsidR="0050477E" w:rsidRDefault="0050477E" w:rsidP="00F55F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E310BA" w:rsidRPr="00E310BA" w14:paraId="61B0B4EA" w14:textId="77777777" w:rsidTr="004C74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09C1A50F" w14:textId="32B625B2" w:rsidR="00E310BA" w:rsidRPr="007D474B" w:rsidRDefault="00E310BA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4D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Details of Material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64E5DF34" w14:textId="77777777" w:rsidR="00E310BA" w:rsidRPr="00E310BA" w:rsidRDefault="00E310B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283ACD" w:rsidRPr="00283ACD" w14:paraId="6CC81878" w14:textId="77777777" w:rsidTr="004C74D8">
        <w:tc>
          <w:tcPr>
            <w:tcW w:w="325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04F2BE" w14:textId="0DE380FC" w:rsidR="00283ACD" w:rsidRPr="005F54C5" w:rsidRDefault="00283ACD">
            <w:pPr>
              <w:rPr>
                <w:rFonts w:asciiTheme="minorBidi" w:hAnsiTheme="minorBidi"/>
                <w:sz w:val="20"/>
                <w:szCs w:val="20"/>
              </w:rPr>
            </w:pPr>
            <w:r w:rsidRPr="005F54C5">
              <w:rPr>
                <w:rFonts w:asciiTheme="minorBidi" w:hAnsiTheme="minorBidi"/>
                <w:sz w:val="20"/>
                <w:szCs w:val="20"/>
              </w:rPr>
              <w:t>Title</w:t>
            </w:r>
          </w:p>
        </w:tc>
        <w:tc>
          <w:tcPr>
            <w:tcW w:w="57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7E1640E" w14:textId="77777777" w:rsidR="00283ACD" w:rsidRPr="00283ACD" w:rsidRDefault="00283ACD">
            <w:pPr>
              <w:rPr>
                <w:rFonts w:asciiTheme="minorBidi" w:hAnsiTheme="minorBidi"/>
              </w:rPr>
            </w:pPr>
          </w:p>
        </w:tc>
      </w:tr>
      <w:tr w:rsidR="00283ACD" w:rsidRPr="00283ACD" w14:paraId="020A4842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5F93F3" w14:textId="1645FBDC" w:rsidR="00283ACD" w:rsidRPr="005F54C5" w:rsidRDefault="00283ACD">
            <w:pPr>
              <w:rPr>
                <w:rFonts w:asciiTheme="minorBidi" w:hAnsiTheme="minorBidi"/>
                <w:sz w:val="20"/>
                <w:szCs w:val="20"/>
              </w:rPr>
            </w:pPr>
            <w:r w:rsidRPr="005F54C5">
              <w:rPr>
                <w:rFonts w:asciiTheme="minorBidi" w:hAnsiTheme="minorBidi"/>
                <w:sz w:val="20"/>
                <w:szCs w:val="20"/>
              </w:rPr>
              <w:t>Publication Date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4BBC1E6" w14:textId="77777777" w:rsidR="00283ACD" w:rsidRPr="00283ACD" w:rsidRDefault="00283ACD">
            <w:pPr>
              <w:rPr>
                <w:rFonts w:asciiTheme="minorBidi" w:hAnsiTheme="minorBidi"/>
              </w:rPr>
            </w:pPr>
          </w:p>
        </w:tc>
      </w:tr>
      <w:tr w:rsidR="00283ACD" w:rsidRPr="00283ACD" w14:paraId="3123EB5E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82CC30" w14:textId="420092E0" w:rsidR="00283ACD" w:rsidRPr="005F54C5" w:rsidRDefault="00283ACD">
            <w:pPr>
              <w:rPr>
                <w:rFonts w:asciiTheme="minorBidi" w:hAnsiTheme="minorBidi"/>
                <w:sz w:val="20"/>
                <w:szCs w:val="20"/>
              </w:rPr>
            </w:pPr>
            <w:r w:rsidRPr="005F54C5">
              <w:rPr>
                <w:rFonts w:asciiTheme="minorBidi" w:hAnsiTheme="minorBidi"/>
                <w:sz w:val="20"/>
                <w:szCs w:val="20"/>
              </w:rPr>
              <w:t>Shelf</w:t>
            </w:r>
            <w:r w:rsidR="00485FC5" w:rsidRPr="005F54C5">
              <w:rPr>
                <w:rFonts w:asciiTheme="minorBidi" w:hAnsiTheme="minorBidi"/>
                <w:sz w:val="20"/>
                <w:szCs w:val="20"/>
              </w:rPr>
              <w:t>-</w:t>
            </w:r>
            <w:r w:rsidRPr="005F54C5">
              <w:rPr>
                <w:rFonts w:asciiTheme="minorBidi" w:hAnsiTheme="minorBidi"/>
                <w:sz w:val="20"/>
                <w:szCs w:val="20"/>
              </w:rPr>
              <w:t>mark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7E040D5" w14:textId="77777777" w:rsidR="00283ACD" w:rsidRPr="00283ACD" w:rsidRDefault="00283ACD">
            <w:pPr>
              <w:rPr>
                <w:rFonts w:asciiTheme="minorBidi" w:hAnsiTheme="minorBidi"/>
              </w:rPr>
            </w:pPr>
          </w:p>
        </w:tc>
      </w:tr>
      <w:tr w:rsidR="00283ACD" w:rsidRPr="00283ACD" w14:paraId="6B44FFBD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0953A2" w14:textId="261F63DF" w:rsidR="00283ACD" w:rsidRPr="005F54C5" w:rsidRDefault="00283ACD">
            <w:pPr>
              <w:rPr>
                <w:rFonts w:asciiTheme="minorBidi" w:hAnsiTheme="minorBidi"/>
                <w:sz w:val="20"/>
                <w:szCs w:val="20"/>
              </w:rPr>
            </w:pPr>
            <w:r w:rsidRPr="005F54C5">
              <w:rPr>
                <w:rFonts w:asciiTheme="minorBidi" w:hAnsiTheme="minorBidi"/>
                <w:sz w:val="20"/>
                <w:szCs w:val="20"/>
              </w:rPr>
              <w:t>Author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2DA4990" w14:textId="77777777" w:rsidR="00283ACD" w:rsidRPr="00283ACD" w:rsidRDefault="00283ACD">
            <w:pPr>
              <w:rPr>
                <w:rFonts w:asciiTheme="minorBidi" w:hAnsiTheme="minorBidi"/>
              </w:rPr>
            </w:pPr>
          </w:p>
        </w:tc>
      </w:tr>
      <w:tr w:rsidR="00283ACD" w:rsidRPr="00283ACD" w14:paraId="33BBD52B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5EE000" w14:textId="77777777" w:rsidR="00C14F77" w:rsidRPr="005F54C5" w:rsidRDefault="00FE119D">
            <w:pPr>
              <w:rPr>
                <w:rFonts w:asciiTheme="minorBidi" w:hAnsiTheme="minorBidi"/>
                <w:sz w:val="20"/>
                <w:szCs w:val="20"/>
              </w:rPr>
            </w:pPr>
            <w:r w:rsidRPr="005F54C5">
              <w:rPr>
                <w:rFonts w:asciiTheme="minorBidi" w:hAnsiTheme="minorBidi"/>
                <w:sz w:val="20"/>
                <w:szCs w:val="20"/>
              </w:rPr>
              <w:t>Digitisation Required?</w:t>
            </w:r>
            <w:r w:rsidR="0073130F" w:rsidRPr="005F54C5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5113DB1D" w14:textId="672656ED" w:rsidR="00283ACD" w:rsidRPr="00611A31" w:rsidRDefault="00C14F77">
            <w:pPr>
              <w:rPr>
                <w:rFonts w:asciiTheme="minorBidi" w:hAnsiTheme="minorBidi"/>
                <w:sz w:val="16"/>
                <w:szCs w:val="16"/>
              </w:rPr>
            </w:pPr>
            <w:r w:rsidRPr="00611A31">
              <w:rPr>
                <w:rFonts w:asciiTheme="minorBidi" w:hAnsiTheme="minorBidi"/>
                <w:sz w:val="16"/>
                <w:szCs w:val="16"/>
              </w:rPr>
              <w:t>(</w:t>
            </w:r>
            <w:r w:rsidR="0073130F" w:rsidRPr="00611A31">
              <w:rPr>
                <w:rFonts w:asciiTheme="minorBidi" w:hAnsiTheme="minorBidi"/>
                <w:sz w:val="16"/>
                <w:szCs w:val="16"/>
              </w:rPr>
              <w:t xml:space="preserve">£10 </w:t>
            </w:r>
            <w:r w:rsidRPr="00611A31">
              <w:rPr>
                <w:rFonts w:asciiTheme="minorBidi" w:hAnsiTheme="minorBidi"/>
                <w:sz w:val="16"/>
                <w:szCs w:val="16"/>
              </w:rPr>
              <w:t>per scan</w:t>
            </w:r>
            <w:r w:rsidR="00611A31" w:rsidRPr="00611A31">
              <w:rPr>
                <w:rFonts w:asciiTheme="minorBidi" w:hAnsiTheme="minorBidi"/>
                <w:sz w:val="16"/>
                <w:szCs w:val="16"/>
              </w:rPr>
              <w:t>, plus VAT where applicable</w:t>
            </w:r>
            <w:r w:rsidRPr="00611A31">
              <w:rPr>
                <w:rFonts w:asciiTheme="minorBidi" w:hAnsiTheme="minorBidi"/>
                <w:sz w:val="16"/>
                <w:szCs w:val="16"/>
              </w:rPr>
              <w:t>)</w:t>
            </w:r>
          </w:p>
        </w:tc>
        <w:sdt>
          <w:sdtPr>
            <w:rPr>
              <w:rFonts w:asciiTheme="minorBidi" w:hAnsiTheme="minorBidi"/>
            </w:rPr>
            <w:alias w:val="Digitisation"/>
            <w:tag w:val="Digitisation"/>
            <w:id w:val="-33430184"/>
            <w:placeholder>
              <w:docPart w:val="BBA220F3A9B54EDA834FA13965E1D4E5"/>
            </w:placeholder>
            <w:showingPlcHdr/>
            <w15:color w:val="000000"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7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01C9BF48" w14:textId="1027FFF3" w:rsidR="00283ACD" w:rsidRPr="00283ACD" w:rsidRDefault="00FF394C">
                <w:pPr>
                  <w:rPr>
                    <w:rFonts w:asciiTheme="minorBidi" w:hAnsiTheme="minorBidi"/>
                  </w:rPr>
                </w:pPr>
                <w:r w:rsidRPr="00FF394C">
                  <w:rPr>
                    <w:rStyle w:val="PlaceholderText"/>
                    <w:color w:val="auto"/>
                  </w:rPr>
                  <w:t>Click to choose</w:t>
                </w:r>
              </w:p>
            </w:tc>
          </w:sdtContent>
        </w:sdt>
      </w:tr>
      <w:tr w:rsidR="007527E7" w:rsidRPr="00283ACD" w14:paraId="68B3B809" w14:textId="77777777" w:rsidTr="00D01D36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EDAC50" w14:textId="5C6FA08F" w:rsidR="007527E7" w:rsidRPr="008026B3" w:rsidRDefault="007527E7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 w:rsidRPr="008026B3">
              <w:rPr>
                <w:rFonts w:asciiTheme="minorBidi" w:hAnsiTheme="minorBidi"/>
                <w:sz w:val="18"/>
                <w:szCs w:val="18"/>
              </w:rPr>
              <w:t>File Format</w:t>
            </w:r>
          </w:p>
        </w:tc>
        <w:sdt>
          <w:sdtPr>
            <w:rPr>
              <w:rFonts w:asciiTheme="minorBidi" w:hAnsiTheme="minorBidi"/>
            </w:rPr>
            <w:alias w:val="File Format"/>
            <w:tag w:val="File Format"/>
            <w:id w:val="177942844"/>
            <w:placeholder>
              <w:docPart w:val="8186B056FDA246F1AAEAD41D6A380A78"/>
            </w:placeholder>
            <w:showingPlcHdr/>
            <w15:color w:val="000000"/>
            <w:comboBox>
              <w:listItem w:value="JPEG"/>
              <w:listItem w:displayText="TIFF" w:value="TIFF"/>
              <w:listItem w:displayText="PDF" w:value="PDF"/>
            </w:comboBox>
          </w:sdtPr>
          <w:sdtEndPr/>
          <w:sdtContent>
            <w:tc>
              <w:tcPr>
                <w:tcW w:w="57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03F853CE" w14:textId="7C40D611" w:rsidR="007527E7" w:rsidRPr="00283ACD" w:rsidRDefault="00354BDA">
                <w:pPr>
                  <w:rPr>
                    <w:rFonts w:asciiTheme="minorBidi" w:hAnsiTheme="minorBidi"/>
                  </w:rPr>
                </w:pPr>
                <w:r w:rsidRPr="00354BDA">
                  <w:rPr>
                    <w:rStyle w:val="PlaceholderText"/>
                    <w:color w:val="auto"/>
                  </w:rPr>
                  <w:t>Click to choose</w:t>
                </w:r>
              </w:p>
            </w:tc>
          </w:sdtContent>
        </w:sdt>
      </w:tr>
      <w:tr w:rsidR="007527E7" w:rsidRPr="00283ACD" w14:paraId="0F5506B8" w14:textId="77777777" w:rsidTr="00891B66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A825EF" w14:textId="13BBAE9C" w:rsidR="007527E7" w:rsidRPr="008026B3" w:rsidRDefault="007527E7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 w:rsidRPr="008026B3">
              <w:rPr>
                <w:rFonts w:asciiTheme="minorBidi" w:hAnsiTheme="minorBidi"/>
                <w:sz w:val="18"/>
                <w:szCs w:val="18"/>
              </w:rPr>
              <w:t>File resolution</w:t>
            </w:r>
          </w:p>
        </w:tc>
        <w:sdt>
          <w:sdtPr>
            <w:rPr>
              <w:rFonts w:asciiTheme="minorBidi" w:hAnsiTheme="minorBidi"/>
            </w:rPr>
            <w:alias w:val="File resolution"/>
            <w:tag w:val="File resolution"/>
            <w:id w:val="-1948374061"/>
            <w:placeholder>
              <w:docPart w:val="650743870A2D4DD28E38203AAD3062B3"/>
            </w:placeholder>
            <w:showingPlcHdr/>
            <w:comboBox>
              <w:listItem w:displayText="72 dpi (Web quality)" w:value="72 dpi (Web quality)"/>
              <w:listItem w:displayText="300 dpi (High quality, good zoom, large file)" w:value="300 dpi (High quality, good zoom, large file)"/>
              <w:listItem w:displayText="400 dpi (Publishing quality, excellent zoom, very large file)" w:value="400 dpi (Publishing quality, excellent zoom, very large file)"/>
            </w:comboBox>
          </w:sdtPr>
          <w:sdtEndPr/>
          <w:sdtContent>
            <w:tc>
              <w:tcPr>
                <w:tcW w:w="57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AC4148C" w14:textId="1A39E250" w:rsidR="007527E7" w:rsidRPr="00283ACD" w:rsidRDefault="00F80F94">
                <w:pPr>
                  <w:rPr>
                    <w:rFonts w:asciiTheme="minorBidi" w:hAnsiTheme="minorBidi"/>
                  </w:rPr>
                </w:pPr>
                <w:r w:rsidRPr="00F80F94">
                  <w:rPr>
                    <w:rFonts w:cstheme="minorHAnsi"/>
                  </w:rPr>
                  <w:t>Click to choose</w:t>
                </w:r>
              </w:p>
            </w:tc>
          </w:sdtContent>
        </w:sdt>
      </w:tr>
      <w:tr w:rsidR="00E310BA" w:rsidRPr="00283ACD" w14:paraId="447D688C" w14:textId="77777777" w:rsidTr="00891B66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6A4A1905" w14:textId="1792F275" w:rsidR="00E310BA" w:rsidRPr="00891B66" w:rsidRDefault="00E310BA" w:rsidP="00F55F22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891B66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 xml:space="preserve">Type of </w:t>
            </w:r>
            <w:r w:rsidR="00F45608" w:rsidRPr="00891B66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u</w:t>
            </w:r>
            <w:r w:rsidRPr="00891B66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se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37AEB5B3" w14:textId="77777777" w:rsidR="00E310BA" w:rsidRPr="00891B66" w:rsidRDefault="00E310BA" w:rsidP="00F55F22">
            <w:pPr>
              <w:rPr>
                <w:rFonts w:asciiTheme="minorBidi" w:hAnsiTheme="minorBidi"/>
                <w:color w:val="FFFFFF" w:themeColor="background1"/>
              </w:rPr>
            </w:pPr>
          </w:p>
        </w:tc>
      </w:tr>
      <w:tr w:rsidR="0073130F" w:rsidRPr="00283ACD" w14:paraId="16EA967C" w14:textId="77777777" w:rsidTr="00891B66">
        <w:tc>
          <w:tcPr>
            <w:tcW w:w="325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024128" w14:textId="3C4DE6FE" w:rsidR="006F2365" w:rsidRPr="005F54C5" w:rsidRDefault="006C5743" w:rsidP="00F55F22">
            <w:pPr>
              <w:rPr>
                <w:rFonts w:asciiTheme="minorBidi" w:hAnsiTheme="minorBidi"/>
                <w:sz w:val="20"/>
                <w:szCs w:val="20"/>
              </w:rPr>
            </w:pPr>
            <w:r w:rsidRPr="005F54C5">
              <w:rPr>
                <w:rFonts w:asciiTheme="minorBidi" w:hAnsiTheme="minorBidi"/>
                <w:sz w:val="20"/>
                <w:szCs w:val="20"/>
              </w:rPr>
              <w:t>Publication or Transmission</w:t>
            </w:r>
          </w:p>
        </w:tc>
        <w:tc>
          <w:tcPr>
            <w:tcW w:w="57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28A83B0" w14:textId="77777777" w:rsidR="006F2365" w:rsidRPr="00283ACD" w:rsidRDefault="006F2365" w:rsidP="00F55F22">
            <w:pPr>
              <w:rPr>
                <w:rFonts w:asciiTheme="minorBidi" w:hAnsiTheme="minorBidi"/>
              </w:rPr>
            </w:pPr>
          </w:p>
        </w:tc>
      </w:tr>
      <w:tr w:rsidR="007527E7" w:rsidRPr="00283ACD" w14:paraId="216A8209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9BD895" w14:textId="555D23C4" w:rsidR="007527E7" w:rsidRPr="008026B3" w:rsidRDefault="0066039B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 w:rsidRPr="008026B3">
              <w:rPr>
                <w:rFonts w:asciiTheme="minorBidi" w:hAnsiTheme="minorBidi"/>
                <w:sz w:val="18"/>
                <w:szCs w:val="18"/>
              </w:rPr>
              <w:t>Publisher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5D0AC30" w14:textId="77777777" w:rsidR="007527E7" w:rsidRPr="00283ACD" w:rsidRDefault="007527E7" w:rsidP="00F55F22">
            <w:pPr>
              <w:rPr>
                <w:rFonts w:asciiTheme="minorBidi" w:hAnsiTheme="minorBidi"/>
              </w:rPr>
            </w:pPr>
          </w:p>
        </w:tc>
      </w:tr>
      <w:tr w:rsidR="0073130F" w:rsidRPr="00283ACD" w14:paraId="239869CC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0B4985" w14:textId="3244DC3A" w:rsidR="006F2365" w:rsidRPr="008026B3" w:rsidRDefault="0066039B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 w:rsidRPr="008026B3">
              <w:rPr>
                <w:rFonts w:asciiTheme="minorBidi" w:hAnsiTheme="minorBidi"/>
                <w:sz w:val="18"/>
                <w:szCs w:val="18"/>
              </w:rPr>
              <w:t>Author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2103A46" w14:textId="4D1251AF" w:rsidR="006F2365" w:rsidRPr="00283ACD" w:rsidRDefault="006F2365" w:rsidP="00F55F22">
            <w:pPr>
              <w:rPr>
                <w:rFonts w:asciiTheme="minorBidi" w:hAnsiTheme="minorBidi"/>
              </w:rPr>
            </w:pPr>
          </w:p>
        </w:tc>
      </w:tr>
      <w:tr w:rsidR="0066570F" w:rsidRPr="00283ACD" w14:paraId="315A635E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1F6CD6" w14:textId="2651BACA" w:rsidR="006F2365" w:rsidRPr="008026B3" w:rsidRDefault="0066039B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 w:rsidRPr="008026B3">
              <w:rPr>
                <w:rFonts w:asciiTheme="minorBidi" w:hAnsiTheme="minorBidi"/>
                <w:sz w:val="18"/>
                <w:szCs w:val="18"/>
              </w:rPr>
              <w:t>Title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59F0A49" w14:textId="7D266190" w:rsidR="006F2365" w:rsidRPr="00283ACD" w:rsidRDefault="006F2365" w:rsidP="00F55F22">
            <w:pPr>
              <w:rPr>
                <w:rFonts w:asciiTheme="minorBidi" w:hAnsiTheme="minorBidi"/>
              </w:rPr>
            </w:pPr>
          </w:p>
        </w:tc>
      </w:tr>
      <w:tr w:rsidR="0066039B" w:rsidRPr="00283ACD" w14:paraId="2109C3B8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EEE95A" w14:textId="6CAC1041" w:rsidR="0066039B" w:rsidRPr="008026B3" w:rsidRDefault="007E6001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 w:rsidRPr="008026B3">
              <w:rPr>
                <w:rFonts w:asciiTheme="minorBidi" w:hAnsiTheme="minorBidi"/>
                <w:sz w:val="18"/>
                <w:szCs w:val="18"/>
              </w:rPr>
              <w:t>Media type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A7B2366" w14:textId="77777777" w:rsidR="0066039B" w:rsidRPr="00283ACD" w:rsidRDefault="0066039B" w:rsidP="00F55F22">
            <w:pPr>
              <w:rPr>
                <w:rFonts w:asciiTheme="minorBidi" w:hAnsiTheme="minorBidi"/>
              </w:rPr>
            </w:pPr>
          </w:p>
        </w:tc>
      </w:tr>
      <w:tr w:rsidR="0066039B" w:rsidRPr="00283ACD" w14:paraId="311BA90E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61E26" w14:textId="7B57FDDD" w:rsidR="0066039B" w:rsidRPr="008026B3" w:rsidRDefault="007E6001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 w:rsidRPr="008026B3">
              <w:rPr>
                <w:rFonts w:asciiTheme="minorBidi" w:hAnsiTheme="minorBidi"/>
                <w:sz w:val="18"/>
                <w:szCs w:val="18"/>
              </w:rPr>
              <w:t>Date/s of Transmission/Publication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5DF430B" w14:textId="77777777" w:rsidR="0066039B" w:rsidRPr="00283ACD" w:rsidRDefault="0066039B" w:rsidP="00F55F22">
            <w:pPr>
              <w:rPr>
                <w:rFonts w:asciiTheme="minorBidi" w:hAnsiTheme="minorBidi"/>
              </w:rPr>
            </w:pPr>
          </w:p>
        </w:tc>
      </w:tr>
      <w:tr w:rsidR="0066039B" w:rsidRPr="00283ACD" w14:paraId="46CE31E4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315070" w14:textId="3BE5BBF9" w:rsidR="0066039B" w:rsidRPr="008026B3" w:rsidRDefault="007E6001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 w:rsidRPr="008026B3">
              <w:rPr>
                <w:rFonts w:asciiTheme="minorBidi" w:hAnsiTheme="minorBidi"/>
                <w:sz w:val="18"/>
                <w:szCs w:val="18"/>
              </w:rPr>
              <w:t>Expected print run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7E77DB4" w14:textId="77777777" w:rsidR="0066039B" w:rsidRPr="00283ACD" w:rsidRDefault="0066039B" w:rsidP="00F55F22">
            <w:pPr>
              <w:rPr>
                <w:rFonts w:asciiTheme="minorBidi" w:hAnsiTheme="minorBidi"/>
              </w:rPr>
            </w:pPr>
          </w:p>
        </w:tc>
      </w:tr>
      <w:tr w:rsidR="007E6001" w:rsidRPr="00283ACD" w14:paraId="4FB869C9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7532FC" w14:textId="73A93DBF" w:rsidR="007E6001" w:rsidRPr="008026B3" w:rsidRDefault="007E6001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 w:rsidRPr="008026B3">
              <w:rPr>
                <w:rFonts w:asciiTheme="minorBidi" w:hAnsiTheme="minorBidi"/>
                <w:sz w:val="18"/>
                <w:szCs w:val="18"/>
              </w:rPr>
              <w:t>Details for use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531B9FA" w14:textId="77777777" w:rsidR="007E6001" w:rsidRPr="00283ACD" w:rsidRDefault="007E6001" w:rsidP="00F55F22">
            <w:pPr>
              <w:rPr>
                <w:rFonts w:asciiTheme="minorBidi" w:hAnsiTheme="minorBidi"/>
              </w:rPr>
            </w:pPr>
          </w:p>
        </w:tc>
      </w:tr>
      <w:tr w:rsidR="006F2365" w:rsidRPr="00283ACD" w14:paraId="05A7A125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A2E69C" w14:textId="57C0E60E" w:rsidR="006F2365" w:rsidRPr="005F54C5" w:rsidRDefault="006C5743" w:rsidP="00F55F22">
            <w:pPr>
              <w:rPr>
                <w:rFonts w:asciiTheme="minorBidi" w:hAnsiTheme="minorBidi"/>
                <w:sz w:val="20"/>
                <w:szCs w:val="20"/>
              </w:rPr>
            </w:pPr>
            <w:r w:rsidRPr="005F54C5">
              <w:rPr>
                <w:rFonts w:asciiTheme="minorBidi" w:hAnsiTheme="minorBidi"/>
                <w:sz w:val="20"/>
                <w:szCs w:val="20"/>
              </w:rPr>
              <w:t>Exhibition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B75EA3A" w14:textId="77777777" w:rsidR="006F2365" w:rsidRPr="00283ACD" w:rsidRDefault="006F2365" w:rsidP="00F55F22">
            <w:pPr>
              <w:rPr>
                <w:rFonts w:asciiTheme="minorBidi" w:hAnsiTheme="minorBidi"/>
              </w:rPr>
            </w:pPr>
          </w:p>
        </w:tc>
      </w:tr>
      <w:tr w:rsidR="008026B3" w:rsidRPr="00283ACD" w14:paraId="63109AE5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DDB567" w14:textId="70DE1DD1" w:rsidR="006F2365" w:rsidRPr="008026B3" w:rsidRDefault="008026B3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Exhibition title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684E34B" w14:textId="77777777" w:rsidR="006F2365" w:rsidRPr="00283ACD" w:rsidRDefault="006F2365" w:rsidP="00F55F22">
            <w:pPr>
              <w:rPr>
                <w:rFonts w:asciiTheme="minorBidi" w:hAnsiTheme="minorBidi"/>
              </w:rPr>
            </w:pPr>
          </w:p>
        </w:tc>
      </w:tr>
      <w:tr w:rsidR="008026B3" w:rsidRPr="00283ACD" w14:paraId="6929987B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133DB4" w14:textId="47DA26E6" w:rsidR="006F2365" w:rsidRPr="008026B3" w:rsidRDefault="00D12FC3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Venue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032D530" w14:textId="77777777" w:rsidR="006F2365" w:rsidRPr="00283ACD" w:rsidRDefault="006F2365" w:rsidP="00F55F22">
            <w:pPr>
              <w:rPr>
                <w:rFonts w:asciiTheme="minorBidi" w:hAnsiTheme="minorBidi"/>
              </w:rPr>
            </w:pPr>
          </w:p>
        </w:tc>
      </w:tr>
      <w:tr w:rsidR="008026B3" w:rsidRPr="00283ACD" w14:paraId="5B401282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BA53C" w14:textId="4C6581BA" w:rsidR="006F2365" w:rsidRPr="008026B3" w:rsidRDefault="00D12FC3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Will there be a charge for entry?</w:t>
            </w:r>
          </w:p>
        </w:tc>
        <w:sdt>
          <w:sdtPr>
            <w:rPr>
              <w:rFonts w:asciiTheme="minorBidi" w:hAnsiTheme="minorBidi"/>
            </w:rPr>
            <w:alias w:val="Entry Charge"/>
            <w:tag w:val="Entry Charge"/>
            <w:id w:val="727728593"/>
            <w:placeholder>
              <w:docPart w:val="7F42FFB957F74CB0BF3E9D4A71773B7C"/>
            </w:placeholder>
            <w:showingPlcHdr/>
            <w15:color w:val="000000"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7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4E8EE6FB" w14:textId="599375E7" w:rsidR="006F2365" w:rsidRPr="00283ACD" w:rsidRDefault="00092A3A" w:rsidP="00F55F22">
                <w:pPr>
                  <w:rPr>
                    <w:rFonts w:asciiTheme="minorBidi" w:hAnsiTheme="minorBidi"/>
                  </w:rPr>
                </w:pPr>
                <w:r w:rsidRPr="00092A3A">
                  <w:rPr>
                    <w:rStyle w:val="PlaceholderText"/>
                    <w:color w:val="auto"/>
                  </w:rPr>
                  <w:t>Click to choose</w:t>
                </w:r>
              </w:p>
            </w:tc>
          </w:sdtContent>
        </w:sdt>
      </w:tr>
      <w:tr w:rsidR="008026B3" w:rsidRPr="00283ACD" w14:paraId="0D812E23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E6E130" w14:textId="73E49D5E" w:rsidR="008026B3" w:rsidRPr="008026B3" w:rsidRDefault="00D12FC3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Dates of exhibition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259E3B3" w14:textId="77777777" w:rsidR="008026B3" w:rsidRPr="00283ACD" w:rsidRDefault="008026B3" w:rsidP="00F55F22">
            <w:pPr>
              <w:rPr>
                <w:rFonts w:asciiTheme="minorBidi" w:hAnsiTheme="minorBidi"/>
              </w:rPr>
            </w:pPr>
          </w:p>
        </w:tc>
      </w:tr>
      <w:tr w:rsidR="008026B3" w:rsidRPr="00283ACD" w14:paraId="39894AB7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D39B9B" w14:textId="1BDC531E" w:rsidR="008026B3" w:rsidRPr="008026B3" w:rsidRDefault="00D12FC3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Details for use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4054733" w14:textId="77777777" w:rsidR="008026B3" w:rsidRPr="00283ACD" w:rsidRDefault="008026B3" w:rsidP="00F55F22">
            <w:pPr>
              <w:rPr>
                <w:rFonts w:asciiTheme="minorBidi" w:hAnsiTheme="minorBidi"/>
              </w:rPr>
            </w:pPr>
          </w:p>
        </w:tc>
      </w:tr>
      <w:tr w:rsidR="0017260D" w:rsidRPr="00283ACD" w14:paraId="48F6E94D" w14:textId="77777777" w:rsidTr="0017260D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ADC22C" w14:textId="5CAAFC65" w:rsidR="0017260D" w:rsidRDefault="0017260D" w:rsidP="0017260D">
            <w:pPr>
              <w:ind w:left="2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Rights required (see over)</w:t>
            </w:r>
          </w:p>
        </w:tc>
        <w:sdt>
          <w:sdtPr>
            <w:rPr>
              <w:rFonts w:asciiTheme="minorBidi" w:hAnsiTheme="minorBidi"/>
            </w:rPr>
            <w:alias w:val="Rights Required"/>
            <w:tag w:val="Rights Required"/>
            <w:id w:val="-1491167364"/>
            <w:placeholder>
              <w:docPart w:val="87767D3720C84B698E977C57357FB7A0"/>
            </w:placeholder>
            <w:showingPlcHdr/>
            <w15:color w:val="000000"/>
            <w:comboBox>
              <w:listItem w:value="Choose an item."/>
              <w:listItem w:displayText="1A" w:value="1A"/>
              <w:listItem w:displayText="1B" w:value="1B"/>
              <w:listItem w:displayText="1C" w:value="1C"/>
              <w:listItem w:displayText="2" w:value="2"/>
              <w:listItem w:displayText="3A" w:value="3A"/>
              <w:listItem w:displayText="3B" w:value="3B"/>
              <w:listItem w:displayText="3C" w:value="3C"/>
              <w:listItem w:displayText="4" w:value="4"/>
              <w:listItem w:displayText="5A" w:value="5A"/>
              <w:listItem w:displayText="5B" w:value="5B"/>
              <w:listItem w:displayText="5C" w:value="5C"/>
              <w:listItem w:displayText="5D" w:value="5D"/>
              <w:listItem w:displayText="6" w:value="6"/>
            </w:comboBox>
          </w:sdtPr>
          <w:sdtEndPr/>
          <w:sdtContent>
            <w:tc>
              <w:tcPr>
                <w:tcW w:w="57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63FF01DA" w14:textId="0553A572" w:rsidR="0017260D" w:rsidRPr="00283ACD" w:rsidRDefault="00E92A7D" w:rsidP="00F55F22">
                <w:pPr>
                  <w:rPr>
                    <w:rFonts w:asciiTheme="minorBidi" w:hAnsiTheme="minorBidi"/>
                  </w:rPr>
                </w:pPr>
                <w:r w:rsidRPr="00E92A7D">
                  <w:rPr>
                    <w:rStyle w:val="PlaceholderText"/>
                    <w:color w:val="auto"/>
                  </w:rPr>
                  <w:t>Click to choose</w:t>
                </w:r>
              </w:p>
            </w:tc>
          </w:sdtContent>
        </w:sdt>
      </w:tr>
      <w:tr w:rsidR="0017260D" w:rsidRPr="00283ACD" w14:paraId="11CA0D23" w14:textId="77777777" w:rsidTr="00891B66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EC1172" w14:textId="77777777" w:rsidR="0017260D" w:rsidRDefault="0017260D" w:rsidP="003940D2">
            <w:pPr>
              <w:ind w:left="164"/>
              <w:rPr>
                <w:rFonts w:asciiTheme="minorBidi" w:hAnsiTheme="minorBidi"/>
                <w:sz w:val="18"/>
                <w:szCs w:val="18"/>
              </w:rPr>
            </w:pPr>
          </w:p>
        </w:tc>
        <w:sdt>
          <w:sdtPr>
            <w:rPr>
              <w:rFonts w:asciiTheme="minorBidi" w:hAnsiTheme="minorBidi"/>
            </w:rPr>
            <w:alias w:val="Rights Required"/>
            <w:tag w:val="Rights Required"/>
            <w:id w:val="-1665457077"/>
            <w:placeholder>
              <w:docPart w:val="58ED472ECEB74887B9F9BD7BA9DE637F"/>
            </w:placeholder>
            <w:showingPlcHdr/>
            <w15:color w:val="000000"/>
            <w:comboBox>
              <w:listItem w:value="Choose an item."/>
              <w:listItem w:displayText="1A" w:value="1A"/>
              <w:listItem w:displayText="1B" w:value="1B"/>
              <w:listItem w:displayText="1C" w:value="1C"/>
              <w:listItem w:displayText="2" w:value="2"/>
              <w:listItem w:displayText="3A" w:value="3A"/>
              <w:listItem w:displayText="3B" w:value="3B"/>
              <w:listItem w:displayText="3C" w:value="3C"/>
              <w:listItem w:displayText="4" w:value="4"/>
              <w:listItem w:displayText="5A" w:value="5A"/>
              <w:listItem w:displayText="5B" w:value="5B"/>
              <w:listItem w:displayText="5C" w:value="5C"/>
              <w:listItem w:displayText="5D" w:value="5D"/>
              <w:listItem w:displayText="6" w:value="6"/>
            </w:comboBox>
          </w:sdtPr>
          <w:sdtEndPr/>
          <w:sdtContent>
            <w:tc>
              <w:tcPr>
                <w:tcW w:w="57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76611EA" w14:textId="0D813C4E" w:rsidR="0017260D" w:rsidRPr="00283ACD" w:rsidRDefault="00FA65C7" w:rsidP="00F55F22">
                <w:pPr>
                  <w:rPr>
                    <w:rFonts w:asciiTheme="minorBidi" w:hAnsiTheme="minorBidi"/>
                  </w:rPr>
                </w:pPr>
                <w:r w:rsidRPr="00FA65C7">
                  <w:rPr>
                    <w:rStyle w:val="PlaceholderText"/>
                    <w:color w:val="auto"/>
                  </w:rPr>
                  <w:t>Click to choose additional right</w:t>
                </w:r>
                <w:r w:rsidR="00D01D36">
                  <w:rPr>
                    <w:rStyle w:val="PlaceholderText"/>
                    <w:color w:val="auto"/>
                  </w:rPr>
                  <w:t>s</w:t>
                </w:r>
                <w:r w:rsidR="00D01D36" w:rsidRPr="00D01D36">
                  <w:rPr>
                    <w:rStyle w:val="PlaceholderText"/>
                    <w:color w:val="auto"/>
                  </w:rPr>
                  <w:t xml:space="preserve"> if needed</w:t>
                </w:r>
              </w:p>
            </w:tc>
          </w:sdtContent>
        </w:sdt>
      </w:tr>
      <w:tr w:rsidR="00CC6C3B" w:rsidRPr="00E310BA" w14:paraId="7C0A297A" w14:textId="77777777" w:rsidTr="00891B66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29F3C70C" w14:textId="57CBD13F" w:rsidR="00CC6C3B" w:rsidRPr="00891B66" w:rsidRDefault="00CC6C3B" w:rsidP="00F55F22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891B66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 xml:space="preserve">Personal Details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0827DB06" w14:textId="77777777" w:rsidR="00CC6C3B" w:rsidRPr="00891B66" w:rsidRDefault="00CC6C3B" w:rsidP="00F55F22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CC6C3B" w:rsidRPr="00283ACD" w14:paraId="38E598FC" w14:textId="77777777" w:rsidTr="00891B66">
        <w:tc>
          <w:tcPr>
            <w:tcW w:w="325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E62548" w14:textId="6262F4D7" w:rsidR="00CC6C3B" w:rsidRPr="005F54C5" w:rsidRDefault="00CC6C3B" w:rsidP="00F55F22">
            <w:pPr>
              <w:rPr>
                <w:rFonts w:asciiTheme="minorBidi" w:hAnsiTheme="minorBidi"/>
                <w:sz w:val="20"/>
                <w:szCs w:val="20"/>
              </w:rPr>
            </w:pPr>
            <w:r w:rsidRPr="005F54C5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57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4310DA8" w14:textId="77777777" w:rsidR="00CC6C3B" w:rsidRPr="00283ACD" w:rsidRDefault="00CC6C3B" w:rsidP="00F55F22">
            <w:pPr>
              <w:rPr>
                <w:rFonts w:asciiTheme="minorBidi" w:hAnsiTheme="minorBidi"/>
              </w:rPr>
            </w:pPr>
          </w:p>
        </w:tc>
      </w:tr>
      <w:tr w:rsidR="00CC6C3B" w:rsidRPr="00283ACD" w14:paraId="59A699B8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2AC2CD" w14:textId="6BA689FF" w:rsidR="00CC6C3B" w:rsidRPr="005F54C5" w:rsidRDefault="00CC6C3B" w:rsidP="00F55F22">
            <w:pPr>
              <w:rPr>
                <w:rFonts w:asciiTheme="minorBidi" w:hAnsiTheme="minorBidi"/>
                <w:sz w:val="20"/>
                <w:szCs w:val="20"/>
              </w:rPr>
            </w:pPr>
            <w:r w:rsidRPr="005F54C5">
              <w:rPr>
                <w:rFonts w:asciiTheme="minorBidi" w:hAnsiTheme="minorBidi"/>
                <w:sz w:val="20"/>
                <w:szCs w:val="20"/>
              </w:rPr>
              <w:t>Company Name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28028B6" w14:textId="77777777" w:rsidR="00CC6C3B" w:rsidRPr="00283ACD" w:rsidRDefault="00CC6C3B" w:rsidP="00F55F22">
            <w:pPr>
              <w:rPr>
                <w:rFonts w:asciiTheme="minorBidi" w:hAnsiTheme="minorBidi"/>
              </w:rPr>
            </w:pPr>
          </w:p>
        </w:tc>
      </w:tr>
      <w:tr w:rsidR="00CC6C3B" w:rsidRPr="00283ACD" w14:paraId="41F164DC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7640C3F" w14:textId="29258018" w:rsidR="00CC6C3B" w:rsidRPr="005F54C5" w:rsidRDefault="00CC6C3B" w:rsidP="00F55F22">
            <w:pPr>
              <w:rPr>
                <w:rFonts w:asciiTheme="minorBidi" w:hAnsiTheme="minorBidi"/>
                <w:sz w:val="20"/>
                <w:szCs w:val="20"/>
              </w:rPr>
            </w:pPr>
            <w:r w:rsidRPr="005F54C5">
              <w:rPr>
                <w:rFonts w:asciiTheme="minorBidi" w:hAnsiTheme="minorBidi"/>
                <w:sz w:val="20"/>
                <w:szCs w:val="20"/>
              </w:rPr>
              <w:t>Email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436B604" w14:textId="77777777" w:rsidR="00CC6C3B" w:rsidRPr="00283ACD" w:rsidRDefault="00CC6C3B" w:rsidP="00F55F22">
            <w:pPr>
              <w:rPr>
                <w:rFonts w:asciiTheme="minorBidi" w:hAnsiTheme="minorBidi"/>
              </w:rPr>
            </w:pPr>
          </w:p>
        </w:tc>
      </w:tr>
      <w:tr w:rsidR="00CC6C3B" w:rsidRPr="00283ACD" w14:paraId="7A72E1D2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4B7289B" w14:textId="269A2441" w:rsidR="00CC6C3B" w:rsidRPr="005F54C5" w:rsidRDefault="00CC6C3B" w:rsidP="00F55F22">
            <w:pPr>
              <w:rPr>
                <w:rFonts w:asciiTheme="minorBidi" w:hAnsiTheme="minorBidi"/>
                <w:sz w:val="20"/>
                <w:szCs w:val="20"/>
              </w:rPr>
            </w:pPr>
            <w:r w:rsidRPr="005F54C5">
              <w:rPr>
                <w:rFonts w:asciiTheme="minorBidi" w:hAnsiTheme="minorBidi"/>
                <w:sz w:val="20"/>
                <w:szCs w:val="20"/>
              </w:rPr>
              <w:t>Company Address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9DB698" w14:textId="77777777" w:rsidR="00CC6C3B" w:rsidRPr="00283ACD" w:rsidRDefault="00CC6C3B" w:rsidP="00F55F22">
            <w:pPr>
              <w:rPr>
                <w:rFonts w:asciiTheme="minorBidi" w:hAnsiTheme="minorBidi"/>
              </w:rPr>
            </w:pPr>
          </w:p>
        </w:tc>
      </w:tr>
      <w:tr w:rsidR="00CC6C3B" w:rsidRPr="00283ACD" w14:paraId="5A056CC5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09BEE2" w14:textId="6AF47D82" w:rsidR="00CC6C3B" w:rsidRPr="005F54C5" w:rsidRDefault="004F5878" w:rsidP="00F55F22">
            <w:pPr>
              <w:rPr>
                <w:rFonts w:asciiTheme="minorBidi" w:hAnsiTheme="minorBidi"/>
                <w:sz w:val="20"/>
                <w:szCs w:val="20"/>
              </w:rPr>
            </w:pPr>
            <w:r w:rsidRPr="005F54C5">
              <w:rPr>
                <w:rFonts w:asciiTheme="minorBidi" w:hAnsiTheme="minorBidi"/>
                <w:sz w:val="20"/>
                <w:szCs w:val="20"/>
              </w:rPr>
              <w:t>Telephone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5ECD71E" w14:textId="77777777" w:rsidR="00CC6C3B" w:rsidRPr="00283ACD" w:rsidRDefault="00CC6C3B" w:rsidP="00F55F22">
            <w:pPr>
              <w:rPr>
                <w:rFonts w:asciiTheme="minorBidi" w:hAnsiTheme="minorBidi"/>
              </w:rPr>
            </w:pPr>
          </w:p>
        </w:tc>
      </w:tr>
      <w:tr w:rsidR="006E1A24" w:rsidRPr="00283ACD" w14:paraId="681B2C58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3CB48C" w14:textId="173D19A0" w:rsidR="006E1A24" w:rsidRPr="005F54C5" w:rsidRDefault="006E1A24" w:rsidP="00F55F22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Conditions 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8E72FA2" w14:textId="77777777" w:rsidR="006E1A24" w:rsidRPr="00283ACD" w:rsidRDefault="006E1A24" w:rsidP="00F55F22">
            <w:pPr>
              <w:rPr>
                <w:rFonts w:asciiTheme="minorBidi" w:hAnsiTheme="minorBidi"/>
              </w:rPr>
            </w:pPr>
          </w:p>
        </w:tc>
      </w:tr>
      <w:tr w:rsidR="006E1A24" w:rsidRPr="00283ACD" w14:paraId="3965BB2D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59B731" w14:textId="1D2941B2" w:rsidR="006E1A24" w:rsidRDefault="001B4463" w:rsidP="001B4463">
            <w:pPr>
              <w:rPr>
                <w:rFonts w:asciiTheme="minorBidi" w:hAnsiTheme="minorBidi"/>
                <w:sz w:val="20"/>
                <w:szCs w:val="20"/>
              </w:rPr>
            </w:pPr>
            <w:r w:rsidRPr="005A7080">
              <w:rPr>
                <w:rFonts w:ascii="Arial" w:hAnsi="Arial" w:cs="Arial"/>
                <w:sz w:val="16"/>
                <w:szCs w:val="16"/>
              </w:rPr>
              <w:t>If permission is granted, I agree to abide by the following conditions. I understand that permission may be withdrawn at any time if any part of these conditions is infringed and that I shall be liable to indemnify the library for any loss which it suffers because of such infringement.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2EEB15A" w14:textId="77777777" w:rsidR="001B4463" w:rsidRDefault="001B4463" w:rsidP="001B4463">
            <w:pPr>
              <w:rPr>
                <w:rFonts w:ascii="Arial" w:hAnsi="Arial" w:cs="Arial"/>
                <w:sz w:val="16"/>
                <w:szCs w:val="16"/>
              </w:rPr>
            </w:pPr>
            <w:r w:rsidRPr="005A7080">
              <w:rPr>
                <w:rFonts w:ascii="Arial" w:hAnsi="Arial" w:cs="Arial"/>
                <w:sz w:val="16"/>
                <w:szCs w:val="16"/>
              </w:rPr>
              <w:t xml:space="preserve">I acknowledge that it is my responsibility to obtain any necessary </w:t>
            </w:r>
            <w:r>
              <w:rPr>
                <w:rFonts w:ascii="Arial" w:hAnsi="Arial" w:cs="Arial"/>
                <w:sz w:val="16"/>
                <w:szCs w:val="16"/>
              </w:rPr>
              <w:t>permission</w:t>
            </w:r>
            <w:r w:rsidRPr="005A7080">
              <w:rPr>
                <w:rFonts w:ascii="Arial" w:hAnsi="Arial" w:cs="Arial"/>
                <w:sz w:val="16"/>
                <w:szCs w:val="16"/>
              </w:rPr>
              <w:t xml:space="preserve"> to reproduce </w:t>
            </w:r>
            <w:r>
              <w:rPr>
                <w:rFonts w:ascii="Arial" w:hAnsi="Arial" w:cs="Arial"/>
                <w:sz w:val="16"/>
                <w:szCs w:val="16"/>
              </w:rPr>
              <w:t>images</w:t>
            </w:r>
            <w:r w:rsidRPr="005A7080">
              <w:rPr>
                <w:rFonts w:ascii="Arial" w:hAnsi="Arial" w:cs="Arial"/>
                <w:sz w:val="16"/>
                <w:szCs w:val="16"/>
              </w:rPr>
              <w:t xml:space="preserve"> supplied by the library</w:t>
            </w:r>
            <w:r>
              <w:rPr>
                <w:rFonts w:ascii="Arial" w:hAnsi="Arial" w:cs="Arial"/>
                <w:sz w:val="16"/>
                <w:szCs w:val="16"/>
              </w:rPr>
              <w:t xml:space="preserve"> which are protected by copyright</w:t>
            </w:r>
            <w:r w:rsidRPr="005A7080">
              <w:rPr>
                <w:rFonts w:ascii="Arial" w:hAnsi="Arial" w:cs="Arial"/>
                <w:sz w:val="16"/>
                <w:szCs w:val="16"/>
              </w:rPr>
              <w:t xml:space="preserve"> from the owner of any copyright in the materials and I enclose a copy of such </w:t>
            </w:r>
            <w:r>
              <w:rPr>
                <w:rFonts w:ascii="Arial" w:hAnsi="Arial" w:cs="Arial"/>
                <w:sz w:val="16"/>
                <w:szCs w:val="16"/>
              </w:rPr>
              <w:t>permission</w:t>
            </w:r>
            <w:r w:rsidRPr="005A7080">
              <w:rPr>
                <w:rFonts w:ascii="Arial" w:hAnsi="Arial" w:cs="Arial"/>
                <w:sz w:val="16"/>
                <w:szCs w:val="16"/>
              </w:rPr>
              <w:t>. I will indemnify the library against any claim which may be made against it if I fail to obtain an appropriate consent or fail to abide by the terms of that consent.</w:t>
            </w:r>
          </w:p>
          <w:p w14:paraId="1A16771B" w14:textId="77777777" w:rsidR="001B4463" w:rsidRPr="005A7080" w:rsidRDefault="001B4463" w:rsidP="001B44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E3FD22" w14:textId="77777777" w:rsidR="001B4463" w:rsidRDefault="001B4463" w:rsidP="001B4463">
            <w:pPr>
              <w:rPr>
                <w:rFonts w:ascii="Arial" w:hAnsi="Arial" w:cs="Arial"/>
                <w:sz w:val="16"/>
                <w:szCs w:val="16"/>
              </w:rPr>
            </w:pPr>
            <w:r w:rsidRPr="005A7080">
              <w:rPr>
                <w:rFonts w:ascii="Arial" w:hAnsi="Arial" w:cs="Arial"/>
                <w:sz w:val="16"/>
                <w:szCs w:val="16"/>
              </w:rPr>
              <w:t xml:space="preserve">I undertake to include in </w:t>
            </w:r>
            <w:r>
              <w:rPr>
                <w:rFonts w:ascii="Arial" w:hAnsi="Arial" w:cs="Arial"/>
                <w:sz w:val="16"/>
                <w:szCs w:val="16"/>
              </w:rPr>
              <w:t>any</w:t>
            </w:r>
            <w:r w:rsidRPr="005A7080">
              <w:rPr>
                <w:rFonts w:ascii="Arial" w:hAnsi="Arial" w:cs="Arial"/>
                <w:sz w:val="16"/>
                <w:szCs w:val="16"/>
              </w:rPr>
              <w:t xml:space="preserve"> publication</w:t>
            </w:r>
            <w:r>
              <w:rPr>
                <w:rFonts w:ascii="Arial" w:hAnsi="Arial" w:cs="Arial"/>
                <w:sz w:val="16"/>
                <w:szCs w:val="16"/>
              </w:rPr>
              <w:t>/transmission/exhibition an acknowledgement of the University of Glasgow Library as source of any image using the format ‘</w:t>
            </w:r>
            <w:r w:rsidRPr="00C374E5">
              <w:rPr>
                <w:rFonts w:ascii="Arial" w:hAnsi="Arial" w:cs="Arial"/>
                <w:b/>
                <w:sz w:val="16"/>
                <w:szCs w:val="16"/>
              </w:rPr>
              <w:t>image courtesy of the University of Glasgow Library’</w:t>
            </w:r>
            <w:r w:rsidRPr="005A7080">
              <w:rPr>
                <w:rFonts w:ascii="Arial" w:hAnsi="Arial" w:cs="Arial"/>
                <w:sz w:val="16"/>
                <w:szCs w:val="16"/>
              </w:rPr>
              <w:t xml:space="preserve"> and giving the shelf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A7080">
              <w:rPr>
                <w:rFonts w:ascii="Arial" w:hAnsi="Arial" w:cs="Arial"/>
                <w:sz w:val="16"/>
                <w:szCs w:val="16"/>
              </w:rPr>
              <w:t xml:space="preserve">mark of the work, with </w:t>
            </w:r>
            <w:r>
              <w:rPr>
                <w:rFonts w:ascii="Arial" w:hAnsi="Arial" w:cs="Arial"/>
                <w:sz w:val="16"/>
                <w:szCs w:val="16"/>
              </w:rPr>
              <w:t xml:space="preserve">sheet, </w:t>
            </w:r>
            <w:proofErr w:type="gramStart"/>
            <w:r w:rsidRPr="005A7080">
              <w:rPr>
                <w:rFonts w:ascii="Arial" w:hAnsi="Arial" w:cs="Arial"/>
                <w:sz w:val="16"/>
                <w:szCs w:val="16"/>
              </w:rPr>
              <w:t>page</w:t>
            </w:r>
            <w:proofErr w:type="gramEnd"/>
            <w:r w:rsidRPr="005A7080">
              <w:rPr>
                <w:rFonts w:ascii="Arial" w:hAnsi="Arial" w:cs="Arial"/>
                <w:sz w:val="16"/>
                <w:szCs w:val="16"/>
              </w:rPr>
              <w:t xml:space="preserve"> or folio number(s)</w:t>
            </w:r>
            <w:r>
              <w:rPr>
                <w:rFonts w:ascii="Arial" w:hAnsi="Arial" w:cs="Arial"/>
                <w:sz w:val="16"/>
                <w:szCs w:val="16"/>
              </w:rPr>
              <w:t xml:space="preserve"> where applicable</w:t>
            </w:r>
            <w:r w:rsidRPr="005A70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72E648" w14:textId="77777777" w:rsidR="001B4463" w:rsidRPr="005A7080" w:rsidRDefault="001B4463" w:rsidP="001B44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D5D554" w14:textId="1DF92569" w:rsidR="006E1A24" w:rsidRPr="00283ACD" w:rsidRDefault="001B4463" w:rsidP="001B4463">
            <w:pPr>
              <w:rPr>
                <w:rFonts w:asciiTheme="minorBidi" w:hAnsiTheme="minorBidi"/>
              </w:rPr>
            </w:pPr>
            <w:r w:rsidRPr="005A7080">
              <w:rPr>
                <w:rFonts w:ascii="Arial" w:hAnsi="Arial" w:cs="Arial"/>
                <w:sz w:val="16"/>
                <w:szCs w:val="16"/>
              </w:rPr>
              <w:t xml:space="preserve">I will submit a proof of the reproduction and any accompanying letterpress to the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5A7080">
              <w:rPr>
                <w:rFonts w:ascii="Arial" w:hAnsi="Arial" w:cs="Arial"/>
                <w:sz w:val="16"/>
                <w:szCs w:val="16"/>
              </w:rPr>
              <w:t>ibrary if the library requires me to do so.</w:t>
            </w:r>
          </w:p>
        </w:tc>
      </w:tr>
      <w:tr w:rsidR="001B4463" w:rsidRPr="00283ACD" w14:paraId="0AC225BA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B0A73B" w14:textId="51EEF3AA" w:rsidR="001B4463" w:rsidRPr="001B4463" w:rsidRDefault="001B4463" w:rsidP="001B4463">
            <w:pPr>
              <w:rPr>
                <w:rFonts w:ascii="Arial" w:hAnsi="Arial" w:cs="Arial"/>
                <w:sz w:val="20"/>
                <w:szCs w:val="20"/>
              </w:rPr>
            </w:pPr>
            <w:r w:rsidRPr="001B4463">
              <w:rPr>
                <w:rFonts w:ascii="Arial" w:hAnsi="Arial" w:cs="Arial"/>
                <w:sz w:val="20"/>
                <w:szCs w:val="20"/>
              </w:rPr>
              <w:t>Name of applicant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C0C310A" w14:textId="77777777" w:rsidR="001B4463" w:rsidRPr="001B4463" w:rsidRDefault="001B4463" w:rsidP="001B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463" w:rsidRPr="00283ACD" w14:paraId="10FF7050" w14:textId="77777777" w:rsidTr="00693A4C">
        <w:trPr>
          <w:trHeight w:val="587"/>
        </w:trPr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EE576A" w14:textId="418F31DE" w:rsidR="001B4463" w:rsidRPr="001B4463" w:rsidRDefault="00693A4C" w:rsidP="001B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applicant</w:t>
            </w:r>
            <w:r w:rsidR="00B66DF7">
              <w:rPr>
                <w:rFonts w:ascii="Arial" w:hAnsi="Arial" w:cs="Arial"/>
                <w:sz w:val="20"/>
                <w:szCs w:val="20"/>
              </w:rPr>
              <w:t xml:space="preserve"> (not agent)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59C874C" w14:textId="77777777" w:rsidR="001B4463" w:rsidRPr="001B4463" w:rsidRDefault="001B4463" w:rsidP="001B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A4C" w:rsidRPr="00283ACD" w14:paraId="0C3E954B" w14:textId="77777777" w:rsidTr="00611A31">
        <w:tc>
          <w:tcPr>
            <w:tcW w:w="32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B098A2" w14:textId="2FADF718" w:rsidR="00693A4C" w:rsidRDefault="00693A4C" w:rsidP="001B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ADC3088" w14:textId="77777777" w:rsidR="00693A4C" w:rsidRPr="001B4463" w:rsidRDefault="00693A4C" w:rsidP="001B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6046A" w:rsidRPr="0050477E" w14:paraId="5252160E" w14:textId="77777777" w:rsidTr="007570D0">
        <w:trPr>
          <w:trHeight w:val="397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08DE46E3" w14:textId="43D1A05F" w:rsidR="00D6046A" w:rsidRPr="0050477E" w:rsidRDefault="00D6046A" w:rsidP="00F55F22">
            <w:pPr>
              <w:rPr>
                <w:rFonts w:ascii="Arial" w:hAnsi="Arial" w:cs="Arial"/>
                <w:sz w:val="24"/>
                <w:szCs w:val="24"/>
              </w:rPr>
            </w:pPr>
            <w:r w:rsidRPr="0027756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lastRenderedPageBreak/>
              <w:t>Licence Fees for use of University of Glasgow Library Materials</w:t>
            </w:r>
          </w:p>
        </w:tc>
      </w:tr>
      <w:tr w:rsidR="00D6046A" w:rsidRPr="000D46B3" w14:paraId="4FD69346" w14:textId="77777777" w:rsidTr="00F55F22">
        <w:trPr>
          <w:trHeight w:val="80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224FBA4" w14:textId="77777777" w:rsidR="00D6046A" w:rsidRPr="0069365B" w:rsidRDefault="00D6046A" w:rsidP="00F55F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46A" w14:paraId="6D64A906" w14:textId="77777777" w:rsidTr="00F55F22">
        <w:trPr>
          <w:trHeight w:val="250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B30C3C5" w14:textId="21CC9D06" w:rsidR="00D6046A" w:rsidRDefault="00D6046A" w:rsidP="00F55F2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6046A">
              <w:rPr>
                <w:rFonts w:ascii="Arial" w:hAnsi="Arial" w:cs="Arial"/>
                <w:sz w:val="20"/>
                <w:szCs w:val="20"/>
                <w:lang w:eastAsia="en-GB"/>
              </w:rPr>
              <w:t xml:space="preserve">Please note </w:t>
            </w:r>
            <w:r w:rsidR="0027756A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that </w:t>
            </w:r>
            <w:r w:rsidRPr="00D6046A">
              <w:rPr>
                <w:rFonts w:ascii="Arial" w:hAnsi="Arial" w:cs="Arial"/>
                <w:sz w:val="20"/>
                <w:szCs w:val="20"/>
                <w:lang w:eastAsia="en-GB"/>
              </w:rPr>
              <w:t>prices do not include VAT or costs to reproduce the material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3416E53A" w14:textId="3EA9D537" w:rsidR="00A41AFC" w:rsidRPr="0069365B" w:rsidRDefault="00A41AFC" w:rsidP="00F55F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9039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5070"/>
        <w:gridCol w:w="1275"/>
        <w:gridCol w:w="284"/>
        <w:gridCol w:w="1843"/>
      </w:tblGrid>
      <w:tr w:rsidR="008059B8" w:rsidRPr="007C7DA7" w14:paraId="1109521F" w14:textId="77777777" w:rsidTr="008059B8">
        <w:tc>
          <w:tcPr>
            <w:tcW w:w="567" w:type="dxa"/>
            <w:shd w:val="clear" w:color="auto" w:fill="538135" w:themeFill="accent6" w:themeFillShade="BF"/>
            <w:vAlign w:val="center"/>
          </w:tcPr>
          <w:p w14:paraId="5FF92DB9" w14:textId="2BC4C750" w:rsidR="008059B8" w:rsidRPr="0027756A" w:rsidRDefault="008059B8" w:rsidP="008059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472" w:type="dxa"/>
            <w:gridSpan w:val="4"/>
            <w:shd w:val="clear" w:color="auto" w:fill="538135" w:themeFill="accent6" w:themeFillShade="BF"/>
          </w:tcPr>
          <w:p w14:paraId="6724FCF6" w14:textId="0CE66BCF" w:rsidR="008059B8" w:rsidRPr="00E8779E" w:rsidRDefault="008059B8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lang w:eastAsia="en-GB"/>
              </w:rPr>
            </w:pPr>
            <w:r w:rsidRPr="00E8779E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Books / Periodicals/ Partworks etc (inc. digital) with </w:t>
            </w:r>
            <w:r w:rsidR="00E97B3F" w:rsidRPr="00E8779E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10,000+ </w:t>
            </w:r>
            <w:r w:rsidRPr="00E8779E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print run </w:t>
            </w:r>
          </w:p>
        </w:tc>
      </w:tr>
      <w:tr w:rsidR="00727F60" w:rsidRPr="001C2AAD" w14:paraId="6315EA78" w14:textId="77777777" w:rsidTr="00942A74">
        <w:tc>
          <w:tcPr>
            <w:tcW w:w="5637" w:type="dxa"/>
            <w:gridSpan w:val="2"/>
            <w:shd w:val="clear" w:color="auto" w:fill="auto"/>
            <w:vAlign w:val="center"/>
          </w:tcPr>
          <w:p w14:paraId="2DA02031" w14:textId="41193F99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2FFC2BA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Full page</w:t>
            </w:r>
          </w:p>
        </w:tc>
        <w:tc>
          <w:tcPr>
            <w:tcW w:w="1843" w:type="dxa"/>
            <w:shd w:val="clear" w:color="auto" w:fill="auto"/>
          </w:tcPr>
          <w:p w14:paraId="58DE4BFC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Up to half page</w:t>
            </w:r>
          </w:p>
        </w:tc>
      </w:tr>
      <w:tr w:rsidR="00727F60" w:rsidRPr="001C2AAD" w14:paraId="34D739E5" w14:textId="77777777" w:rsidTr="00942A74">
        <w:tc>
          <w:tcPr>
            <w:tcW w:w="5637" w:type="dxa"/>
            <w:gridSpan w:val="2"/>
            <w:shd w:val="clear" w:color="auto" w:fill="auto"/>
          </w:tcPr>
          <w:p w14:paraId="5AD0FB52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A. One Country, one language (EU = one country)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46710D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£60</w:t>
            </w:r>
          </w:p>
        </w:tc>
        <w:tc>
          <w:tcPr>
            <w:tcW w:w="1843" w:type="dxa"/>
            <w:shd w:val="clear" w:color="auto" w:fill="auto"/>
          </w:tcPr>
          <w:p w14:paraId="0F6BC7A8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£30</w:t>
            </w:r>
          </w:p>
        </w:tc>
      </w:tr>
      <w:tr w:rsidR="00727F60" w:rsidRPr="001C2AAD" w14:paraId="3061A8AE" w14:textId="77777777" w:rsidTr="00942A74">
        <w:tc>
          <w:tcPr>
            <w:tcW w:w="5637" w:type="dxa"/>
            <w:gridSpan w:val="2"/>
            <w:shd w:val="clear" w:color="auto" w:fill="auto"/>
          </w:tcPr>
          <w:p w14:paraId="3FD4D311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B. World, one language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2B21AF3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£100</w:t>
            </w:r>
          </w:p>
        </w:tc>
        <w:tc>
          <w:tcPr>
            <w:tcW w:w="1843" w:type="dxa"/>
            <w:shd w:val="clear" w:color="auto" w:fill="auto"/>
          </w:tcPr>
          <w:p w14:paraId="65C0CC12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£50</w:t>
            </w:r>
          </w:p>
        </w:tc>
      </w:tr>
      <w:tr w:rsidR="00727F60" w:rsidRPr="001C2AAD" w14:paraId="59F12A5D" w14:textId="77777777" w:rsidTr="00942A74">
        <w:tc>
          <w:tcPr>
            <w:tcW w:w="5637" w:type="dxa"/>
            <w:gridSpan w:val="2"/>
            <w:shd w:val="clear" w:color="auto" w:fill="auto"/>
          </w:tcPr>
          <w:p w14:paraId="2D90E265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C. World, all languages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A4A0599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£120</w:t>
            </w:r>
          </w:p>
        </w:tc>
        <w:tc>
          <w:tcPr>
            <w:tcW w:w="1843" w:type="dxa"/>
            <w:shd w:val="clear" w:color="auto" w:fill="auto"/>
          </w:tcPr>
          <w:p w14:paraId="74C58E4E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£60</w:t>
            </w:r>
          </w:p>
        </w:tc>
      </w:tr>
      <w:tr w:rsidR="00727F60" w:rsidRPr="001C2AAD" w14:paraId="7DC50D2D" w14:textId="77777777" w:rsidTr="00942A74">
        <w:trPr>
          <w:trHeight w:val="884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1BC2E904" w14:textId="77777777" w:rsidR="00942A74" w:rsidRPr="0069365B" w:rsidRDefault="00942A74" w:rsidP="00942A74">
            <w:pPr>
              <w:autoSpaceDE w:val="0"/>
              <w:autoSpaceDN w:val="0"/>
              <w:adjustRightInd w:val="0"/>
              <w:ind w:left="720"/>
              <w:rPr>
                <w:rFonts w:ascii="Arial" w:eastAsia="AdobePiStd" w:hAnsi="Arial" w:cs="Arial"/>
                <w:bCs/>
                <w:sz w:val="12"/>
                <w:szCs w:val="12"/>
                <w:lang w:eastAsia="en-GB"/>
              </w:rPr>
            </w:pPr>
          </w:p>
          <w:p w14:paraId="13F31E82" w14:textId="4C274E64" w:rsidR="00727F60" w:rsidRPr="00F31ACC" w:rsidRDefault="00A264B0" w:rsidP="00DA215D">
            <w:pPr>
              <w:autoSpaceDE w:val="0"/>
              <w:autoSpaceDN w:val="0"/>
              <w:adjustRightInd w:val="0"/>
              <w:rPr>
                <w:rFonts w:ascii="Arial" w:eastAsia="AdobePiStd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- </w:t>
            </w:r>
            <w:r w:rsidR="00727F60" w:rsidRPr="00F31AC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Non-exclusive, one-time, one edition only. Subsequent editions &amp; reprints will be charged at 60% of standard fee.</w:t>
            </w:r>
          </w:p>
          <w:p w14:paraId="1FF2CFC2" w14:textId="5A8D84C9" w:rsidR="00E05DEB" w:rsidRPr="00E05DEB" w:rsidRDefault="00A264B0" w:rsidP="00DA21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- </w:t>
            </w:r>
            <w:r w:rsidR="00727F60" w:rsidRPr="00E05DE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A sliding scale of discounts is negotiable on multiple images appearing in one work.</w:t>
            </w:r>
          </w:p>
          <w:p w14:paraId="6F0068E5" w14:textId="6A0AE704" w:rsidR="00E05DEB" w:rsidRPr="0069365B" w:rsidRDefault="00A264B0" w:rsidP="00D426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- </w:t>
            </w:r>
            <w:r w:rsidR="00727F60" w:rsidRPr="00F31AC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For CD-ROMs, permission is given for a fixed period of three years’ use. Conditions apply.</w:t>
            </w:r>
            <w:r w:rsidR="00E8779E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br/>
            </w:r>
            <w:r w:rsidR="00E8779E" w:rsidRPr="00E8779E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B5588A" w:rsidRPr="007C7DA7" w14:paraId="57887164" w14:textId="77777777" w:rsidTr="00B5588A">
        <w:tc>
          <w:tcPr>
            <w:tcW w:w="567" w:type="dxa"/>
            <w:shd w:val="clear" w:color="auto" w:fill="538135" w:themeFill="accent6" w:themeFillShade="BF"/>
            <w:vAlign w:val="center"/>
          </w:tcPr>
          <w:p w14:paraId="5F89C577" w14:textId="051C2305" w:rsidR="00B5588A" w:rsidRPr="0027756A" w:rsidRDefault="00B5588A" w:rsidP="00B55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775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472" w:type="dxa"/>
            <w:gridSpan w:val="4"/>
            <w:shd w:val="clear" w:color="auto" w:fill="538135" w:themeFill="accent6" w:themeFillShade="BF"/>
          </w:tcPr>
          <w:p w14:paraId="4DDAA212" w14:textId="0E6D4C56" w:rsidR="00B5588A" w:rsidRPr="00E8779E" w:rsidRDefault="00B5588A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lang w:eastAsia="en-GB"/>
              </w:rPr>
            </w:pPr>
            <w:r w:rsidRPr="00E8779E">
              <w:rPr>
                <w:rFonts w:ascii="Arial" w:hAnsi="Arial" w:cs="Arial"/>
                <w:b/>
                <w:bCs/>
                <w:color w:val="FFFFFF"/>
                <w:lang w:eastAsia="en-GB"/>
              </w:rPr>
              <w:t>Books / Periodicals/ Partworks etc (inc. digital) with</w:t>
            </w:r>
            <w:r w:rsidR="00E8779E" w:rsidRPr="00E8779E">
              <w:rPr>
                <w:rFonts w:ascii="Arial" w:hAnsi="Arial" w:cs="Arial"/>
                <w:b/>
                <w:bCs/>
                <w:color w:val="FFFFFF"/>
                <w:lang w:eastAsia="en-GB"/>
              </w:rPr>
              <w:t xml:space="preserve"> 10,000 or below </w:t>
            </w:r>
            <w:r w:rsidRPr="00E8779E">
              <w:rPr>
                <w:rFonts w:ascii="Arial" w:hAnsi="Arial" w:cs="Arial"/>
                <w:b/>
                <w:bCs/>
                <w:color w:val="FFFFFF"/>
                <w:lang w:eastAsia="en-GB"/>
              </w:rPr>
              <w:t>print run</w:t>
            </w:r>
          </w:p>
        </w:tc>
      </w:tr>
      <w:tr w:rsidR="00727F60" w:rsidRPr="001C2AAD" w14:paraId="5B786433" w14:textId="77777777" w:rsidTr="00942A74">
        <w:trPr>
          <w:trHeight w:val="942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5ADC9621" w14:textId="29CAB74D" w:rsidR="00E05DEB" w:rsidRPr="009912E3" w:rsidRDefault="00727F60" w:rsidP="0099712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2"/>
                <w:szCs w:val="12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</w:t>
            </w:r>
            <w:r w:rsidR="00826005">
              <w:rPr>
                <w:rFonts w:ascii="Arial" w:hAnsi="Arial" w:cs="Arial"/>
                <w:sz w:val="20"/>
                <w:szCs w:val="20"/>
                <w:lang w:eastAsia="en-GB"/>
              </w:rPr>
              <w:t>l</w:t>
            </w: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ibrary will not charge for permission to publish images it supplies within publications, print, electronic or online, where the publication is either:</w:t>
            </w:r>
            <w:r w:rsidR="0099712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997127" w:rsidRPr="003B5C6C">
              <w:rPr>
                <w:rFonts w:ascii="Arial" w:hAnsi="Arial" w:cs="Arial"/>
                <w:sz w:val="12"/>
                <w:szCs w:val="12"/>
                <w:lang w:eastAsia="en-GB"/>
              </w:rPr>
              <w:br/>
            </w:r>
            <w:r w:rsidR="009971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- </w:t>
            </w:r>
            <w:r w:rsidRPr="00997127">
              <w:rPr>
                <w:rFonts w:ascii="Arial" w:hAnsi="Arial" w:cs="Arial"/>
                <w:sz w:val="20"/>
                <w:szCs w:val="20"/>
                <w:lang w:eastAsia="en-GB"/>
              </w:rPr>
              <w:t>openly accessible and freely available</w:t>
            </w:r>
            <w:r w:rsidR="00A264B0" w:rsidRPr="0099712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9971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- </w:t>
            </w:r>
            <w:r w:rsidRPr="00997127">
              <w:rPr>
                <w:rFonts w:ascii="Arial" w:hAnsi="Arial" w:cs="Arial"/>
                <w:sz w:val="20"/>
                <w:szCs w:val="20"/>
                <w:lang w:eastAsia="en-GB"/>
              </w:rPr>
              <w:t>has an expected combined print and e-book/e-subscription up to and including 10,000 copies</w:t>
            </w:r>
            <w:r w:rsidR="003B5C6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sold</w:t>
            </w:r>
            <w:r w:rsidR="00A264B0" w:rsidRPr="0099712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9971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- </w:t>
            </w:r>
            <w:r w:rsidRPr="00997127">
              <w:rPr>
                <w:rFonts w:ascii="Arial" w:hAnsi="Arial" w:cs="Arial"/>
                <w:sz w:val="20"/>
                <w:szCs w:val="20"/>
                <w:lang w:eastAsia="en-GB"/>
              </w:rPr>
              <w:t>or is a newspaper</w:t>
            </w:r>
            <w:r w:rsidR="00E05DEB" w:rsidRPr="00997127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99712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EA04F4" w:rsidRPr="007C7DA7" w14:paraId="6BDE941D" w14:textId="77777777" w:rsidTr="00EA04F4">
        <w:tc>
          <w:tcPr>
            <w:tcW w:w="567" w:type="dxa"/>
            <w:shd w:val="clear" w:color="auto" w:fill="538135" w:themeFill="accent6" w:themeFillShade="BF"/>
            <w:vAlign w:val="center"/>
          </w:tcPr>
          <w:p w14:paraId="74340408" w14:textId="22D7626A" w:rsidR="00EA04F4" w:rsidRPr="0027756A" w:rsidRDefault="00EA04F4" w:rsidP="00EA04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A04F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472" w:type="dxa"/>
            <w:gridSpan w:val="4"/>
            <w:shd w:val="clear" w:color="auto" w:fill="538135" w:themeFill="accent6" w:themeFillShade="BF"/>
          </w:tcPr>
          <w:p w14:paraId="4FC5A1D7" w14:textId="6848CE92" w:rsidR="00EA04F4" w:rsidRPr="00E8779E" w:rsidRDefault="00EA04F4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lang w:eastAsia="en-GB"/>
              </w:rPr>
            </w:pPr>
            <w:r w:rsidRPr="00E8779E">
              <w:rPr>
                <w:rFonts w:ascii="Arial" w:hAnsi="Arial" w:cs="Arial"/>
                <w:b/>
                <w:color w:val="FFFFFF"/>
                <w:lang w:eastAsia="en-GB"/>
              </w:rPr>
              <w:t>Book Jackets / Magazine Covers / CD covers etc (irrespective of print run)</w:t>
            </w:r>
          </w:p>
        </w:tc>
      </w:tr>
      <w:tr w:rsidR="00727F60" w:rsidRPr="001C2AAD" w14:paraId="343313D6" w14:textId="77777777" w:rsidTr="00942A74">
        <w:tc>
          <w:tcPr>
            <w:tcW w:w="6912" w:type="dxa"/>
            <w:gridSpan w:val="3"/>
            <w:shd w:val="clear" w:color="auto" w:fill="auto"/>
          </w:tcPr>
          <w:p w14:paraId="7B6AD6C4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A. One country, one language (EU = one country)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CBE1B88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£120</w:t>
            </w:r>
          </w:p>
        </w:tc>
      </w:tr>
      <w:tr w:rsidR="00727F60" w:rsidRPr="001C2AAD" w14:paraId="4742C0C9" w14:textId="77777777" w:rsidTr="00942A74">
        <w:tc>
          <w:tcPr>
            <w:tcW w:w="6912" w:type="dxa"/>
            <w:gridSpan w:val="3"/>
            <w:shd w:val="clear" w:color="auto" w:fill="auto"/>
          </w:tcPr>
          <w:p w14:paraId="268CD402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B. World, one language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3AE0D59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£180</w:t>
            </w:r>
          </w:p>
        </w:tc>
      </w:tr>
      <w:tr w:rsidR="00727F60" w:rsidRPr="001C2AAD" w14:paraId="4E3D4C2B" w14:textId="77777777" w:rsidTr="00942A74">
        <w:tc>
          <w:tcPr>
            <w:tcW w:w="6912" w:type="dxa"/>
            <w:gridSpan w:val="3"/>
            <w:shd w:val="clear" w:color="auto" w:fill="auto"/>
          </w:tcPr>
          <w:p w14:paraId="66EAB45C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C. World, all languages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516295A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£240</w:t>
            </w:r>
          </w:p>
        </w:tc>
      </w:tr>
      <w:tr w:rsidR="00727F60" w:rsidRPr="001C2AAD" w14:paraId="0DFAFA4B" w14:textId="77777777" w:rsidTr="00942A74">
        <w:trPr>
          <w:trHeight w:val="359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209FEBBC" w14:textId="5F51EFA0" w:rsidR="00727F60" w:rsidRPr="00F31ACC" w:rsidRDefault="00E8779E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E8779E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br/>
            </w:r>
            <w:r w:rsidR="00727F60" w:rsidRPr="00F31AC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Non-exclusive, one time, one edition only.</w:t>
            </w:r>
          </w:p>
          <w:p w14:paraId="3223442B" w14:textId="1CA34589" w:rsidR="00727F60" w:rsidRPr="009912E3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eastAsia="en-GB"/>
              </w:rPr>
            </w:pPr>
            <w:r w:rsidRPr="00F31AC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Subsequent editions and reprints will be charged at 60% of the standard fee.</w:t>
            </w:r>
            <w:r w:rsidR="00E8779E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br/>
            </w:r>
          </w:p>
        </w:tc>
      </w:tr>
      <w:tr w:rsidR="00EA04F4" w:rsidRPr="007C7DA7" w14:paraId="6658CAE9" w14:textId="77777777" w:rsidTr="00EA04F4">
        <w:tc>
          <w:tcPr>
            <w:tcW w:w="567" w:type="dxa"/>
            <w:shd w:val="clear" w:color="auto" w:fill="538135" w:themeFill="accent6" w:themeFillShade="BF"/>
            <w:vAlign w:val="center"/>
          </w:tcPr>
          <w:p w14:paraId="650FD9AE" w14:textId="1A431F87" w:rsidR="00EA04F4" w:rsidRPr="0027756A" w:rsidRDefault="00EA04F4" w:rsidP="00EA04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775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472" w:type="dxa"/>
            <w:gridSpan w:val="4"/>
            <w:shd w:val="clear" w:color="auto" w:fill="538135" w:themeFill="accent6" w:themeFillShade="BF"/>
          </w:tcPr>
          <w:p w14:paraId="4C90B411" w14:textId="21C0A7C1" w:rsidR="00EA04F4" w:rsidRPr="00E8779E" w:rsidRDefault="00EA04F4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lang w:eastAsia="en-GB"/>
              </w:rPr>
            </w:pPr>
            <w:r w:rsidRPr="00E8779E">
              <w:rPr>
                <w:rFonts w:ascii="Arial" w:hAnsi="Arial" w:cs="Arial"/>
                <w:b/>
                <w:color w:val="FFFFFF"/>
                <w:lang w:eastAsia="en-GB"/>
              </w:rPr>
              <w:t>Television/Film</w:t>
            </w:r>
          </w:p>
        </w:tc>
      </w:tr>
      <w:tr w:rsidR="00727F60" w:rsidRPr="001C2AAD" w14:paraId="36F914B4" w14:textId="77777777" w:rsidTr="00942A74">
        <w:trPr>
          <w:trHeight w:val="596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7A371179" w14:textId="77777777" w:rsidR="00963B74" w:rsidRPr="00963B74" w:rsidRDefault="00963B74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eastAsia="en-GB"/>
              </w:rPr>
            </w:pPr>
          </w:p>
          <w:p w14:paraId="5DDEE4BE" w14:textId="77777777" w:rsidR="00727F60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The </w:t>
            </w:r>
            <w:r w:rsidR="00826005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l</w:t>
            </w:r>
            <w:r w:rsidRPr="00826005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ibrary will not charge for permission to include images it supplies in television broadcasts or films (scheduled or on demand).</w:t>
            </w:r>
          </w:p>
          <w:p w14:paraId="776D4B92" w14:textId="084FD8A6" w:rsidR="00963B74" w:rsidRPr="00963B74" w:rsidRDefault="00963B74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eastAsia="en-GB"/>
              </w:rPr>
            </w:pPr>
          </w:p>
        </w:tc>
      </w:tr>
      <w:tr w:rsidR="00EA04F4" w:rsidRPr="001C2AAD" w14:paraId="77B37779" w14:textId="77777777" w:rsidTr="00EA04F4"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538135" w:themeFill="accent6" w:themeFillShade="BF"/>
          </w:tcPr>
          <w:p w14:paraId="63D01211" w14:textId="70AE185A" w:rsidR="00EA04F4" w:rsidRPr="0027756A" w:rsidRDefault="00EA04F4" w:rsidP="00EA04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775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472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538135" w:themeFill="accent6" w:themeFillShade="BF"/>
          </w:tcPr>
          <w:p w14:paraId="5A25D043" w14:textId="5BD2BDA4" w:rsidR="00EA04F4" w:rsidRPr="00E8779E" w:rsidRDefault="00EA04F4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lang w:eastAsia="en-GB"/>
              </w:rPr>
            </w:pPr>
            <w:r w:rsidRPr="00E8779E">
              <w:rPr>
                <w:rFonts w:ascii="Arial" w:hAnsi="Arial" w:cs="Arial"/>
                <w:b/>
                <w:color w:val="FFFFFF"/>
                <w:lang w:eastAsia="en-GB"/>
              </w:rPr>
              <w:t>Exhibition use (Unaltered image)</w:t>
            </w:r>
          </w:p>
        </w:tc>
      </w:tr>
      <w:tr w:rsidR="00727F60" w:rsidRPr="001C2AAD" w14:paraId="5A7FF929" w14:textId="77777777" w:rsidTr="0009704E">
        <w:tc>
          <w:tcPr>
            <w:tcW w:w="6912" w:type="dxa"/>
            <w:gridSpan w:val="3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3AFB54B1" w14:textId="470812CA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Marketing</w:t>
            </w:r>
            <w:r w:rsidR="001F42C5">
              <w:rPr>
                <w:rFonts w:ascii="Arial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127" w:type="dxa"/>
            <w:gridSpan w:val="2"/>
            <w:tcBorders>
              <w:left w:val="nil"/>
            </w:tcBorders>
            <w:shd w:val="clear" w:color="auto" w:fill="E2EFD9" w:themeFill="accent6" w:themeFillTint="33"/>
          </w:tcPr>
          <w:p w14:paraId="56ECEE54" w14:textId="764968FC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27F60" w:rsidRPr="001C2AAD" w14:paraId="63777645" w14:textId="77777777" w:rsidTr="00942A74">
        <w:tc>
          <w:tcPr>
            <w:tcW w:w="6912" w:type="dxa"/>
            <w:gridSpan w:val="3"/>
            <w:shd w:val="clear" w:color="auto" w:fill="auto"/>
          </w:tcPr>
          <w:p w14:paraId="7A868244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A. One country, one language (EU = one country)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5406BE2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£60</w:t>
            </w:r>
          </w:p>
        </w:tc>
      </w:tr>
      <w:tr w:rsidR="00727F60" w:rsidRPr="001C2AAD" w14:paraId="4C19DDFA" w14:textId="77777777" w:rsidTr="00942A74">
        <w:tc>
          <w:tcPr>
            <w:tcW w:w="6912" w:type="dxa"/>
            <w:gridSpan w:val="3"/>
            <w:shd w:val="clear" w:color="auto" w:fill="auto"/>
          </w:tcPr>
          <w:p w14:paraId="7901259B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B. World, one language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C0CA4C5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£60</w:t>
            </w:r>
          </w:p>
        </w:tc>
      </w:tr>
      <w:tr w:rsidR="00727F60" w:rsidRPr="001C2AAD" w14:paraId="684EA2A3" w14:textId="77777777" w:rsidTr="0009704E">
        <w:tc>
          <w:tcPr>
            <w:tcW w:w="691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7659371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C. World, all languages</w:t>
            </w:r>
          </w:p>
        </w:tc>
        <w:tc>
          <w:tcPr>
            <w:tcW w:w="21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ED624CD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£60</w:t>
            </w:r>
          </w:p>
        </w:tc>
      </w:tr>
      <w:tr w:rsidR="00727F60" w:rsidRPr="001C2AAD" w14:paraId="03F9A13B" w14:textId="77777777" w:rsidTr="0009704E">
        <w:tc>
          <w:tcPr>
            <w:tcW w:w="6912" w:type="dxa"/>
            <w:gridSpan w:val="3"/>
            <w:tcBorders>
              <w:right w:val="nil"/>
            </w:tcBorders>
            <w:shd w:val="clear" w:color="auto" w:fill="E2EFD9" w:themeFill="accent6" w:themeFillTint="33"/>
          </w:tcPr>
          <w:p w14:paraId="2BC24313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Non-marketing</w:t>
            </w:r>
          </w:p>
        </w:tc>
        <w:tc>
          <w:tcPr>
            <w:tcW w:w="2127" w:type="dxa"/>
            <w:gridSpan w:val="2"/>
            <w:tcBorders>
              <w:left w:val="nil"/>
            </w:tcBorders>
            <w:shd w:val="clear" w:color="auto" w:fill="E2EFD9" w:themeFill="accent6" w:themeFillTint="33"/>
          </w:tcPr>
          <w:p w14:paraId="5693ED0B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27F60" w:rsidRPr="001C2AAD" w14:paraId="5B397E7D" w14:textId="77777777" w:rsidTr="00942A74">
        <w:tc>
          <w:tcPr>
            <w:tcW w:w="6912" w:type="dxa"/>
            <w:gridSpan w:val="3"/>
            <w:shd w:val="clear" w:color="auto" w:fill="auto"/>
          </w:tcPr>
          <w:p w14:paraId="1AAB0CEF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D. Non-marketing use in free to access exhibition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F1BDEA7" w14:textId="77777777" w:rsidR="00727F60" w:rsidRPr="00826005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6005">
              <w:rPr>
                <w:rFonts w:ascii="Arial" w:hAnsi="Arial" w:cs="Arial"/>
                <w:sz w:val="20"/>
                <w:szCs w:val="20"/>
                <w:lang w:eastAsia="en-GB"/>
              </w:rPr>
              <w:t>£0</w:t>
            </w:r>
          </w:p>
        </w:tc>
      </w:tr>
      <w:tr w:rsidR="00727F60" w:rsidRPr="001C2AAD" w14:paraId="3BDCE0A5" w14:textId="77777777" w:rsidTr="00942A74">
        <w:tc>
          <w:tcPr>
            <w:tcW w:w="9039" w:type="dxa"/>
            <w:gridSpan w:val="5"/>
            <w:shd w:val="clear" w:color="auto" w:fill="auto"/>
          </w:tcPr>
          <w:p w14:paraId="47B668BC" w14:textId="1C832531" w:rsidR="00727F60" w:rsidRPr="009912E3" w:rsidRDefault="00E8779E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9912E3">
              <w:rPr>
                <w:rFonts w:ascii="Arial" w:hAnsi="Arial" w:cs="Arial"/>
                <w:sz w:val="12"/>
                <w:szCs w:val="12"/>
                <w:lang w:eastAsia="en-GB"/>
              </w:rPr>
              <w:br/>
            </w:r>
            <w:r w:rsidR="001F42C5">
              <w:rPr>
                <w:rFonts w:ascii="Arial" w:hAnsi="Arial" w:cs="Arial"/>
                <w:sz w:val="20"/>
                <w:szCs w:val="20"/>
                <w:lang w:eastAsia="en-GB"/>
              </w:rPr>
              <w:t xml:space="preserve">* </w:t>
            </w:r>
            <w:r w:rsidR="00727F60" w:rsidRPr="00F31ACC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</w:t>
            </w:r>
            <w:r w:rsidR="00F31ACC" w:rsidRPr="00F31ACC">
              <w:rPr>
                <w:rFonts w:ascii="Arial" w:hAnsi="Arial" w:cs="Arial"/>
                <w:sz w:val="20"/>
                <w:szCs w:val="20"/>
                <w:lang w:eastAsia="en-GB"/>
              </w:rPr>
              <w:t>l</w:t>
            </w:r>
            <w:r w:rsidR="00727F60" w:rsidRPr="00F31ACC">
              <w:rPr>
                <w:rFonts w:ascii="Arial" w:hAnsi="Arial" w:cs="Arial"/>
                <w:sz w:val="20"/>
                <w:szCs w:val="20"/>
                <w:lang w:eastAsia="en-GB"/>
              </w:rPr>
              <w:t xml:space="preserve">ibrary will not usually charge for </w:t>
            </w:r>
            <w:r w:rsidR="005E3846">
              <w:rPr>
                <w:rFonts w:ascii="Arial" w:hAnsi="Arial" w:cs="Arial"/>
                <w:sz w:val="20"/>
                <w:szCs w:val="20"/>
                <w:lang w:eastAsia="en-GB"/>
              </w:rPr>
              <w:t xml:space="preserve">exhibition </w:t>
            </w:r>
            <w:r w:rsidR="00727F60" w:rsidRPr="00F31ACC">
              <w:rPr>
                <w:rFonts w:ascii="Arial" w:hAnsi="Arial" w:cs="Arial"/>
                <w:sz w:val="20"/>
                <w:szCs w:val="20"/>
                <w:lang w:eastAsia="en-GB"/>
              </w:rPr>
              <w:t>display of its images but will charge where the image is used to market an exhibition that visitors must pay to attend.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EA04F4" w:rsidRPr="007C7DA7" w14:paraId="3C02FC5E" w14:textId="77777777" w:rsidTr="00EA04F4">
        <w:tc>
          <w:tcPr>
            <w:tcW w:w="567" w:type="dxa"/>
            <w:shd w:val="clear" w:color="auto" w:fill="538135" w:themeFill="accent6" w:themeFillShade="BF"/>
            <w:vAlign w:val="center"/>
          </w:tcPr>
          <w:p w14:paraId="7C87AF9D" w14:textId="1067E5CE" w:rsidR="00EA04F4" w:rsidRPr="0027756A" w:rsidRDefault="00EA04F4" w:rsidP="00EA04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775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472" w:type="dxa"/>
            <w:gridSpan w:val="4"/>
            <w:shd w:val="clear" w:color="auto" w:fill="538135" w:themeFill="accent6" w:themeFillShade="BF"/>
          </w:tcPr>
          <w:p w14:paraId="3B6F6859" w14:textId="44394642" w:rsidR="00EA04F4" w:rsidRPr="00E8779E" w:rsidRDefault="00EA04F4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lang w:eastAsia="en-GB"/>
              </w:rPr>
            </w:pPr>
            <w:r w:rsidRPr="00E8779E">
              <w:rPr>
                <w:rFonts w:ascii="Arial" w:hAnsi="Arial" w:cs="Arial"/>
                <w:b/>
                <w:color w:val="FFFFFF"/>
                <w:lang w:eastAsia="en-GB"/>
              </w:rPr>
              <w:t>Other uses</w:t>
            </w:r>
          </w:p>
        </w:tc>
      </w:tr>
      <w:tr w:rsidR="00727F60" w:rsidRPr="001C2AAD" w14:paraId="499D0D4C" w14:textId="77777777" w:rsidTr="00942A74">
        <w:trPr>
          <w:trHeight w:val="596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0D72CDDA" w14:textId="77777777" w:rsidR="00963B74" w:rsidRPr="00963B74" w:rsidRDefault="00963B74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eastAsia="en-GB"/>
              </w:rPr>
            </w:pPr>
          </w:p>
          <w:p w14:paraId="57511748" w14:textId="5CF711CD" w:rsidR="00727F60" w:rsidRDefault="00727F60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F31AC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For any other use, such as greeting cards, posters, fine art prints, advertisements, websites, etc., a fee or a license agreement will be negotiated with the Head of Department.</w:t>
            </w:r>
          </w:p>
          <w:p w14:paraId="59987A6A" w14:textId="77777777" w:rsidR="00963B74" w:rsidRPr="00963B74" w:rsidRDefault="00963B74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eastAsia="en-GB"/>
              </w:rPr>
            </w:pPr>
          </w:p>
        </w:tc>
      </w:tr>
      <w:tr w:rsidR="00EA04F4" w:rsidRPr="001C2AAD" w14:paraId="7E977DC7" w14:textId="77777777" w:rsidTr="008D75A4">
        <w:trPr>
          <w:trHeight w:val="323"/>
        </w:trPr>
        <w:tc>
          <w:tcPr>
            <w:tcW w:w="9039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538135" w:themeFill="accent6" w:themeFillShade="BF"/>
            <w:vAlign w:val="center"/>
          </w:tcPr>
          <w:p w14:paraId="63FD118F" w14:textId="7B29E1A3" w:rsidR="00EA04F4" w:rsidRPr="00E8779E" w:rsidRDefault="005252AE" w:rsidP="00F55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GB"/>
              </w:rPr>
            </w:pPr>
            <w:r w:rsidRPr="00E8779E">
              <w:rPr>
                <w:rFonts w:ascii="Arial" w:hAnsi="Arial" w:cs="Arial"/>
                <w:b/>
                <w:color w:val="FFFFFF" w:themeColor="background1"/>
                <w:lang w:eastAsia="en-GB"/>
              </w:rPr>
              <w:t>Conditions of use</w:t>
            </w:r>
          </w:p>
        </w:tc>
      </w:tr>
      <w:tr w:rsidR="008D75A4" w:rsidRPr="001C2AAD" w14:paraId="43838163" w14:textId="77777777" w:rsidTr="008D75A4">
        <w:trPr>
          <w:trHeight w:val="1121"/>
        </w:trPr>
        <w:tc>
          <w:tcPr>
            <w:tcW w:w="903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7E7A4AC" w14:textId="77777777" w:rsidR="00963B74" w:rsidRPr="00963B74" w:rsidRDefault="00963B74" w:rsidP="008D75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eastAsia="en-GB"/>
              </w:rPr>
            </w:pPr>
          </w:p>
          <w:p w14:paraId="19CDF3E4" w14:textId="20708694" w:rsidR="008D75A4" w:rsidRDefault="008D75A4" w:rsidP="008D75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D57FD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Anyone wishing to use an image supplied by the library must submit a formal request and agree to the library’s terms and conditions of use (unless used under a copyright exception or licensed under a Creative Commons licence). </w:t>
            </w:r>
          </w:p>
          <w:p w14:paraId="293997BB" w14:textId="77777777" w:rsidR="0077367C" w:rsidRPr="00D57FDC" w:rsidRDefault="0077367C" w:rsidP="008D75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14:paraId="60AF635B" w14:textId="4BD1C7BA" w:rsidR="008D75A4" w:rsidRPr="005252AE" w:rsidRDefault="008D75A4" w:rsidP="008D75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D57FD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Users must also clear any copyright in the original material if this is necessary for publication or use.</w:t>
            </w:r>
          </w:p>
        </w:tc>
      </w:tr>
    </w:tbl>
    <w:p w14:paraId="3F0741F5" w14:textId="77777777" w:rsidR="00663417" w:rsidRDefault="00663417" w:rsidP="003422BD"/>
    <w:sectPr w:rsidR="00663417" w:rsidSect="00D8739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EBD7" w14:textId="77777777" w:rsidR="00ED1EEE" w:rsidRDefault="00ED1EEE" w:rsidP="00283ACD">
      <w:r>
        <w:separator/>
      </w:r>
    </w:p>
  </w:endnote>
  <w:endnote w:type="continuationSeparator" w:id="0">
    <w:p w14:paraId="1786FB63" w14:textId="77777777" w:rsidR="00ED1EEE" w:rsidRDefault="00ED1EEE" w:rsidP="0028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Pi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84A5" w14:textId="46FFC6D1" w:rsidR="00604970" w:rsidRDefault="003422BD" w:rsidP="00604970">
    <w:pPr>
      <w:autoSpaceDE w:val="0"/>
      <w:autoSpaceDN w:val="0"/>
      <w:adjustRightInd w:val="0"/>
      <w:rPr>
        <w:rFonts w:ascii="Arial" w:hAnsi="Arial" w:cs="Arial"/>
        <w:b/>
        <w:bCs/>
        <w:sz w:val="18"/>
        <w:szCs w:val="18"/>
        <w:lang w:eastAsia="en-GB"/>
      </w:rPr>
    </w:pPr>
    <w:r>
      <w:rPr>
        <w:rFonts w:ascii="Arial" w:hAnsi="Arial" w:cs="Arial"/>
        <w:b/>
        <w:bCs/>
        <w:sz w:val="18"/>
        <w:szCs w:val="18"/>
        <w:lang w:eastAsia="en-GB"/>
      </w:rPr>
      <w:t>A</w:t>
    </w:r>
    <w:r w:rsidR="00604970" w:rsidRPr="009C74B6">
      <w:rPr>
        <w:rFonts w:ascii="Arial" w:hAnsi="Arial" w:cs="Arial"/>
        <w:b/>
        <w:bCs/>
        <w:sz w:val="18"/>
        <w:szCs w:val="18"/>
        <w:lang w:eastAsia="en-GB"/>
      </w:rPr>
      <w:t>pplicable from</w:t>
    </w:r>
    <w:r w:rsidR="00604970">
      <w:rPr>
        <w:rFonts w:ascii="Arial" w:hAnsi="Arial" w:cs="Arial"/>
        <w:b/>
        <w:bCs/>
        <w:sz w:val="18"/>
        <w:szCs w:val="18"/>
        <w:lang w:eastAsia="en-GB"/>
      </w:rPr>
      <w:t xml:space="preserve"> </w:t>
    </w:r>
    <w:r w:rsidR="00602A11">
      <w:rPr>
        <w:rFonts w:ascii="Arial" w:hAnsi="Arial" w:cs="Arial"/>
        <w:b/>
        <w:bCs/>
        <w:sz w:val="18"/>
        <w:szCs w:val="18"/>
        <w:lang w:eastAsia="en-GB"/>
      </w:rPr>
      <w:t>6</w:t>
    </w:r>
    <w:r w:rsidR="00602A11" w:rsidRPr="00602A11">
      <w:rPr>
        <w:rFonts w:ascii="Arial" w:hAnsi="Arial" w:cs="Arial"/>
        <w:b/>
        <w:bCs/>
        <w:sz w:val="18"/>
        <w:szCs w:val="18"/>
        <w:vertAlign w:val="superscript"/>
        <w:lang w:eastAsia="en-GB"/>
      </w:rPr>
      <w:t>th</w:t>
    </w:r>
    <w:r w:rsidR="00602A11">
      <w:rPr>
        <w:rFonts w:ascii="Arial" w:hAnsi="Arial" w:cs="Arial"/>
        <w:b/>
        <w:bCs/>
        <w:sz w:val="18"/>
        <w:szCs w:val="18"/>
        <w:lang w:eastAsia="en-GB"/>
      </w:rPr>
      <w:t xml:space="preserve"> October 2023</w:t>
    </w:r>
  </w:p>
  <w:p w14:paraId="5D60F809" w14:textId="77777777" w:rsidR="00604970" w:rsidRDefault="00604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78C2" w14:textId="77777777" w:rsidR="00ED1EEE" w:rsidRDefault="00ED1EEE" w:rsidP="00283ACD">
      <w:r>
        <w:separator/>
      </w:r>
    </w:p>
  </w:footnote>
  <w:footnote w:type="continuationSeparator" w:id="0">
    <w:p w14:paraId="1CF05D34" w14:textId="77777777" w:rsidR="00ED1EEE" w:rsidRDefault="00ED1EEE" w:rsidP="0028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B166" w14:textId="7D2B4457" w:rsidR="00283ACD" w:rsidRPr="00283ACD" w:rsidRDefault="00283ACD">
    <w:pPr>
      <w:pStyle w:val="Header"/>
      <w:rPr>
        <w:rFonts w:asciiTheme="minorBidi" w:hAnsiTheme="minorBidi"/>
        <w:sz w:val="32"/>
        <w:szCs w:val="32"/>
      </w:rPr>
    </w:pPr>
    <w:r>
      <w:rPr>
        <w:noProof/>
      </w:rPr>
      <w:drawing>
        <wp:inline distT="0" distB="0" distL="0" distR="0" wp14:anchorId="23CD260D" wp14:editId="103996AB">
          <wp:extent cx="1774209" cy="382715"/>
          <wp:effectExtent l="0" t="0" r="0" b="0"/>
          <wp:docPr id="2" name="Picture 2" descr="University of Glasg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 of Glasgo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39" cy="424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Pr="00283ACD">
      <w:rPr>
        <w:rFonts w:asciiTheme="minorBidi" w:hAnsiTheme="minorBidi"/>
        <w:b/>
        <w:bCs/>
        <w:sz w:val="32"/>
        <w:szCs w:val="32"/>
      </w:rPr>
      <w:t>Image Usage Application</w:t>
    </w:r>
  </w:p>
  <w:p w14:paraId="57110A1D" w14:textId="77777777" w:rsidR="00283ACD" w:rsidRDefault="00283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4D17"/>
    <w:multiLevelType w:val="hybridMultilevel"/>
    <w:tmpl w:val="3D7E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81341"/>
    <w:multiLevelType w:val="hybridMultilevel"/>
    <w:tmpl w:val="181C6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12D24"/>
    <w:multiLevelType w:val="hybridMultilevel"/>
    <w:tmpl w:val="18F6D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871D7"/>
    <w:multiLevelType w:val="hybridMultilevel"/>
    <w:tmpl w:val="4B2C6ED6"/>
    <w:lvl w:ilvl="0" w:tplc="40D24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D0D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FAC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9CE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6286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9E7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FC89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40AB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E6E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92416"/>
    <w:multiLevelType w:val="hybridMultilevel"/>
    <w:tmpl w:val="52B2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16572">
    <w:abstractNumId w:val="1"/>
  </w:num>
  <w:num w:numId="2" w16cid:durableId="1791974774">
    <w:abstractNumId w:val="4"/>
  </w:num>
  <w:num w:numId="3" w16cid:durableId="905990629">
    <w:abstractNumId w:val="3"/>
  </w:num>
  <w:num w:numId="4" w16cid:durableId="1772894668">
    <w:abstractNumId w:val="0"/>
  </w:num>
  <w:num w:numId="5" w16cid:durableId="986513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CD"/>
    <w:rsid w:val="00065EE3"/>
    <w:rsid w:val="00084619"/>
    <w:rsid w:val="00092A3A"/>
    <w:rsid w:val="0009704E"/>
    <w:rsid w:val="000978DD"/>
    <w:rsid w:val="000E3AF4"/>
    <w:rsid w:val="000F2C8C"/>
    <w:rsid w:val="000F6E66"/>
    <w:rsid w:val="00123AD6"/>
    <w:rsid w:val="00127008"/>
    <w:rsid w:val="0017260D"/>
    <w:rsid w:val="00174C91"/>
    <w:rsid w:val="001B4463"/>
    <w:rsid w:val="001F42C5"/>
    <w:rsid w:val="00220961"/>
    <w:rsid w:val="00250F0D"/>
    <w:rsid w:val="00250F2C"/>
    <w:rsid w:val="00256BD4"/>
    <w:rsid w:val="0027756A"/>
    <w:rsid w:val="00283ACD"/>
    <w:rsid w:val="00286908"/>
    <w:rsid w:val="003422BD"/>
    <w:rsid w:val="00354BDA"/>
    <w:rsid w:val="003940D2"/>
    <w:rsid w:val="003B3E61"/>
    <w:rsid w:val="003B5C6C"/>
    <w:rsid w:val="003F4CD3"/>
    <w:rsid w:val="00401EF4"/>
    <w:rsid w:val="00416FAA"/>
    <w:rsid w:val="00467CB9"/>
    <w:rsid w:val="00485FC5"/>
    <w:rsid w:val="004A7C2C"/>
    <w:rsid w:val="004C74D8"/>
    <w:rsid w:val="004E18A0"/>
    <w:rsid w:val="004F5878"/>
    <w:rsid w:val="0050477E"/>
    <w:rsid w:val="00514A7A"/>
    <w:rsid w:val="005252AE"/>
    <w:rsid w:val="005B30EB"/>
    <w:rsid w:val="005E3846"/>
    <w:rsid w:val="005F54C5"/>
    <w:rsid w:val="00602A11"/>
    <w:rsid w:val="00604970"/>
    <w:rsid w:val="00610E09"/>
    <w:rsid w:val="00611A31"/>
    <w:rsid w:val="006175FC"/>
    <w:rsid w:val="0066039B"/>
    <w:rsid w:val="00663417"/>
    <w:rsid w:val="0066570F"/>
    <w:rsid w:val="006874A3"/>
    <w:rsid w:val="0069365B"/>
    <w:rsid w:val="00693A4C"/>
    <w:rsid w:val="006C5743"/>
    <w:rsid w:val="006E1A24"/>
    <w:rsid w:val="006F2365"/>
    <w:rsid w:val="00727F60"/>
    <w:rsid w:val="0073130F"/>
    <w:rsid w:val="00734D34"/>
    <w:rsid w:val="007527E7"/>
    <w:rsid w:val="00755139"/>
    <w:rsid w:val="007570D0"/>
    <w:rsid w:val="0077367C"/>
    <w:rsid w:val="007746D7"/>
    <w:rsid w:val="007D474B"/>
    <w:rsid w:val="007E6001"/>
    <w:rsid w:val="008026B3"/>
    <w:rsid w:val="008059B8"/>
    <w:rsid w:val="008148D6"/>
    <w:rsid w:val="00826005"/>
    <w:rsid w:val="008276F0"/>
    <w:rsid w:val="00850923"/>
    <w:rsid w:val="00891B66"/>
    <w:rsid w:val="008D75A4"/>
    <w:rsid w:val="00911D0D"/>
    <w:rsid w:val="009161A5"/>
    <w:rsid w:val="00942A74"/>
    <w:rsid w:val="00963B74"/>
    <w:rsid w:val="00980556"/>
    <w:rsid w:val="009912E3"/>
    <w:rsid w:val="00997127"/>
    <w:rsid w:val="009B6D2B"/>
    <w:rsid w:val="009D1F1D"/>
    <w:rsid w:val="00A264B0"/>
    <w:rsid w:val="00A41AFC"/>
    <w:rsid w:val="00B01914"/>
    <w:rsid w:val="00B14E18"/>
    <w:rsid w:val="00B1715B"/>
    <w:rsid w:val="00B37287"/>
    <w:rsid w:val="00B530EA"/>
    <w:rsid w:val="00B5588A"/>
    <w:rsid w:val="00B66DF7"/>
    <w:rsid w:val="00B96112"/>
    <w:rsid w:val="00C14F77"/>
    <w:rsid w:val="00C325FB"/>
    <w:rsid w:val="00C8299D"/>
    <w:rsid w:val="00CC6C3B"/>
    <w:rsid w:val="00D01D36"/>
    <w:rsid w:val="00D12FC3"/>
    <w:rsid w:val="00D21157"/>
    <w:rsid w:val="00D328EE"/>
    <w:rsid w:val="00D426DA"/>
    <w:rsid w:val="00D57FDC"/>
    <w:rsid w:val="00D6046A"/>
    <w:rsid w:val="00D83080"/>
    <w:rsid w:val="00D87397"/>
    <w:rsid w:val="00DA215D"/>
    <w:rsid w:val="00DA7792"/>
    <w:rsid w:val="00DC167D"/>
    <w:rsid w:val="00DC688B"/>
    <w:rsid w:val="00E05DEB"/>
    <w:rsid w:val="00E16B19"/>
    <w:rsid w:val="00E274CD"/>
    <w:rsid w:val="00E310BA"/>
    <w:rsid w:val="00E8779E"/>
    <w:rsid w:val="00E92A7D"/>
    <w:rsid w:val="00E97B3F"/>
    <w:rsid w:val="00EA04F4"/>
    <w:rsid w:val="00EB214E"/>
    <w:rsid w:val="00ED1EEE"/>
    <w:rsid w:val="00F31ACC"/>
    <w:rsid w:val="00F45608"/>
    <w:rsid w:val="00F80F94"/>
    <w:rsid w:val="00FA65C7"/>
    <w:rsid w:val="00FB7694"/>
    <w:rsid w:val="00FC3811"/>
    <w:rsid w:val="00FE119D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043F"/>
  <w15:chartTrackingRefBased/>
  <w15:docId w15:val="{4AF17CF1-2415-44D9-AC3B-C8A38EEE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286908"/>
    <w:rPr>
      <w:rFonts w:ascii="Times New Roman" w:hAnsi="Times New Roman"/>
      <w:sz w:val="24"/>
    </w:rPr>
  </w:style>
  <w:style w:type="character" w:customStyle="1" w:styleId="Style1Char">
    <w:name w:val="Style1 Char"/>
    <w:basedOn w:val="DefaultParagraphFont"/>
    <w:link w:val="Style1"/>
    <w:rsid w:val="00286908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86908"/>
  </w:style>
  <w:style w:type="paragraph" w:styleId="Header">
    <w:name w:val="header"/>
    <w:basedOn w:val="Normal"/>
    <w:link w:val="HeaderChar"/>
    <w:uiPriority w:val="99"/>
    <w:unhideWhenUsed/>
    <w:rsid w:val="00283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ACD"/>
  </w:style>
  <w:style w:type="paragraph" w:styleId="Footer">
    <w:name w:val="footer"/>
    <w:basedOn w:val="Normal"/>
    <w:link w:val="FooterChar"/>
    <w:uiPriority w:val="99"/>
    <w:unhideWhenUsed/>
    <w:rsid w:val="00283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ACD"/>
  </w:style>
  <w:style w:type="table" w:styleId="TableGrid">
    <w:name w:val="Table Grid"/>
    <w:basedOn w:val="TableNormal"/>
    <w:uiPriority w:val="39"/>
    <w:rsid w:val="00283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0477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77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3AD6"/>
    <w:rPr>
      <w:color w:val="808080"/>
    </w:rPr>
  </w:style>
  <w:style w:type="paragraph" w:styleId="ListParagraph">
    <w:name w:val="List Paragraph"/>
    <w:basedOn w:val="Normal"/>
    <w:uiPriority w:val="34"/>
    <w:qFormat/>
    <w:rsid w:val="0082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brary-mapsandop@glasgow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42FFB957F74CB0BF3E9D4A7177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81CB-4104-49E3-A729-E588EBBF8FBB}"/>
      </w:docPartPr>
      <w:docPartBody>
        <w:p w:rsidR="009A2900" w:rsidRDefault="00D6771B" w:rsidP="00D6771B">
          <w:pPr>
            <w:pStyle w:val="7F42FFB957F74CB0BF3E9D4A71773B7C7"/>
          </w:pPr>
          <w:r w:rsidRPr="00092A3A">
            <w:rPr>
              <w:rStyle w:val="PlaceholderText"/>
              <w:color w:val="auto"/>
            </w:rPr>
            <w:t>Click to choose</w:t>
          </w:r>
        </w:p>
      </w:docPartBody>
    </w:docPart>
    <w:docPart>
      <w:docPartPr>
        <w:name w:val="87767D3720C84B698E977C57357FB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D6B80-DC31-41BA-B34C-E0A66E45E838}"/>
      </w:docPartPr>
      <w:docPartBody>
        <w:p w:rsidR="009A2900" w:rsidRDefault="00D6771B" w:rsidP="00D6771B">
          <w:pPr>
            <w:pStyle w:val="87767D3720C84B698E977C57357FB7A05"/>
          </w:pPr>
          <w:r w:rsidRPr="00E92A7D">
            <w:rPr>
              <w:rStyle w:val="PlaceholderText"/>
              <w:color w:val="auto"/>
            </w:rPr>
            <w:t>Click to choose</w:t>
          </w:r>
        </w:p>
      </w:docPartBody>
    </w:docPart>
    <w:docPart>
      <w:docPartPr>
        <w:name w:val="58ED472ECEB74887B9F9BD7BA9DE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E9787-D7B6-4CB7-9902-C78AE6ED8FCA}"/>
      </w:docPartPr>
      <w:docPartBody>
        <w:p w:rsidR="009A2900" w:rsidRDefault="00D6771B" w:rsidP="00D6771B">
          <w:pPr>
            <w:pStyle w:val="58ED472ECEB74887B9F9BD7BA9DE637F5"/>
          </w:pPr>
          <w:r w:rsidRPr="00FA65C7">
            <w:rPr>
              <w:rStyle w:val="PlaceholderText"/>
              <w:color w:val="auto"/>
            </w:rPr>
            <w:t>Click to choose additional right</w:t>
          </w:r>
          <w:r>
            <w:rPr>
              <w:rStyle w:val="PlaceholderText"/>
            </w:rPr>
            <w:t>s</w:t>
          </w:r>
          <w:r w:rsidRPr="00D01D36">
            <w:rPr>
              <w:rStyle w:val="PlaceholderText"/>
              <w:color w:val="auto"/>
            </w:rPr>
            <w:t xml:space="preserve"> if needed</w:t>
          </w:r>
        </w:p>
      </w:docPartBody>
    </w:docPart>
    <w:docPart>
      <w:docPartPr>
        <w:name w:val="BBA220F3A9B54EDA834FA13965E1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72A9-009A-4A4C-86DA-3830D9C4F014}"/>
      </w:docPartPr>
      <w:docPartBody>
        <w:p w:rsidR="009A2900" w:rsidRDefault="00D6771B" w:rsidP="00D6771B">
          <w:pPr>
            <w:pStyle w:val="BBA220F3A9B54EDA834FA13965E1D4E52"/>
          </w:pPr>
          <w:r w:rsidRPr="00FF394C">
            <w:rPr>
              <w:rStyle w:val="PlaceholderText"/>
              <w:color w:val="auto"/>
            </w:rPr>
            <w:t>Click to choose</w:t>
          </w:r>
        </w:p>
      </w:docPartBody>
    </w:docPart>
    <w:docPart>
      <w:docPartPr>
        <w:name w:val="8186B056FDA246F1AAEAD41D6A380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EB532-BA92-4DF7-93F4-BD09213B3A1F}"/>
      </w:docPartPr>
      <w:docPartBody>
        <w:p w:rsidR="009A2900" w:rsidRDefault="00D6771B" w:rsidP="00D6771B">
          <w:pPr>
            <w:pStyle w:val="8186B056FDA246F1AAEAD41D6A380A781"/>
          </w:pPr>
          <w:r w:rsidRPr="00354BDA">
            <w:rPr>
              <w:rStyle w:val="PlaceholderText"/>
              <w:color w:val="auto"/>
            </w:rPr>
            <w:t>Click to choose</w:t>
          </w:r>
        </w:p>
      </w:docPartBody>
    </w:docPart>
    <w:docPart>
      <w:docPartPr>
        <w:name w:val="650743870A2D4DD28E38203AAD30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34A1C-3970-4894-8796-F26538703554}"/>
      </w:docPartPr>
      <w:docPartBody>
        <w:p w:rsidR="009A2900" w:rsidRDefault="00D6771B" w:rsidP="00D6771B">
          <w:pPr>
            <w:pStyle w:val="650743870A2D4DD28E38203AAD3062B31"/>
          </w:pPr>
          <w:r w:rsidRPr="00F80F94">
            <w:rPr>
              <w:rFonts w:cstheme="minorHAnsi"/>
            </w:rPr>
            <w:t>Click to 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Pi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1B"/>
    <w:rsid w:val="00666E5D"/>
    <w:rsid w:val="009A2900"/>
    <w:rsid w:val="00A00920"/>
    <w:rsid w:val="00D6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71B"/>
    <w:rPr>
      <w:color w:val="808080"/>
    </w:rPr>
  </w:style>
  <w:style w:type="paragraph" w:customStyle="1" w:styleId="BBA220F3A9B54EDA834FA13965E1D4E52">
    <w:name w:val="BBA220F3A9B54EDA834FA13965E1D4E52"/>
    <w:rsid w:val="00D6771B"/>
    <w:pPr>
      <w:spacing w:after="0" w:line="240" w:lineRule="auto"/>
    </w:pPr>
    <w:rPr>
      <w:kern w:val="0"/>
      <w14:ligatures w14:val="none"/>
    </w:rPr>
  </w:style>
  <w:style w:type="paragraph" w:customStyle="1" w:styleId="8186B056FDA246F1AAEAD41D6A380A781">
    <w:name w:val="8186B056FDA246F1AAEAD41D6A380A781"/>
    <w:rsid w:val="00D6771B"/>
    <w:pPr>
      <w:spacing w:after="0" w:line="240" w:lineRule="auto"/>
    </w:pPr>
    <w:rPr>
      <w:kern w:val="0"/>
      <w14:ligatures w14:val="none"/>
    </w:rPr>
  </w:style>
  <w:style w:type="paragraph" w:customStyle="1" w:styleId="650743870A2D4DD28E38203AAD3062B31">
    <w:name w:val="650743870A2D4DD28E38203AAD3062B31"/>
    <w:rsid w:val="00D6771B"/>
    <w:pPr>
      <w:spacing w:after="0" w:line="240" w:lineRule="auto"/>
    </w:pPr>
    <w:rPr>
      <w:kern w:val="0"/>
      <w14:ligatures w14:val="none"/>
    </w:rPr>
  </w:style>
  <w:style w:type="paragraph" w:customStyle="1" w:styleId="7F42FFB957F74CB0BF3E9D4A71773B7C7">
    <w:name w:val="7F42FFB957F74CB0BF3E9D4A71773B7C7"/>
    <w:rsid w:val="00D6771B"/>
    <w:pPr>
      <w:spacing w:after="0" w:line="240" w:lineRule="auto"/>
    </w:pPr>
    <w:rPr>
      <w:kern w:val="0"/>
      <w14:ligatures w14:val="none"/>
    </w:rPr>
  </w:style>
  <w:style w:type="paragraph" w:customStyle="1" w:styleId="87767D3720C84B698E977C57357FB7A05">
    <w:name w:val="87767D3720C84B698E977C57357FB7A05"/>
    <w:rsid w:val="00D6771B"/>
    <w:pPr>
      <w:spacing w:after="0" w:line="240" w:lineRule="auto"/>
    </w:pPr>
    <w:rPr>
      <w:kern w:val="0"/>
      <w14:ligatures w14:val="none"/>
    </w:rPr>
  </w:style>
  <w:style w:type="paragraph" w:customStyle="1" w:styleId="58ED472ECEB74887B9F9BD7BA9DE637F5">
    <w:name w:val="58ED472ECEB74887B9F9BD7BA9DE637F5"/>
    <w:rsid w:val="00D6771B"/>
    <w:pPr>
      <w:spacing w:after="0" w:line="240" w:lineRule="auto"/>
    </w:pPr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7" ma:contentTypeDescription="Create a new document." ma:contentTypeScope="" ma:versionID="334fff7358ab40c5d938a22505ba7462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7d9e32cfeaee6effc468da5122c43ca4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4d72f8-6383-43a3-9e49-f6fb815e921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0ecf7-ca09-4d54-bbd0-197e3e2e0bd9">
      <Terms xmlns="http://schemas.microsoft.com/office/infopath/2007/PartnerControls"/>
    </lcf76f155ced4ddcb4097134ff3c332f>
    <TaxCatchAll xmlns="521ac35d-1ef7-4df4-8eb5-759b17f2efbc" xsi:nil="true"/>
  </documentManagement>
</p:properties>
</file>

<file path=customXml/itemProps1.xml><?xml version="1.0" encoding="utf-8"?>
<ds:datastoreItem xmlns:ds="http://schemas.openxmlformats.org/officeDocument/2006/customXml" ds:itemID="{6580A47A-AD17-479E-96B0-BBEC09FBB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18A13-0552-417F-9AD7-0642211C8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29065-05E9-4890-B1A8-14499569BC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1A9322-B7D8-4171-9AD8-D0DAB4DF5B43}">
  <ds:schemaRefs>
    <ds:schemaRef ds:uri="http://schemas.microsoft.com/office/2006/metadata/properties"/>
    <ds:schemaRef ds:uri="http://schemas.microsoft.com/office/infopath/2007/PartnerControls"/>
    <ds:schemaRef ds:uri="1be0ecf7-ca09-4d54-bbd0-197e3e2e0bd9"/>
    <ds:schemaRef ds:uri="521ac35d-1ef7-4df4-8eb5-759b17f2ef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Anderson</dc:creator>
  <cp:keywords/>
  <dc:description/>
  <cp:lastModifiedBy>Elaine Anderson</cp:lastModifiedBy>
  <cp:revision>2</cp:revision>
  <dcterms:created xsi:type="dcterms:W3CDTF">2023-11-27T14:15:00Z</dcterms:created>
  <dcterms:modified xsi:type="dcterms:W3CDTF">2023-11-27T14:15:00Z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0x010100FBE50B4E84BB304284EBB30D5B27CA76</vt:lpwstr>
  </property>
</Properties>
</file>