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50C00" w14:textId="5D531CCF" w:rsidR="006D2BE9" w:rsidRDefault="00C5384F">
      <w:r>
        <w:rPr>
          <w:noProof/>
        </w:rPr>
        <mc:AlternateContent>
          <mc:Choice Requires="wps">
            <w:drawing>
              <wp:inline distT="0" distB="0" distL="0" distR="0" wp14:anchorId="28FEAC42" wp14:editId="66F1A226">
                <wp:extent cx="5711825" cy="361315"/>
                <wp:effectExtent l="0" t="0" r="22225" b="19685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361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07814" w14:textId="6DFAD1F7" w:rsidR="00C5384F" w:rsidRPr="00C5384F" w:rsidRDefault="00C5384F" w:rsidP="00C5384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5384F">
                              <w:rPr>
                                <w:sz w:val="32"/>
                                <w:szCs w:val="32"/>
                              </w:rPr>
                              <w:t xml:space="preserve">It is easier to user the auto setup tool at </w:t>
                            </w:r>
                            <w:hyperlink r:id="rId10" w:history="1">
                              <w:r w:rsidRPr="00C5384F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www.gla.ac.uk/eduroam</w:t>
                              </w:r>
                            </w:hyperlink>
                          </w:p>
                          <w:p w14:paraId="721F5232" w14:textId="7BA46D1C" w:rsidR="00C5384F" w:rsidRDefault="00C538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FEAC42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width:449.75pt;height:2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ufDwIAAB8EAAAOAAAAZHJzL2Uyb0RvYy54bWysU9tu2zAMfR+wfxD0vtjOkiY14hRdugwD&#10;ugvQ7QNkWY6FSaImKbGzry+luGl2wR6G6UEgReqQPCRXN4NW5CCcl2AqWkxySoTh0Eizq+jXL9tX&#10;S0p8YKZhCoyo6FF4erN++WLV21JMoQPVCEcQxPiytxXtQrBllnneCc38BKwwaGzBaRZQdbuscaxH&#10;dK2yaZ5fZT24xjrgwnt8vTsZ6Trht63g4VPbehGIqijmFtLt0l3HO1uvWLlzzHaSj2mwf8hCM2kw&#10;6BnqjgVG9k7+BqUld+ChDRMOOoO2lVykGrCaIv+lmoeOWZFqQXK8PdPk/x8s/3h4sJ8dCcMbGLCB&#10;qQhv74F/88TApmNmJ26dg74TrMHARaQs660vx6+Ral/6CFL3H6DBJrN9gAQ0tE5HVrBOgujYgOOZ&#10;dDEEwvFxviiK5XROCUfb66tini9SCFY+/bbOh3cCNIlCRR02NaGzw70PMRtWPrnEYB6UbLZSqaS4&#10;Xb1RjhwYDsA2nRH9JzdlSF/R6znm8XeIPJ0/QWgZcJKV1BVdnp1YGWl7a5o0Z4FJdZIxZWVGHiN1&#10;JxLDUA/oGPmsoTkiow5OE4sbhkIH7gclPU5rRf33PXOCEvXeYFeui9ksjndSZvPFFBV3aakvLcxw&#10;hKpooOQkbkJaiVi6gVvsXisTsc+ZjLniFCa+x42JY36pJ6/nvV4/AgAA//8DAFBLAwQUAAYACAAA&#10;ACEAIvrX2NwAAAAEAQAADwAAAGRycy9kb3ducmV2LnhtbEyPzU7DMBCE70i8g7VIXBB1+GlIQjYV&#10;QgLBDQqCqxtvkwh7HWw3DW+P4QKXlUYzmvm2Xs3WiIl8GBwjnC0yEMSt0wN3CK8vd6cFiBAVa2Uc&#10;E8IXBVg1hwe1qrTb8zNN69iJVMKhUgh9jGMlZWh7sios3EicvK3zVsUkfSe1V/tUbo08z7JcWjVw&#10;WujVSLc9tR/rnUUoLh+m9/B48fTW5ltTxpOr6f7TIx4fzTfXICLN8S8MP/gJHZrEtHE71kEYhPRI&#10;/L3JK8pyCWKDsMxLkE0t/8M33wAAAP//AwBQSwECLQAUAAYACAAAACEAtoM4kv4AAADhAQAAEwAA&#10;AAAAAAAAAAAAAAAAAAAAW0NvbnRlbnRfVHlwZXNdLnhtbFBLAQItABQABgAIAAAAIQA4/SH/1gAA&#10;AJQBAAALAAAAAAAAAAAAAAAAAC8BAABfcmVscy8ucmVsc1BLAQItABQABgAIAAAAIQBTgRufDwIA&#10;AB8EAAAOAAAAAAAAAAAAAAAAAC4CAABkcnMvZTJvRG9jLnhtbFBLAQItABQABgAIAAAAIQAi+tfY&#10;3AAAAAQBAAAPAAAAAAAAAAAAAAAAAGkEAABkcnMvZG93bnJldi54bWxQSwUGAAAAAAQABADzAAAA&#10;cgUAAAAA&#10;">
                <v:textbox>
                  <w:txbxContent>
                    <w:p w14:paraId="37107814" w14:textId="6DFAD1F7" w:rsidR="00C5384F" w:rsidRPr="00C5384F" w:rsidRDefault="00C5384F" w:rsidP="00C5384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5384F">
                        <w:rPr>
                          <w:sz w:val="32"/>
                          <w:szCs w:val="32"/>
                        </w:rPr>
                        <w:t xml:space="preserve">It is easier to user the auto setup tool at </w:t>
                      </w:r>
                      <w:hyperlink r:id="rId11" w:history="1">
                        <w:r w:rsidRPr="00C5384F">
                          <w:rPr>
                            <w:rStyle w:val="Hyperlink"/>
                            <w:sz w:val="32"/>
                            <w:szCs w:val="32"/>
                          </w:rPr>
                          <w:t>www.gla.ac.uk/eduroam</w:t>
                        </w:r>
                      </w:hyperlink>
                    </w:p>
                    <w:p w14:paraId="721F5232" w14:textId="7BA46D1C" w:rsidR="00C5384F" w:rsidRDefault="00C5384F"/>
                  </w:txbxContent>
                </v:textbox>
                <w10:anchorlock/>
              </v:shape>
            </w:pict>
          </mc:Fallback>
        </mc:AlternateContent>
      </w:r>
    </w:p>
    <w:p w14:paraId="3422F182" w14:textId="77777777" w:rsidR="008858FE" w:rsidRDefault="008858FE" w:rsidP="008858FE">
      <w:r>
        <w:t xml:space="preserve">These instructions were tested on macOS 13 but should apply to most versions. Please follow these instructions to connect to the University of Glasgow </w:t>
      </w:r>
      <w:proofErr w:type="spellStart"/>
      <w:r>
        <w:t>eduroam</w:t>
      </w:r>
      <w:proofErr w:type="spellEnd"/>
      <w:r>
        <w:t xml:space="preserve"> network before using </w:t>
      </w:r>
      <w:proofErr w:type="spellStart"/>
      <w:r>
        <w:t>eduroam</w:t>
      </w:r>
      <w:proofErr w:type="spellEnd"/>
      <w:r>
        <w:t xml:space="preserve"> in any other location. </w:t>
      </w:r>
    </w:p>
    <w:p w14:paraId="3B97CC69" w14:textId="77777777" w:rsidR="008858FE" w:rsidRDefault="008858FE" w:rsidP="008858FE"/>
    <w:p w14:paraId="4989BD39" w14:textId="07A9B4F1" w:rsidR="008858FE" w:rsidRDefault="008858FE" w:rsidP="008858FE">
      <w:r>
        <w:t xml:space="preserve">1. Open </w:t>
      </w:r>
      <w:r w:rsidRPr="51E66828">
        <w:rPr>
          <w:b/>
          <w:bCs/>
        </w:rPr>
        <w:t>System Preferences</w:t>
      </w:r>
    </w:p>
    <w:p w14:paraId="442D0ED2" w14:textId="00FBBF37" w:rsidR="008858FE" w:rsidRPr="008858FE" w:rsidRDefault="008858FE" w:rsidP="008858FE">
      <w:r>
        <w:t xml:space="preserve">2. Select </w:t>
      </w:r>
      <w:r w:rsidR="003E2BE1" w:rsidRPr="51E66828">
        <w:rPr>
          <w:b/>
          <w:bCs/>
        </w:rPr>
        <w:t>Wi-Fi</w:t>
      </w:r>
      <w:r w:rsidRPr="51E66828">
        <w:rPr>
          <w:i/>
          <w:iCs/>
        </w:rPr>
        <w:t xml:space="preserve"> </w:t>
      </w:r>
      <w:r>
        <w:t xml:space="preserve">from the sections on the </w:t>
      </w:r>
      <w:r w:rsidR="00B11C7E">
        <w:t>left-hand</w:t>
      </w:r>
      <w:r>
        <w:t xml:space="preserve"> side</w:t>
      </w:r>
    </w:p>
    <w:p w14:paraId="0F9E6356" w14:textId="47E63EA2" w:rsidR="008858FE" w:rsidRPr="008858FE" w:rsidRDefault="008858FE" w:rsidP="51E66828">
      <w:pPr>
        <w:rPr>
          <w:i/>
          <w:iCs/>
        </w:rPr>
      </w:pPr>
      <w:r>
        <w:t xml:space="preserve">3. Select </w:t>
      </w:r>
      <w:proofErr w:type="spellStart"/>
      <w:r w:rsidRPr="51E66828">
        <w:rPr>
          <w:b/>
          <w:bCs/>
        </w:rPr>
        <w:t>eduroam</w:t>
      </w:r>
      <w:proofErr w:type="spellEnd"/>
      <w:r>
        <w:t xml:space="preserve"> then </w:t>
      </w:r>
      <w:r w:rsidR="00DF295E">
        <w:t>select</w:t>
      </w:r>
      <w:r>
        <w:t xml:space="preserve"> </w:t>
      </w:r>
      <w:r w:rsidRPr="00DF295E">
        <w:rPr>
          <w:b/>
          <w:bCs/>
        </w:rPr>
        <w:t>connect</w:t>
      </w:r>
    </w:p>
    <w:p w14:paraId="4A5593F0" w14:textId="04B09A66" w:rsidR="008858FE" w:rsidRDefault="008858FE" w:rsidP="008858FE">
      <w:r>
        <w:t>4. Enter your email address as the username, and password when prompted</w:t>
      </w:r>
    </w:p>
    <w:p w14:paraId="71BDFF44" w14:textId="5125C565" w:rsidR="008858FE" w:rsidRDefault="008858FE" w:rsidP="008858FE">
      <w:r>
        <w:tab/>
      </w:r>
      <w:r>
        <w:tab/>
        <w:t xml:space="preserve">- </w:t>
      </w:r>
      <w:r w:rsidRPr="2748EFBF">
        <w:rPr>
          <w:b/>
          <w:bCs/>
        </w:rPr>
        <w:t>Staff:</w:t>
      </w:r>
      <w:r>
        <w:t xml:space="preserve"> </w:t>
      </w:r>
      <w:r w:rsidRPr="51E66828">
        <w:t>Firstname.Surname@glasgow.ac.uk</w:t>
      </w:r>
    </w:p>
    <w:p w14:paraId="20F6C107" w14:textId="58BF5054" w:rsidR="008858FE" w:rsidRDefault="008858FE" w:rsidP="008858FE">
      <w:r>
        <w:tab/>
      </w:r>
      <w:r>
        <w:tab/>
        <w:t xml:space="preserve">- </w:t>
      </w:r>
      <w:r w:rsidRPr="2748EFBF">
        <w:rPr>
          <w:b/>
          <w:bCs/>
        </w:rPr>
        <w:t xml:space="preserve">Student </w:t>
      </w:r>
      <w:r>
        <w:t xml:space="preserve">(UG and PGT): </w:t>
      </w:r>
      <w:r w:rsidRPr="2748EFBF">
        <w:t>GUID@student.gla.ac.uk</w:t>
      </w:r>
    </w:p>
    <w:p w14:paraId="3557DD9E" w14:textId="0A58724E" w:rsidR="008858FE" w:rsidRPr="008858FE" w:rsidRDefault="008858FE" w:rsidP="008858FE">
      <w:pPr>
        <w:rPr>
          <w:lang w:val="pl-PL"/>
        </w:rPr>
      </w:pPr>
      <w:r>
        <w:tab/>
      </w:r>
      <w:r>
        <w:tab/>
      </w:r>
      <w:r w:rsidRPr="320FC831">
        <w:rPr>
          <w:b/>
          <w:bCs/>
          <w:lang w:val="pl-PL"/>
        </w:rPr>
        <w:t>- PGR:</w:t>
      </w:r>
      <w:r w:rsidRPr="008858FE">
        <w:rPr>
          <w:lang w:val="pl-PL"/>
        </w:rPr>
        <w:t xml:space="preserve"> </w:t>
      </w:r>
      <w:r w:rsidRPr="2748EFBF">
        <w:rPr>
          <w:lang w:val="pl-PL"/>
        </w:rPr>
        <w:t>f.surname.1@research.gla.ac.uk</w:t>
      </w:r>
    </w:p>
    <w:p w14:paraId="06DDD975" w14:textId="73FDBB95" w:rsidR="008858FE" w:rsidRDefault="008858FE" w:rsidP="008858FE">
      <w:r w:rsidRPr="008858FE">
        <w:rPr>
          <w:lang w:val="pl-PL"/>
        </w:rPr>
        <w:tab/>
      </w:r>
      <w:r>
        <w:t xml:space="preserve">- Staff without email addresses can connect to with the username </w:t>
      </w:r>
      <w:r w:rsidRPr="320FC831">
        <w:t>GUID@JRS.glasgow.ac.uk</w:t>
      </w:r>
    </w:p>
    <w:p w14:paraId="07EC15EE" w14:textId="3C359C47" w:rsidR="008858FE" w:rsidRDefault="008858FE" w:rsidP="008858FE">
      <w:r>
        <w:t xml:space="preserve">5. You will be prompted accept the certificate - if you </w:t>
      </w:r>
      <w:r w:rsidR="00DF295E">
        <w:t>select</w:t>
      </w:r>
      <w:r>
        <w:t xml:space="preserve"> </w:t>
      </w:r>
      <w:r w:rsidRPr="00CB3616">
        <w:rPr>
          <w:b/>
          <w:bCs/>
        </w:rPr>
        <w:t>Show Certificate</w:t>
      </w:r>
      <w:r>
        <w:t xml:space="preserve"> the issuer should be "</w:t>
      </w:r>
      <w:r w:rsidRPr="0075760C">
        <w:rPr>
          <w:b/>
          <w:bCs/>
        </w:rPr>
        <w:t xml:space="preserve">AAA Certificate </w:t>
      </w:r>
      <w:proofErr w:type="gramStart"/>
      <w:r w:rsidRPr="0075760C">
        <w:rPr>
          <w:b/>
          <w:bCs/>
        </w:rPr>
        <w:t>Services</w:t>
      </w:r>
      <w:r>
        <w:t>"</w:t>
      </w:r>
      <w:proofErr w:type="gramEnd"/>
    </w:p>
    <w:p w14:paraId="0711F653" w14:textId="47033682" w:rsidR="008858FE" w:rsidRDefault="008858FE" w:rsidP="008858FE">
      <w:r>
        <w:t>6.</w:t>
      </w:r>
      <w:r w:rsidR="00180966">
        <w:t>Select</w:t>
      </w:r>
      <w:r>
        <w:t xml:space="preserve"> </w:t>
      </w:r>
      <w:r w:rsidRPr="00180966">
        <w:rPr>
          <w:b/>
          <w:bCs/>
        </w:rPr>
        <w:t>continue</w:t>
      </w:r>
      <w:r>
        <w:t xml:space="preserve"> to accept the certificate</w:t>
      </w:r>
    </w:p>
    <w:p w14:paraId="57237DBB" w14:textId="77777777" w:rsidR="008858FE" w:rsidRDefault="008858FE" w:rsidP="008858FE">
      <w:r>
        <w:t>7. Enter administrator details when prompted (these should be the username and password you use to log in to the device)</w:t>
      </w:r>
    </w:p>
    <w:p w14:paraId="1DDD4704" w14:textId="77777777" w:rsidR="00E26D5F" w:rsidRDefault="008858FE" w:rsidP="008858FE">
      <w:r>
        <w:t xml:space="preserve">8. Your device should automatically connect to </w:t>
      </w:r>
      <w:proofErr w:type="spellStart"/>
      <w:r>
        <w:t>eduroam</w:t>
      </w:r>
      <w:proofErr w:type="spellEnd"/>
      <w:r>
        <w:t xml:space="preserve"> - if you are connected to another network you may have to manually switch</w:t>
      </w:r>
    </w:p>
    <w:p w14:paraId="368D7F81" w14:textId="77777777" w:rsidR="00B11C7E" w:rsidRDefault="00B11C7E" w:rsidP="008858FE"/>
    <w:p w14:paraId="4A2930D2" w14:textId="77777777" w:rsidR="00B11C7E" w:rsidRDefault="00B11C7E" w:rsidP="008858FE"/>
    <w:p w14:paraId="628219CD" w14:textId="1FF890F2" w:rsidR="0080388D" w:rsidRPr="0080388D" w:rsidRDefault="00E26D5F" w:rsidP="00B11C7E">
      <w:pPr>
        <w:jc w:val="center"/>
      </w:pPr>
      <w:r>
        <w:rPr>
          <w:noProof/>
        </w:rPr>
        <w:drawing>
          <wp:inline distT="0" distB="0" distL="0" distR="0" wp14:anchorId="28FAC2F3" wp14:editId="3715AA7C">
            <wp:extent cx="3061970" cy="786765"/>
            <wp:effectExtent l="0" t="0" r="5080" b="0"/>
            <wp:docPr id="34" name="Picture 34" descr="&quot;Reach Out&quot; service banner. Three columns of text and icons, arranged left to right: &quot;Reach Out, always connected&quot; with a diagram of a network of individuals; &quot;Reach Out, always learning&quot; with a icon of a book; &quot;Reach Out, always here&quot; with an icon of two overlapping speech bubb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&quot;Reach Out&quot; service banner. Three columns of text and icons, arranged left to right: &quot;Reach Out, always connected&quot; with a diagram of a network of individuals; &quot;Reach Out, always learning&quot; with a icon of a book; &quot;Reach Out, always here&quot; with an icon of two overlapping speech bubbles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88D" w:rsidRPr="0080388D" w:rsidSect="0080388D">
      <w:headerReference w:type="default" r:id="rId13"/>
      <w:headerReference w:type="first" r:id="rId14"/>
      <w:pgSz w:w="11906" w:h="16838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5BCB" w14:textId="77777777" w:rsidR="004B7AD6" w:rsidRDefault="004B7AD6" w:rsidP="00C5384F">
      <w:pPr>
        <w:spacing w:after="0" w:line="240" w:lineRule="auto"/>
      </w:pPr>
      <w:r>
        <w:separator/>
      </w:r>
    </w:p>
  </w:endnote>
  <w:endnote w:type="continuationSeparator" w:id="0">
    <w:p w14:paraId="2FFD338B" w14:textId="77777777" w:rsidR="004B7AD6" w:rsidRDefault="004B7AD6" w:rsidP="00C5384F">
      <w:pPr>
        <w:spacing w:after="0" w:line="240" w:lineRule="auto"/>
      </w:pPr>
      <w:r>
        <w:continuationSeparator/>
      </w:r>
    </w:p>
  </w:endnote>
  <w:endnote w:type="continuationNotice" w:id="1">
    <w:p w14:paraId="1F5BD8E4" w14:textId="77777777" w:rsidR="004B7AD6" w:rsidRDefault="004B7A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867BC" w14:textId="77777777" w:rsidR="004B7AD6" w:rsidRDefault="004B7AD6" w:rsidP="00C5384F">
      <w:pPr>
        <w:spacing w:after="0" w:line="240" w:lineRule="auto"/>
      </w:pPr>
      <w:r>
        <w:separator/>
      </w:r>
    </w:p>
  </w:footnote>
  <w:footnote w:type="continuationSeparator" w:id="0">
    <w:p w14:paraId="3721CB6D" w14:textId="77777777" w:rsidR="004B7AD6" w:rsidRDefault="004B7AD6" w:rsidP="00C5384F">
      <w:pPr>
        <w:spacing w:after="0" w:line="240" w:lineRule="auto"/>
      </w:pPr>
      <w:r>
        <w:continuationSeparator/>
      </w:r>
    </w:p>
  </w:footnote>
  <w:footnote w:type="continuationNotice" w:id="1">
    <w:p w14:paraId="7C6C4118" w14:textId="77777777" w:rsidR="004B7AD6" w:rsidRDefault="004B7A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82FBF" w14:textId="091E2C24" w:rsidR="00C5384F" w:rsidRDefault="00C5384F">
    <w:pPr>
      <w:pStyle w:val="Header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2003E" w14:textId="4F0D7EB5" w:rsidR="00C5384F" w:rsidRPr="00C5384F" w:rsidRDefault="00C5384F" w:rsidP="00C5384F">
    <w:pPr>
      <w:rPr>
        <w:sz w:val="36"/>
        <w:szCs w:val="36"/>
      </w:rPr>
    </w:pPr>
    <w:r w:rsidRPr="00C5384F">
      <w:rPr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3C2C0DE" wp14:editId="0ADB1227">
              <wp:simplePos x="0" y="0"/>
              <wp:positionH relativeFrom="column">
                <wp:posOffset>2628900</wp:posOffset>
              </wp:positionH>
              <wp:positionV relativeFrom="paragraph">
                <wp:posOffset>7620</wp:posOffset>
              </wp:positionV>
              <wp:extent cx="2971800" cy="1066800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FF959" w14:textId="77777777" w:rsidR="00C5384F" w:rsidRDefault="00C5384F" w:rsidP="00C5384F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C5384F">
                            <w:rPr>
                              <w:sz w:val="36"/>
                              <w:szCs w:val="36"/>
                            </w:rPr>
                            <w:t xml:space="preserve">Manual Configuration of </w:t>
                          </w:r>
                          <w:proofErr w:type="spellStart"/>
                          <w:r w:rsidRPr="00C5384F">
                            <w:rPr>
                              <w:sz w:val="36"/>
                              <w:szCs w:val="36"/>
                            </w:rPr>
                            <w:t>Eduroam</w:t>
                          </w:r>
                          <w:proofErr w:type="spellEnd"/>
                          <w:r w:rsidRPr="00C5384F">
                            <w:rPr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14:paraId="505FB51D" w14:textId="085D62EC" w:rsidR="00C5384F" w:rsidRDefault="008858FE" w:rsidP="00C5384F">
                          <w:pPr>
                            <w:jc w:val="center"/>
                          </w:pPr>
                          <w:r>
                            <w:rPr>
                              <w:sz w:val="36"/>
                              <w:szCs w:val="36"/>
                            </w:rPr>
                            <w:t>macOS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C2C0DE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7" type="#_x0000_t202" style="position:absolute;margin-left:207pt;margin-top:.6pt;width:234pt;height:8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jXCwIAAPcDAAAOAAAAZHJzL2Uyb0RvYy54bWysU9uO2yAQfa/Uf0C8N7ajJLux4qy22aaq&#10;tL1I234AxjhGBYYCiZ1+fQfszabtW1UeEMMMZ2bOHDZ3g1bkJJyXYCpazHJKhOHQSHOo6Lev+ze3&#10;lPjATMMUGFHRs/D0bvv61aa3pZhDB6oRjiCI8WVvK9qFYMss87wTmvkZWGHQ2YLTLKDpDlnjWI/o&#10;WmXzPF9lPbjGOuDCe7x9GJ10m/DbVvDwuW29CERVFGsLaXdpr+OebTesPDhmO8mnMtg/VKGZNJj0&#10;AvXAAiNHJ/+C0pI78NCGGQedQdtKLlIP2E2R/9HNU8esSL0gOd5eaPL/D5Z/Oj3ZL46E4S0MOMDU&#10;hLePwL97YmDXMXMQ985B3wnWYOIiUpb11pfT00i1L30EqfuP0OCQ2TFAAhpapyMr2CdBdBzA+UK6&#10;GALheDlf3xS3Obo4+op8tYpGzMHK5+fW+fBegCbxUFGHU03w7PTowxj6HBKzeVCy2UulkuEO9U45&#10;cmKogH1aE/pvYcqQvqLr5XyZkA3E90kcWgZUqJK6olgZrlEzkY53pkkhgUk1nrFoZSZ+IiUjOWGo&#10;BwyMPNXQnJEpB6MS8efgoQP3k5IeVVhR/+PInKBEfTDI9rpYLKJsk7FY3szRcNee+trDDEeoigZK&#10;xuMuJKlHHgzc41Ramfh6qWSqFdWVGJ9+QpTvtZ2iXv7r9hcAAAD//wMAUEsDBBQABgAIAAAAIQCV&#10;9bZZ2wAAAAkBAAAPAAAAZHJzL2Rvd25yZXYueG1sTI/RToNAEEXfTfyHzZj4YuxSgpQiS6MmGl9b&#10;+wEDTIHIzhJ2W+jfOz7p48md3Dm32C12UBeafO/YwHoVgSKuXdNza+D49f6YgfIBucHBMRm4kodd&#10;eXtTYN64mfd0OYRWSQn7HA10IYy51r7uyKJfuZFYspObLAbBqdXNhLOU20HHUZRqiz3Lhw5Heuuo&#10;/j6crYHT5/zwtJ2rj3Dc7JP0FftN5a7G3N8tL8+gAi3h7xh+9UUdSnGq3JkbrwYDyTqRLUGCGJTk&#10;WRYLV8LpNgZdFvr/gvIHAAD//wMAUEsBAi0AFAAGAAgAAAAhALaDOJL+AAAA4QEAABMAAAAAAAAA&#10;AAAAAAAAAAAAAFtDb250ZW50X1R5cGVzXS54bWxQSwECLQAUAAYACAAAACEAOP0h/9YAAACUAQAA&#10;CwAAAAAAAAAAAAAAAAAvAQAAX3JlbHMvLnJlbHNQSwECLQAUAAYACAAAACEARwxI1wsCAAD3AwAA&#10;DgAAAAAAAAAAAAAAAAAuAgAAZHJzL2Uyb0RvYy54bWxQSwECLQAUAAYACAAAACEAlfW2WdsAAAAJ&#10;AQAADwAAAAAAAAAAAAAAAABlBAAAZHJzL2Rvd25yZXYueG1sUEsFBgAAAAAEAAQA8wAAAG0FAAAA&#10;AA==&#10;" stroked="f">
              <v:textbox>
                <w:txbxContent>
                  <w:p w14:paraId="2BBFF959" w14:textId="77777777" w:rsidR="00C5384F" w:rsidRDefault="00C5384F" w:rsidP="00C5384F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C5384F">
                      <w:rPr>
                        <w:sz w:val="36"/>
                        <w:szCs w:val="36"/>
                      </w:rPr>
                      <w:t xml:space="preserve">Manual Configuration of </w:t>
                    </w:r>
                    <w:proofErr w:type="spellStart"/>
                    <w:r w:rsidRPr="00C5384F">
                      <w:rPr>
                        <w:sz w:val="36"/>
                        <w:szCs w:val="36"/>
                      </w:rPr>
                      <w:t>Eduroam</w:t>
                    </w:r>
                    <w:proofErr w:type="spellEnd"/>
                    <w:r w:rsidRPr="00C5384F">
                      <w:rPr>
                        <w:sz w:val="36"/>
                        <w:szCs w:val="36"/>
                      </w:rPr>
                      <w:t xml:space="preserve"> </w:t>
                    </w:r>
                  </w:p>
                  <w:p w14:paraId="505FB51D" w14:textId="085D62EC" w:rsidR="00C5384F" w:rsidRDefault="008858FE" w:rsidP="00C5384F">
                    <w:pPr>
                      <w:jc w:val="center"/>
                    </w:pPr>
                    <w:r>
                      <w:rPr>
                        <w:sz w:val="36"/>
                        <w:szCs w:val="36"/>
                      </w:rPr>
                      <w:t>macOS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7E025CE1" wp14:editId="11BBB142">
          <wp:extent cx="1993021" cy="1038225"/>
          <wp:effectExtent l="0" t="0" r="7620" b="0"/>
          <wp:docPr id="39" name="Picture 39" descr="University of Glasgow logo next to white text &quot;University of Glasgow&quot; on a blue backgroun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 descr="University of Glasgow logo next to white text &quot;University of Glasgow&quot; on a blue background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29" cy="1038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F4102"/>
    <w:multiLevelType w:val="hybridMultilevel"/>
    <w:tmpl w:val="B43011BA"/>
    <w:lvl w:ilvl="0" w:tplc="896432BC">
      <w:start w:val="1"/>
      <w:numFmt w:val="bullet"/>
      <w:suff w:val="space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59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E9"/>
    <w:rsid w:val="00001F7A"/>
    <w:rsid w:val="00062391"/>
    <w:rsid w:val="00075CAC"/>
    <w:rsid w:val="000A0902"/>
    <w:rsid w:val="000A268C"/>
    <w:rsid w:val="000D5302"/>
    <w:rsid w:val="00133F91"/>
    <w:rsid w:val="00147F52"/>
    <w:rsid w:val="00180966"/>
    <w:rsid w:val="0019742D"/>
    <w:rsid w:val="00226ECF"/>
    <w:rsid w:val="0024091E"/>
    <w:rsid w:val="00257C87"/>
    <w:rsid w:val="00285323"/>
    <w:rsid w:val="002B1027"/>
    <w:rsid w:val="002B7B28"/>
    <w:rsid w:val="003355E8"/>
    <w:rsid w:val="00335CED"/>
    <w:rsid w:val="003477EF"/>
    <w:rsid w:val="0036532A"/>
    <w:rsid w:val="0037426A"/>
    <w:rsid w:val="003A0851"/>
    <w:rsid w:val="003E2BE1"/>
    <w:rsid w:val="00425BB8"/>
    <w:rsid w:val="00491662"/>
    <w:rsid w:val="004B7AD6"/>
    <w:rsid w:val="004D678D"/>
    <w:rsid w:val="004E19B4"/>
    <w:rsid w:val="00561587"/>
    <w:rsid w:val="005C51CD"/>
    <w:rsid w:val="005D3968"/>
    <w:rsid w:val="00644463"/>
    <w:rsid w:val="006503BF"/>
    <w:rsid w:val="0065176E"/>
    <w:rsid w:val="00692CF5"/>
    <w:rsid w:val="006B2816"/>
    <w:rsid w:val="006D2BE9"/>
    <w:rsid w:val="006E45F9"/>
    <w:rsid w:val="006E6322"/>
    <w:rsid w:val="00742873"/>
    <w:rsid w:val="007502DA"/>
    <w:rsid w:val="0075760C"/>
    <w:rsid w:val="007C740E"/>
    <w:rsid w:val="007D130D"/>
    <w:rsid w:val="00802F42"/>
    <w:rsid w:val="0080388D"/>
    <w:rsid w:val="00820DAD"/>
    <w:rsid w:val="00850459"/>
    <w:rsid w:val="00863F5E"/>
    <w:rsid w:val="008858FE"/>
    <w:rsid w:val="008E2A61"/>
    <w:rsid w:val="00943C4D"/>
    <w:rsid w:val="009E46FF"/>
    <w:rsid w:val="009E704E"/>
    <w:rsid w:val="00A4340B"/>
    <w:rsid w:val="00A47AC8"/>
    <w:rsid w:val="00B03D7B"/>
    <w:rsid w:val="00B11C7E"/>
    <w:rsid w:val="00B325AC"/>
    <w:rsid w:val="00B60983"/>
    <w:rsid w:val="00BB17E9"/>
    <w:rsid w:val="00BB647B"/>
    <w:rsid w:val="00BD7B98"/>
    <w:rsid w:val="00BF7008"/>
    <w:rsid w:val="00C2629B"/>
    <w:rsid w:val="00C26C03"/>
    <w:rsid w:val="00C33611"/>
    <w:rsid w:val="00C5384F"/>
    <w:rsid w:val="00C63BEE"/>
    <w:rsid w:val="00CA0BD4"/>
    <w:rsid w:val="00CA1C6E"/>
    <w:rsid w:val="00CB3616"/>
    <w:rsid w:val="00D119BC"/>
    <w:rsid w:val="00DF227A"/>
    <w:rsid w:val="00DF295E"/>
    <w:rsid w:val="00DF3DAF"/>
    <w:rsid w:val="00E26D5F"/>
    <w:rsid w:val="00E36CC7"/>
    <w:rsid w:val="00E459A5"/>
    <w:rsid w:val="00E54D72"/>
    <w:rsid w:val="00EC0B0D"/>
    <w:rsid w:val="00EC6EF7"/>
    <w:rsid w:val="00F237BC"/>
    <w:rsid w:val="00F807CB"/>
    <w:rsid w:val="00FD1EF0"/>
    <w:rsid w:val="2748EFBF"/>
    <w:rsid w:val="320FC831"/>
    <w:rsid w:val="504A97C7"/>
    <w:rsid w:val="51E66828"/>
    <w:rsid w:val="5ECB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D4133"/>
  <w15:chartTrackingRefBased/>
  <w15:docId w15:val="{8C2D17FF-C673-427F-ABE4-0A1A036A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2B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B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3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84F"/>
  </w:style>
  <w:style w:type="paragraph" w:styleId="Footer">
    <w:name w:val="footer"/>
    <w:basedOn w:val="Normal"/>
    <w:link w:val="FooterChar"/>
    <w:uiPriority w:val="99"/>
    <w:unhideWhenUsed/>
    <w:rsid w:val="00C53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84F"/>
  </w:style>
  <w:style w:type="paragraph" w:customStyle="1" w:styleId="paragraph">
    <w:name w:val="paragraph"/>
    <w:basedOn w:val="Normal"/>
    <w:rsid w:val="000D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D5302"/>
  </w:style>
  <w:style w:type="character" w:customStyle="1" w:styleId="eop">
    <w:name w:val="eop"/>
    <w:basedOn w:val="DefaultParagraphFont"/>
    <w:rsid w:val="000D5302"/>
  </w:style>
  <w:style w:type="paragraph" w:styleId="ListParagraph">
    <w:name w:val="List Paragraph"/>
    <w:basedOn w:val="Normal"/>
    <w:uiPriority w:val="34"/>
    <w:qFormat/>
    <w:rsid w:val="005C51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0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09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09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9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la.ac.uk/eduroa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gla.ac.uk/eduroa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28C541AC6944283ABD2D96F2A517B" ma:contentTypeVersion="15" ma:contentTypeDescription="Create a new document." ma:contentTypeScope="" ma:versionID="99fb63fb93c9cdb467811a7ff7f318c3">
  <xsd:schema xmlns:xsd="http://www.w3.org/2001/XMLSchema" xmlns:xs="http://www.w3.org/2001/XMLSchema" xmlns:p="http://schemas.microsoft.com/office/2006/metadata/properties" xmlns:ns2="0f7bc53d-7cfd-4263-99aa-bf8d7b4a8453" xmlns:ns3="8ef2f341-dc1f-42de-b927-967f50c7d182" targetNamespace="http://schemas.microsoft.com/office/2006/metadata/properties" ma:root="true" ma:fieldsID="a00428191802233fe0a40eb78842e70a" ns2:_="" ns3:_="">
    <xsd:import namespace="0f7bc53d-7cfd-4263-99aa-bf8d7b4a8453"/>
    <xsd:import namespace="8ef2f341-dc1f-42de-b927-967f50c7d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bc53d-7cfd-4263-99aa-bf8d7b4a8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2f341-dc1f-42de-b927-967f50c7d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c77336-c437-4ad0-bdec-101f65a537a7}" ma:internalName="TaxCatchAll" ma:showField="CatchAllData" ma:web="8ef2f341-dc1f-42de-b927-967f50c7d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f2f341-dc1f-42de-b927-967f50c7d182" xsi:nil="true"/>
    <lcf76f155ced4ddcb4097134ff3c332f xmlns="0f7bc53d-7cfd-4263-99aa-bf8d7b4a8453">
      <Terms xmlns="http://schemas.microsoft.com/office/infopath/2007/PartnerControls"/>
    </lcf76f155ced4ddcb4097134ff3c332f>
    <SharedWithUsers xmlns="8ef2f341-dc1f-42de-b927-967f50c7d182">
      <UserInfo>
        <DisplayName>Drew McConnell</DisplayName>
        <AccountId>44</AccountId>
        <AccountType/>
      </UserInfo>
      <UserInfo>
        <DisplayName>Susan MacMillan</DisplayName>
        <AccountId>21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88CBFD-E8E5-4B94-8466-DE2863307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bc53d-7cfd-4263-99aa-bf8d7b4a8453"/>
    <ds:schemaRef ds:uri="8ef2f341-dc1f-42de-b927-967f50c7d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46F8BA-84B2-4E57-BF1B-656C50547A8F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8ef2f341-dc1f-42de-b927-967f50c7d182"/>
    <ds:schemaRef ds:uri="0f7bc53d-7cfd-4263-99aa-bf8d7b4a845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43625D-8CA2-4C16-9C37-9C01A676DF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Links>
    <vt:vector size="6" baseType="variant">
      <vt:variant>
        <vt:i4>1769564</vt:i4>
      </vt:variant>
      <vt:variant>
        <vt:i4>0</vt:i4>
      </vt:variant>
      <vt:variant>
        <vt:i4>0</vt:i4>
      </vt:variant>
      <vt:variant>
        <vt:i4>5</vt:i4>
      </vt:variant>
      <vt:variant>
        <vt:lpwstr>http://www.gla.ac.uk/eduroam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Anderson</dc:creator>
  <cp:keywords/>
  <dc:description/>
  <cp:lastModifiedBy>Susan MacMillan</cp:lastModifiedBy>
  <cp:revision>2</cp:revision>
  <dcterms:created xsi:type="dcterms:W3CDTF">2023-10-17T12:57:00Z</dcterms:created>
  <dcterms:modified xsi:type="dcterms:W3CDTF">2023-10-17T12:57:00Z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0x01010029928C541AC6944283ABD2D96F2A517B</vt:lpwstr>
  </property>
  <property fmtid="{D5CDD505-2E9C-101B-9397-08002B2CF9AE}" pid="3" name="MediaServiceImageTags">
    <vt:lpwstr/>
  </property>
</Properties>
</file>